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96384" w14:textId="77777777" w:rsidR="00730AB3" w:rsidRDefault="00730AB3" w:rsidP="00730AB3">
      <w:pPr>
        <w:jc w:val="center"/>
        <w:rPr>
          <w:rFonts w:cs="Times New Roman"/>
          <w:b/>
          <w:bCs/>
          <w:sz w:val="44"/>
          <w:szCs w:val="44"/>
        </w:rPr>
      </w:pPr>
      <w:bookmarkStart w:id="0" w:name="_Toc184119120"/>
      <w:bookmarkStart w:id="1" w:name="_Toc183786172"/>
    </w:p>
    <w:p w14:paraId="651EF7EB" w14:textId="77777777" w:rsidR="00730AB3" w:rsidRDefault="00730AB3" w:rsidP="00730AB3">
      <w:pPr>
        <w:jc w:val="center"/>
        <w:rPr>
          <w:rFonts w:cs="Times New Roman"/>
          <w:b/>
          <w:bCs/>
          <w:sz w:val="44"/>
          <w:szCs w:val="44"/>
        </w:rPr>
      </w:pPr>
    </w:p>
    <w:p w14:paraId="2B3E786C" w14:textId="77777777" w:rsidR="00730AB3" w:rsidRDefault="00730AB3" w:rsidP="00730AB3">
      <w:pPr>
        <w:jc w:val="center"/>
        <w:rPr>
          <w:rFonts w:cs="Times New Roman"/>
          <w:b/>
          <w:bCs/>
          <w:sz w:val="44"/>
          <w:szCs w:val="44"/>
        </w:rPr>
      </w:pPr>
    </w:p>
    <w:p w14:paraId="640A4B85" w14:textId="7A00231A" w:rsidR="00730AB3" w:rsidRDefault="00730AB3" w:rsidP="000F56E6">
      <w:pPr>
        <w:rPr>
          <w:rFonts w:cs="Times New Roman"/>
          <w:b/>
          <w:bCs/>
          <w:sz w:val="44"/>
          <w:szCs w:val="44"/>
        </w:rPr>
      </w:pPr>
    </w:p>
    <w:p w14:paraId="724F8AF6" w14:textId="77777777" w:rsidR="00730AB3" w:rsidRDefault="00730AB3" w:rsidP="00730AB3">
      <w:pPr>
        <w:jc w:val="center"/>
        <w:rPr>
          <w:rFonts w:cs="Times New Roman"/>
          <w:b/>
          <w:bCs/>
          <w:sz w:val="44"/>
          <w:szCs w:val="44"/>
        </w:rPr>
      </w:pPr>
    </w:p>
    <w:p w14:paraId="58B3E626" w14:textId="00DBC63B" w:rsidR="00730AB3" w:rsidRDefault="00730AB3" w:rsidP="00730AB3">
      <w:pPr>
        <w:jc w:val="center"/>
        <w:rPr>
          <w:rFonts w:cs="Times New Roman"/>
          <w:b/>
          <w:bCs/>
          <w:sz w:val="44"/>
          <w:szCs w:val="44"/>
        </w:rPr>
      </w:pPr>
      <w:r>
        <w:rPr>
          <w:rFonts w:cs="Times New Roman" w:hint="eastAsia"/>
          <w:b/>
          <w:bCs/>
          <w:sz w:val="44"/>
          <w:szCs w:val="44"/>
        </w:rPr>
        <w:t>超大规模海上风电海陆统筹一体化输电系统关键技术研究</w:t>
      </w:r>
    </w:p>
    <w:p w14:paraId="0A507A7D" w14:textId="77777777" w:rsidR="00730AB3" w:rsidRDefault="00730AB3" w:rsidP="00730AB3">
      <w:pPr>
        <w:jc w:val="center"/>
        <w:rPr>
          <w:rFonts w:cs="Times New Roman"/>
          <w:b/>
          <w:bCs/>
          <w:sz w:val="44"/>
          <w:szCs w:val="44"/>
        </w:rPr>
      </w:pPr>
    </w:p>
    <w:p w14:paraId="7F53BD8F" w14:textId="32B734C3" w:rsidR="00730AB3" w:rsidRDefault="00730AB3" w:rsidP="00730AB3">
      <w:pPr>
        <w:jc w:val="center"/>
        <w:rPr>
          <w:rFonts w:ascii="仿宋" w:eastAsia="仿宋" w:hAnsi="仿宋" w:cs="Times New Roman"/>
          <w:b/>
          <w:bCs/>
          <w:sz w:val="32"/>
          <w:szCs w:val="32"/>
        </w:rPr>
      </w:pPr>
      <w:r>
        <w:rPr>
          <w:rFonts w:ascii="仿宋" w:eastAsia="仿宋" w:hAnsi="仿宋" w:cs="Times New Roman" w:hint="eastAsia"/>
          <w:b/>
          <w:bCs/>
          <w:sz w:val="32"/>
          <w:szCs w:val="32"/>
        </w:rPr>
        <w:t>（</w:t>
      </w:r>
      <w:r w:rsidRPr="00730AB3">
        <w:rPr>
          <w:rFonts w:ascii="仿宋" w:eastAsia="仿宋" w:hAnsi="仿宋" w:cs="Times New Roman" w:hint="eastAsia"/>
          <w:b/>
          <w:bCs/>
          <w:sz w:val="32"/>
          <w:szCs w:val="32"/>
        </w:rPr>
        <w:t>课题</w:t>
      </w:r>
      <w:r w:rsidR="000F56E6">
        <w:rPr>
          <w:rFonts w:ascii="仿宋" w:eastAsia="仿宋" w:hAnsi="仿宋" w:cs="Times New Roman" w:hint="eastAsia"/>
          <w:b/>
          <w:bCs/>
          <w:sz w:val="32"/>
          <w:szCs w:val="32"/>
        </w:rPr>
        <w:t>三</w:t>
      </w:r>
      <w:r w:rsidRPr="00730AB3">
        <w:rPr>
          <w:rFonts w:ascii="仿宋" w:eastAsia="仿宋" w:hAnsi="仿宋" w:cs="Times New Roman" w:hint="eastAsia"/>
          <w:b/>
          <w:bCs/>
          <w:sz w:val="32"/>
          <w:szCs w:val="32"/>
        </w:rPr>
        <w:t>：</w:t>
      </w:r>
      <w:bookmarkStart w:id="2" w:name="_Hlk184667757"/>
      <w:r w:rsidR="000F56E6" w:rsidRPr="000F56E6">
        <w:rPr>
          <w:rFonts w:ascii="仿宋" w:eastAsia="仿宋" w:hAnsi="仿宋" w:cs="Times New Roman" w:hint="eastAsia"/>
          <w:b/>
          <w:bCs/>
          <w:sz w:val="32"/>
          <w:szCs w:val="32"/>
        </w:rPr>
        <w:t>超大规模海上风电多端直流系统直流故障特性分析与隔离技术研究</w:t>
      </w:r>
      <w:bookmarkEnd w:id="2"/>
      <w:r>
        <w:rPr>
          <w:rFonts w:ascii="仿宋" w:eastAsia="仿宋" w:hAnsi="仿宋" w:cs="Times New Roman" w:hint="eastAsia"/>
          <w:b/>
          <w:bCs/>
          <w:sz w:val="32"/>
          <w:szCs w:val="32"/>
        </w:rPr>
        <w:t>）</w:t>
      </w:r>
    </w:p>
    <w:p w14:paraId="50679E1E" w14:textId="3229BC44" w:rsidR="00730AB3" w:rsidRDefault="00730AB3" w:rsidP="00730AB3">
      <w:pPr>
        <w:jc w:val="center"/>
        <w:rPr>
          <w:rFonts w:ascii="仿宋" w:eastAsia="仿宋" w:hAnsi="仿宋" w:cs="Times New Roman"/>
          <w:b/>
          <w:bCs/>
          <w:sz w:val="32"/>
          <w:szCs w:val="32"/>
        </w:rPr>
      </w:pPr>
    </w:p>
    <w:p w14:paraId="06284E9B" w14:textId="7092FC92" w:rsidR="00730AB3" w:rsidRDefault="00730AB3" w:rsidP="00730AB3">
      <w:pPr>
        <w:jc w:val="center"/>
        <w:rPr>
          <w:rFonts w:ascii="仿宋" w:eastAsia="仿宋" w:hAnsi="仿宋" w:cs="Times New Roman"/>
          <w:b/>
          <w:bCs/>
          <w:sz w:val="32"/>
          <w:szCs w:val="32"/>
        </w:rPr>
      </w:pPr>
    </w:p>
    <w:p w14:paraId="51F05AF5" w14:textId="0CDE54D4" w:rsidR="00730AB3" w:rsidRPr="000F56E6" w:rsidRDefault="00730AB3" w:rsidP="00730AB3">
      <w:pPr>
        <w:jc w:val="center"/>
        <w:rPr>
          <w:rFonts w:ascii="仿宋" w:eastAsia="仿宋" w:hAnsi="仿宋" w:cs="Times New Roman"/>
          <w:b/>
          <w:bCs/>
          <w:sz w:val="32"/>
          <w:szCs w:val="32"/>
        </w:rPr>
      </w:pPr>
    </w:p>
    <w:p w14:paraId="48690B1A" w14:textId="6FF13267" w:rsidR="00730AB3" w:rsidRDefault="00730AB3" w:rsidP="00730AB3">
      <w:pPr>
        <w:jc w:val="center"/>
        <w:rPr>
          <w:rFonts w:ascii="仿宋" w:eastAsia="仿宋" w:hAnsi="仿宋" w:cs="Times New Roman"/>
          <w:b/>
          <w:bCs/>
          <w:sz w:val="32"/>
          <w:szCs w:val="32"/>
        </w:rPr>
      </w:pPr>
    </w:p>
    <w:p w14:paraId="132796B3" w14:textId="77777777" w:rsidR="000F56E6" w:rsidRDefault="000F56E6" w:rsidP="00730AB3">
      <w:pPr>
        <w:jc w:val="center"/>
        <w:rPr>
          <w:rFonts w:ascii="仿宋" w:eastAsia="仿宋" w:hAnsi="仿宋" w:cs="Times New Roman"/>
          <w:b/>
          <w:bCs/>
          <w:sz w:val="32"/>
          <w:szCs w:val="32"/>
        </w:rPr>
      </w:pPr>
    </w:p>
    <w:p w14:paraId="738B4ED2" w14:textId="77777777" w:rsidR="00730AB3" w:rsidRDefault="00730AB3" w:rsidP="00730AB3">
      <w:pPr>
        <w:jc w:val="center"/>
        <w:rPr>
          <w:rFonts w:cs="Times New Roman"/>
          <w:sz w:val="28"/>
          <w:szCs w:val="28"/>
        </w:rPr>
      </w:pPr>
      <w:r>
        <w:rPr>
          <w:rFonts w:cs="Times New Roman" w:hint="eastAsia"/>
          <w:sz w:val="28"/>
          <w:szCs w:val="28"/>
        </w:rPr>
        <w:t>广东电网有限责任公司电网规划研究中心</w:t>
      </w:r>
    </w:p>
    <w:p w14:paraId="425BB611" w14:textId="77777777" w:rsidR="00730AB3" w:rsidRDefault="00730AB3" w:rsidP="00730AB3">
      <w:pPr>
        <w:jc w:val="center"/>
        <w:rPr>
          <w:rFonts w:cs="Times New Roman"/>
          <w:sz w:val="28"/>
          <w:szCs w:val="28"/>
        </w:rPr>
      </w:pPr>
      <w:r>
        <w:rPr>
          <w:rFonts w:cs="Times New Roman" w:hint="eastAsia"/>
          <w:sz w:val="28"/>
          <w:szCs w:val="28"/>
        </w:rPr>
        <w:t>浙江大学</w:t>
      </w:r>
    </w:p>
    <w:p w14:paraId="536473AE" w14:textId="3BE6957F" w:rsidR="00730AB3" w:rsidRDefault="00730AB3" w:rsidP="00730AB3">
      <w:pPr>
        <w:jc w:val="center"/>
        <w:rPr>
          <w:rFonts w:cs="Times New Roman"/>
          <w:sz w:val="28"/>
          <w:szCs w:val="28"/>
        </w:rPr>
      </w:pPr>
      <w:r>
        <w:rPr>
          <w:rFonts w:cs="Times New Roman" w:hint="eastAsia"/>
          <w:sz w:val="28"/>
          <w:szCs w:val="28"/>
        </w:rPr>
        <w:t>二〇二</w:t>
      </w:r>
      <w:r w:rsidR="002D4D1B">
        <w:rPr>
          <w:rFonts w:cs="Times New Roman" w:hint="eastAsia"/>
          <w:sz w:val="28"/>
          <w:szCs w:val="28"/>
        </w:rPr>
        <w:t>五</w:t>
      </w:r>
      <w:r>
        <w:rPr>
          <w:rFonts w:cs="Times New Roman" w:hint="eastAsia"/>
          <w:sz w:val="28"/>
          <w:szCs w:val="28"/>
        </w:rPr>
        <w:t>年十月</w:t>
      </w:r>
    </w:p>
    <w:p w14:paraId="12F2469A" w14:textId="77777777" w:rsidR="00730AB3" w:rsidRPr="00730AB3" w:rsidRDefault="00730AB3" w:rsidP="00730AB3">
      <w:pPr>
        <w:jc w:val="center"/>
        <w:rPr>
          <w:rFonts w:ascii="仿宋" w:eastAsia="仿宋" w:hAnsi="仿宋" w:cs="Times New Roman"/>
          <w:b/>
          <w:bCs/>
          <w:sz w:val="32"/>
          <w:szCs w:val="32"/>
        </w:rPr>
      </w:pPr>
    </w:p>
    <w:p w14:paraId="6DECC2BE" w14:textId="4B6AA941" w:rsidR="00730AB3" w:rsidRPr="00730AB3" w:rsidRDefault="00730AB3" w:rsidP="00730AB3">
      <w:pPr>
        <w:ind w:firstLineChars="175" w:firstLine="368"/>
      </w:pPr>
    </w:p>
    <w:p w14:paraId="545C830D" w14:textId="2EF7E12B" w:rsidR="00730AB3" w:rsidRPr="00730AB3" w:rsidRDefault="00730AB3" w:rsidP="00730AB3">
      <w:pPr>
        <w:tabs>
          <w:tab w:val="left" w:pos="560"/>
        </w:tabs>
        <w:ind w:firstLine="720"/>
        <w:rPr>
          <w:sz w:val="36"/>
          <w:szCs w:val="36"/>
        </w:rPr>
        <w:sectPr w:rsidR="00730AB3" w:rsidRPr="00730AB3" w:rsidSect="006D121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cols w:space="425"/>
          <w:docGrid w:type="lines" w:linePitch="312"/>
        </w:sectPr>
      </w:pPr>
      <w:r>
        <w:rPr>
          <w:sz w:val="36"/>
          <w:szCs w:val="36"/>
        </w:rPr>
        <w:tab/>
      </w:r>
    </w:p>
    <w:p w14:paraId="064CEA25" w14:textId="70A3BB7C" w:rsidR="00170AA3" w:rsidRPr="00170AA3" w:rsidRDefault="00170AA3" w:rsidP="00170AA3">
      <w:pPr>
        <w:spacing w:afterLines="100" w:after="312"/>
        <w:jc w:val="center"/>
        <w:outlineLvl w:val="0"/>
        <w:rPr>
          <w:b/>
          <w:bCs/>
          <w:sz w:val="36"/>
          <w:szCs w:val="36"/>
        </w:rPr>
      </w:pPr>
      <w:bookmarkStart w:id="3" w:name="_Toc210921686"/>
      <w:r w:rsidRPr="00170AA3">
        <w:rPr>
          <w:rFonts w:hint="eastAsia"/>
          <w:b/>
          <w:bCs/>
          <w:sz w:val="36"/>
          <w:szCs w:val="36"/>
        </w:rPr>
        <w:lastRenderedPageBreak/>
        <w:t>摘要</w:t>
      </w:r>
      <w:bookmarkEnd w:id="3"/>
    </w:p>
    <w:p w14:paraId="352BAADB" w14:textId="19C7A35F" w:rsidR="00737E03" w:rsidRPr="00170AA3" w:rsidRDefault="00737E03" w:rsidP="00E978D3">
      <w:pPr>
        <w:ind w:firstLine="480"/>
      </w:pPr>
      <w:bookmarkStart w:id="4" w:name="OLE_LINK6"/>
      <w:r>
        <w:rPr>
          <w:rFonts w:hint="eastAsia"/>
        </w:rPr>
        <w:t>多端直流系统高效灵活的输电能力在实现大规模海上风电高效集约送出场景中具有显著优势，超大规模海上风电接入广东电网对多端直流系统故障隔离提出了更高的要求。面向在超大规模海上风电经多端直流系统接入广东电网，</w:t>
      </w:r>
      <w:r>
        <w:rPr>
          <w:rFonts w:hint="eastAsia"/>
          <w:szCs w:val="28"/>
        </w:rPr>
        <w:t>本课题</w:t>
      </w:r>
      <w:r>
        <w:rPr>
          <w:rFonts w:hint="eastAsia"/>
        </w:rPr>
        <w:t>已开展的研究工作如下：</w:t>
      </w:r>
    </w:p>
    <w:bookmarkEnd w:id="4"/>
    <w:p w14:paraId="2061A430" w14:textId="77777777" w:rsidR="00D34059" w:rsidRDefault="00D34059" w:rsidP="00D34059">
      <w:pPr>
        <w:ind w:firstLine="480"/>
        <w:rPr>
          <w:rFonts w:cs="Times New Roman"/>
        </w:rPr>
      </w:pPr>
      <w:r>
        <w:rPr>
          <w:rFonts w:cs="Times New Roman" w:hint="eastAsia"/>
        </w:rPr>
        <w:t>针对超大规模海上风电多段直流系统直流故障特性分析与隔离技术，研究了超大规模海上风电多端直流系统方案，并提出相应的故障处理策略，通过时域仿真进行了验证，提出的超大规模海上风电多端直流系统方案理论上可用于千万千瓦级海上风电送出场景。在考虑的典型直流故障下，采用所提出的故障处理策略后，系统具备相应的故障隔离和恢复能力，直流故障可被快速识别和隔离。提出了一种具备故障限流和快速故障清除能力的多端口直流断路器拓扑及其控制策略，研究了其数学模型、电气应力、参数设计方法，并在</w:t>
      </w:r>
      <w:r>
        <w:rPr>
          <w:rFonts w:cs="Times New Roman"/>
        </w:rPr>
        <w:t>PSCAD</w:t>
      </w:r>
      <w:r>
        <w:rPr>
          <w:rFonts w:cs="Times New Roman" w:hint="eastAsia"/>
        </w:rPr>
        <w:t>中搭建了五端单极直流系统电磁暂态模型验证了其可行性。在启动过程中，断路器可直接利用直流系统对其中的电容进行预充电，无需额外配备充电回路。在限流后开断线路过程中，限流电感的投入可以有效抑制故障电流的上升，同时，旁路部分的设计使断路器可以快速隔离电感中能量，降低了避雷器耗能所需的时间。在限流后复位的过程中，断路器可以在投入限流电感后快速复位。针对海上风电多端直流直送负荷中心场景，推荐采用多端口直流断路器实现直流故障清除，相比于采用故障自清除能力换流器，多端口直流断路器能够缩小故障影响范围，且比多个两端直流断路器具有更低的投资成本。</w:t>
      </w:r>
      <w:r w:rsidRPr="00F76D1F">
        <w:rPr>
          <w:rFonts w:cs="Times New Roman" w:hint="eastAsia"/>
        </w:rPr>
        <w:t>联合仿真验证了多端口直流断路器与全半桥混合子模块</w:t>
      </w:r>
      <w:r w:rsidRPr="00F76D1F">
        <w:rPr>
          <w:rFonts w:cs="Times New Roman"/>
        </w:rPr>
        <w:t>MMC的协同控制性能：MMC在故障后</w:t>
      </w:r>
      <w:r>
        <w:rPr>
          <w:rFonts w:cs="Times New Roman" w:hint="eastAsia"/>
        </w:rPr>
        <w:t>快速</w:t>
      </w:r>
      <w:r w:rsidRPr="00F76D1F">
        <w:rPr>
          <w:rFonts w:cs="Times New Roman"/>
        </w:rPr>
        <w:t>内完成闭锁，将故障电流限制在额定电流的2倍以内，为断路器创造有利的开断条件；而断路器在MMC闭锁后</w:t>
      </w:r>
      <w:r>
        <w:rPr>
          <w:rFonts w:cs="Times New Roman" w:hint="eastAsia"/>
        </w:rPr>
        <w:t>快速</w:t>
      </w:r>
      <w:r w:rsidRPr="00F76D1F">
        <w:rPr>
          <w:rFonts w:cs="Times New Roman"/>
        </w:rPr>
        <w:t>完成故障隔离，二者的时序配合使系统完成故障清除</w:t>
      </w:r>
      <w:r>
        <w:rPr>
          <w:rFonts w:cs="Times New Roman" w:hint="eastAsia"/>
        </w:rPr>
        <w:t>，</w:t>
      </w:r>
      <w:r w:rsidRPr="00F76D1F">
        <w:rPr>
          <w:rFonts w:cs="Times New Roman"/>
        </w:rPr>
        <w:t>这些仿真结果充分</w:t>
      </w:r>
      <w:r w:rsidRPr="00F76D1F">
        <w:rPr>
          <w:rFonts w:cs="Times New Roman" w:hint="eastAsia"/>
        </w:rPr>
        <w:t>验证了所提技术方案的有效性和工程适用性。</w:t>
      </w:r>
    </w:p>
    <w:p w14:paraId="14C89619" w14:textId="1F785A1A" w:rsidR="00F12C2D" w:rsidRDefault="00F12C2D" w:rsidP="00E978D3">
      <w:pPr>
        <w:ind w:firstLine="480"/>
      </w:pPr>
      <w:r>
        <w:rPr>
          <w:rFonts w:hint="eastAsia"/>
        </w:rPr>
        <w:t>针对海上风电多端直流系统继电保护方案，</w:t>
      </w:r>
      <w:r>
        <w:t>首先介绍了模块化多电平换流器的基本结构和工作原理，为理解阀侧单相接地故障的短路电流特性奠定了基础</w:t>
      </w:r>
      <w:r>
        <w:rPr>
          <w:rFonts w:hint="eastAsia"/>
        </w:rPr>
        <w:t>；</w:t>
      </w:r>
      <w:r>
        <w:t>随后分析了柔性直流系统的单极与双极接线形式，比较了两者在供电可靠性、灵活性及适用场景上的差异</w:t>
      </w:r>
      <w:r>
        <w:rPr>
          <w:rFonts w:hint="eastAsia"/>
        </w:rPr>
        <w:t>；</w:t>
      </w:r>
      <w:r>
        <w:t>接着讨论了不同接地方式的特点及其对故障特性的影响，为研究故障电流抑制方案提供了理论依据</w:t>
      </w:r>
      <w:r>
        <w:rPr>
          <w:rFonts w:hint="eastAsia"/>
        </w:rPr>
        <w:t>，</w:t>
      </w:r>
      <w:r>
        <w:t>在此基础上详细分析了不同接地方式与接线形式组合下的阀侧单相接地故障特性</w:t>
      </w:r>
      <w:r>
        <w:rPr>
          <w:rFonts w:hint="eastAsia"/>
        </w:rPr>
        <w:t>；最后</w:t>
      </w:r>
      <w:r>
        <w:t>通过改变接地电阻，探讨了对故障电流的抑制效果，为实际工程中优化故障电流抑制方案提供了指导</w:t>
      </w:r>
      <w:r>
        <w:rPr>
          <w:rFonts w:hint="eastAsia"/>
        </w:rPr>
        <w:t>。</w:t>
      </w:r>
    </w:p>
    <w:p w14:paraId="6D301725" w14:textId="77777777" w:rsidR="00F12C2D" w:rsidRDefault="00F12C2D">
      <w:r>
        <w:br w:type="page"/>
      </w:r>
    </w:p>
    <w:p w14:paraId="53DC348F" w14:textId="017B2B13" w:rsidR="00F05B66" w:rsidRPr="00F05B66" w:rsidRDefault="00F05B66" w:rsidP="00F05B66">
      <w:pPr>
        <w:spacing w:afterLines="100" w:after="312"/>
        <w:jc w:val="center"/>
        <w:outlineLvl w:val="0"/>
        <w:rPr>
          <w:b/>
          <w:bCs/>
          <w:sz w:val="36"/>
          <w:szCs w:val="36"/>
        </w:rPr>
      </w:pPr>
      <w:bookmarkStart w:id="5" w:name="_Toc210921687"/>
      <w:r w:rsidRPr="00F05B66">
        <w:rPr>
          <w:rFonts w:hint="eastAsia"/>
          <w:b/>
          <w:bCs/>
          <w:sz w:val="36"/>
          <w:szCs w:val="36"/>
        </w:rPr>
        <w:lastRenderedPageBreak/>
        <w:t>A</w:t>
      </w:r>
      <w:r w:rsidRPr="00F05B66">
        <w:rPr>
          <w:b/>
          <w:bCs/>
          <w:sz w:val="36"/>
          <w:szCs w:val="36"/>
        </w:rPr>
        <w:t>bstract</w:t>
      </w:r>
      <w:bookmarkEnd w:id="5"/>
    </w:p>
    <w:p w14:paraId="24675B48" w14:textId="77777777" w:rsidR="00F12C2D" w:rsidRDefault="00F12C2D" w:rsidP="00F12C2D">
      <w:pPr>
        <w:ind w:firstLine="480"/>
      </w:pPr>
      <w:r>
        <w:t>The multi-terminal DC (MTDC) system offers significant advantages in terms of high efficiency and flexibility for large-scale offshore wind power transmission, making it a key solution for the efficient and concentrated delivery of offshore wind power. However, the integration of ultra-large-scale offshore wind power into the Guangdong power grid places higher demands on fault isolation strategies for multi-terminal DC systems. For the integration of ultra-large-scale offshore wind power via MTDC systems into the Guangdong power grid, the following research is carried out:</w:t>
      </w:r>
    </w:p>
    <w:p w14:paraId="1AAACA32" w14:textId="384E5084" w:rsidR="009C374E" w:rsidRDefault="009C374E" w:rsidP="009C374E">
      <w:pPr>
        <w:ind w:firstLine="480"/>
      </w:pPr>
      <w:r>
        <w:t>Aiming at the DC fault characteristics analysis and isolation technology for ultra-large-scale offshore wind power multi-terminal DC systems, this study investigates an ultra-large-scale offshore wind power multi-terminal DC system scheme and proposes corresponding fault-handling strategies, which are validated through time-domain simulations. The proposed ultra-large-scale offshore wind power multi-terminal DC system scheme is theoretically applicable to scenarios involving gigawatt-level offshore wind power transmission. Under the considered typical DC faults, the system demonstrates fault isolation and recovery capabilities after applying the proposed fault-handling strategies, enabling fast fault detection and isolation. A multi-port DC circuit breaker topology with fault current limiting and rapid fault-clearing capabilities, along with its control strategy, is presented. The mathematical model, electrical stress, and parameter design method are studied, and a five-terminal monopolar DC system electromagnetic transient model is built in PSCAD to verify its feasibility. During the startup process, the circuit breaker can directly utilize the DC system to precharge its internal capacitors without requiring an additional charging circuit. During fault current interruption, the introduced current-limiting inductor effectively suppresses the fault current rise, while the bypass design enables rapid energy dissipation in the inductor, reducing the energy absorption time of the arrester. In the post-current-limiting reset process, the breaker can be quickly reset after the inductor is engaged. For offshore wind power multi-terminal DC systems directly supplying load centers, the study recommends using multi-port DC circuit breakers for fault clearance. Compared to fault self-clearing converters, multi-port DC breakers can minimize the fault impact range while offering lower investment costs than multiple two-terminal DC breakers. Co-simulation verifies the coordinated control performance between the multi-port DC breaker and the hybrid full/half-bridge MMC: the MMC rapidly blocks post-fault, limiting the fault current to within twice the rated current, thereby creating favorable conditions for breaker operation; meanwhile, the breaker quickly isolates the fault after MMC blocking. The timing coordination between the two ensures successful fault clearance. These simulation results fully validate the effectiveness and engineering applicability of the proposed technical solution.</w:t>
      </w:r>
    </w:p>
    <w:p w14:paraId="57D0A241" w14:textId="1180F103" w:rsidR="00BF5383" w:rsidRPr="00F12C2D" w:rsidRDefault="00F12C2D" w:rsidP="009C374E">
      <w:pPr>
        <w:ind w:firstLine="480"/>
      </w:pPr>
      <w:r>
        <w:t xml:space="preserve">For the relay protection scheme of offshore wind power multi-terminal DC systems, the basic structure and working principle of the modular multi-level converter are first introduced, providing a foundation for understanding the short-circuit current characteristics of valve-side single-phase ground faults. Then, the monopole and bipolar wiring forms of flexible DC systems are analyzed, comparing the differences between them in terms of power supply reliability, flexibility, and application scenarios. Next, the characteristics of different grounding </w:t>
      </w:r>
      <w:r>
        <w:lastRenderedPageBreak/>
        <w:t>methods and their impact on fault characteristics are discussed, offering theoretical support for fault current suppression strategies. On this basis, the valve-side single-phase ground fault characteristics under different grounding methods and wiring combinations are analyzed in detail. Finally, the effect of grounding resistance on fault current suppression is explored, providing guidance for optimizing fault current suppression strategies in practical engineering applications.</w:t>
      </w:r>
    </w:p>
    <w:p w14:paraId="3932BDC4" w14:textId="77963087" w:rsidR="00F12C2D" w:rsidRPr="0002023D" w:rsidRDefault="00F12C2D" w:rsidP="0002023D">
      <w:pPr>
        <w:ind w:firstLine="480"/>
        <w:sectPr w:rsidR="00F12C2D" w:rsidRPr="0002023D" w:rsidSect="00730AB3">
          <w:footerReference w:type="default" r:id="rId14"/>
          <w:pgSz w:w="11906" w:h="16838"/>
          <w:pgMar w:top="1440" w:right="1800" w:bottom="1440" w:left="1800" w:header="851" w:footer="992" w:gutter="0"/>
          <w:pgNumType w:fmt="upperRoman" w:start="1"/>
          <w:cols w:space="425"/>
          <w:docGrid w:type="lines" w:linePitch="312"/>
        </w:sectPr>
      </w:pPr>
    </w:p>
    <w:bookmarkStart w:id="6" w:name="_Toc210921688" w:displacedByCustomXml="next"/>
    <w:sdt>
      <w:sdtPr>
        <w:rPr>
          <w:rFonts w:ascii="Times New Roman" w:eastAsia="宋体" w:hAnsi="Times New Roman" w:cstheme="minorBidi"/>
          <w:color w:val="auto"/>
          <w:kern w:val="2"/>
          <w:sz w:val="24"/>
          <w:szCs w:val="24"/>
          <w:lang w:val="zh-CN"/>
        </w:rPr>
        <w:id w:val="-1077279125"/>
        <w:docPartObj>
          <w:docPartGallery w:val="Table of Contents"/>
          <w:docPartUnique/>
        </w:docPartObj>
      </w:sdtPr>
      <w:sdtEndPr>
        <w:rPr>
          <w:rFonts w:asciiTheme="minorHAnsi" w:eastAsiaTheme="minorEastAsia" w:hAnsiTheme="minorHAnsi"/>
          <w:b/>
          <w:bCs/>
          <w:sz w:val="21"/>
          <w:szCs w:val="22"/>
        </w:rPr>
      </w:sdtEndPr>
      <w:sdtContent>
        <w:p w14:paraId="5FB9ACA9" w14:textId="6DA1A842" w:rsidR="00BF5383" w:rsidRDefault="00BF5383" w:rsidP="00B81574">
          <w:pPr>
            <w:pStyle w:val="TOC"/>
            <w:outlineLvl w:val="0"/>
          </w:pPr>
          <w:r>
            <w:rPr>
              <w:lang w:val="zh-CN"/>
            </w:rPr>
            <w:t>目录</w:t>
          </w:r>
          <w:bookmarkEnd w:id="6"/>
        </w:p>
        <w:p w14:paraId="42682E8C" w14:textId="02A1A016" w:rsidR="00B26387" w:rsidRDefault="00BF5383">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210921686" w:history="1">
            <w:r w:rsidR="00B26387" w:rsidRPr="00B3155E">
              <w:rPr>
                <w:rStyle w:val="a3"/>
                <w:b/>
                <w:bCs/>
                <w:noProof/>
              </w:rPr>
              <w:t>摘要</w:t>
            </w:r>
            <w:r w:rsidR="00B26387">
              <w:rPr>
                <w:noProof/>
                <w:webHidden/>
              </w:rPr>
              <w:tab/>
            </w:r>
            <w:r w:rsidR="00B26387">
              <w:rPr>
                <w:noProof/>
                <w:webHidden/>
              </w:rPr>
              <w:fldChar w:fldCharType="begin"/>
            </w:r>
            <w:r w:rsidR="00B26387">
              <w:rPr>
                <w:noProof/>
                <w:webHidden/>
              </w:rPr>
              <w:instrText xml:space="preserve"> PAGEREF _Toc210921686 \h </w:instrText>
            </w:r>
            <w:r w:rsidR="00B26387">
              <w:rPr>
                <w:noProof/>
                <w:webHidden/>
              </w:rPr>
            </w:r>
            <w:r w:rsidR="00B26387">
              <w:rPr>
                <w:noProof/>
                <w:webHidden/>
              </w:rPr>
              <w:fldChar w:fldCharType="separate"/>
            </w:r>
            <w:r w:rsidR="00D737FC">
              <w:rPr>
                <w:noProof/>
                <w:webHidden/>
              </w:rPr>
              <w:t>I</w:t>
            </w:r>
            <w:r w:rsidR="00B26387">
              <w:rPr>
                <w:noProof/>
                <w:webHidden/>
              </w:rPr>
              <w:fldChar w:fldCharType="end"/>
            </w:r>
          </w:hyperlink>
        </w:p>
        <w:p w14:paraId="31CE951D" w14:textId="151101C9" w:rsidR="00B26387" w:rsidRDefault="0039253C">
          <w:pPr>
            <w:pStyle w:val="TOC1"/>
            <w:tabs>
              <w:tab w:val="right" w:leader="dot" w:pos="8296"/>
            </w:tabs>
            <w:rPr>
              <w:rFonts w:cstheme="minorBidi"/>
              <w:noProof/>
              <w:kern w:val="2"/>
              <w:sz w:val="21"/>
            </w:rPr>
          </w:pPr>
          <w:hyperlink w:anchor="_Toc210921687" w:history="1">
            <w:r w:rsidR="00B26387" w:rsidRPr="00B3155E">
              <w:rPr>
                <w:rStyle w:val="a3"/>
                <w:b/>
                <w:bCs/>
                <w:noProof/>
              </w:rPr>
              <w:t>Abstract</w:t>
            </w:r>
            <w:r w:rsidR="00B26387">
              <w:rPr>
                <w:noProof/>
                <w:webHidden/>
              </w:rPr>
              <w:tab/>
            </w:r>
            <w:r w:rsidR="00B26387">
              <w:rPr>
                <w:noProof/>
                <w:webHidden/>
              </w:rPr>
              <w:fldChar w:fldCharType="begin"/>
            </w:r>
            <w:r w:rsidR="00B26387">
              <w:rPr>
                <w:noProof/>
                <w:webHidden/>
              </w:rPr>
              <w:instrText xml:space="preserve"> PAGEREF _Toc210921687 \h </w:instrText>
            </w:r>
            <w:r w:rsidR="00B26387">
              <w:rPr>
                <w:noProof/>
                <w:webHidden/>
              </w:rPr>
            </w:r>
            <w:r w:rsidR="00B26387">
              <w:rPr>
                <w:noProof/>
                <w:webHidden/>
              </w:rPr>
              <w:fldChar w:fldCharType="separate"/>
            </w:r>
            <w:r w:rsidR="00D737FC">
              <w:rPr>
                <w:noProof/>
                <w:webHidden/>
              </w:rPr>
              <w:t>II</w:t>
            </w:r>
            <w:r w:rsidR="00B26387">
              <w:rPr>
                <w:noProof/>
                <w:webHidden/>
              </w:rPr>
              <w:fldChar w:fldCharType="end"/>
            </w:r>
          </w:hyperlink>
        </w:p>
        <w:p w14:paraId="5D3B54B9" w14:textId="2F2427F4" w:rsidR="00B26387" w:rsidRDefault="0039253C">
          <w:pPr>
            <w:pStyle w:val="TOC1"/>
            <w:tabs>
              <w:tab w:val="right" w:leader="dot" w:pos="8296"/>
            </w:tabs>
            <w:rPr>
              <w:rFonts w:cstheme="minorBidi"/>
              <w:noProof/>
              <w:kern w:val="2"/>
              <w:sz w:val="21"/>
            </w:rPr>
          </w:pPr>
          <w:hyperlink w:anchor="_Toc210921688" w:history="1">
            <w:r w:rsidR="00B26387" w:rsidRPr="00B3155E">
              <w:rPr>
                <w:rStyle w:val="a3"/>
                <w:noProof/>
                <w:lang w:val="zh-CN"/>
              </w:rPr>
              <w:t>目录</w:t>
            </w:r>
            <w:r w:rsidR="00B26387">
              <w:rPr>
                <w:noProof/>
                <w:webHidden/>
              </w:rPr>
              <w:tab/>
            </w:r>
            <w:r w:rsidR="00B26387">
              <w:rPr>
                <w:noProof/>
                <w:webHidden/>
              </w:rPr>
              <w:fldChar w:fldCharType="begin"/>
            </w:r>
            <w:r w:rsidR="00B26387">
              <w:rPr>
                <w:noProof/>
                <w:webHidden/>
              </w:rPr>
              <w:instrText xml:space="preserve"> PAGEREF _Toc210921688 \h </w:instrText>
            </w:r>
            <w:r w:rsidR="00B26387">
              <w:rPr>
                <w:noProof/>
                <w:webHidden/>
              </w:rPr>
            </w:r>
            <w:r w:rsidR="00B26387">
              <w:rPr>
                <w:noProof/>
                <w:webHidden/>
              </w:rPr>
              <w:fldChar w:fldCharType="separate"/>
            </w:r>
            <w:r w:rsidR="00D737FC">
              <w:rPr>
                <w:noProof/>
                <w:webHidden/>
              </w:rPr>
              <w:t>1</w:t>
            </w:r>
            <w:r w:rsidR="00B26387">
              <w:rPr>
                <w:noProof/>
                <w:webHidden/>
              </w:rPr>
              <w:fldChar w:fldCharType="end"/>
            </w:r>
          </w:hyperlink>
        </w:p>
        <w:p w14:paraId="482E1938" w14:textId="1B61AADF" w:rsidR="00B26387" w:rsidRDefault="0039253C">
          <w:pPr>
            <w:pStyle w:val="TOC1"/>
            <w:tabs>
              <w:tab w:val="left" w:pos="440"/>
              <w:tab w:val="right" w:leader="dot" w:pos="8296"/>
            </w:tabs>
            <w:rPr>
              <w:rFonts w:cstheme="minorBidi"/>
              <w:noProof/>
              <w:kern w:val="2"/>
              <w:sz w:val="21"/>
            </w:rPr>
          </w:pPr>
          <w:hyperlink w:anchor="_Toc210921689" w:history="1">
            <w:r w:rsidR="00B26387" w:rsidRPr="00B3155E">
              <w:rPr>
                <w:rStyle w:val="a3"/>
                <w:noProof/>
              </w:rPr>
              <w:t>1</w:t>
            </w:r>
            <w:r w:rsidR="00B26387">
              <w:rPr>
                <w:rFonts w:cstheme="minorBidi"/>
                <w:noProof/>
                <w:kern w:val="2"/>
                <w:sz w:val="21"/>
              </w:rPr>
              <w:tab/>
            </w:r>
            <w:r w:rsidR="00B26387" w:rsidRPr="00B3155E">
              <w:rPr>
                <w:rStyle w:val="a3"/>
                <w:noProof/>
              </w:rPr>
              <w:t>超大规模海上风电多端直流系统直流短路故障特性</w:t>
            </w:r>
            <w:r w:rsidR="00B26387">
              <w:rPr>
                <w:noProof/>
                <w:webHidden/>
              </w:rPr>
              <w:tab/>
            </w:r>
            <w:r w:rsidR="00B26387">
              <w:rPr>
                <w:noProof/>
                <w:webHidden/>
              </w:rPr>
              <w:fldChar w:fldCharType="begin"/>
            </w:r>
            <w:r w:rsidR="00B26387">
              <w:rPr>
                <w:noProof/>
                <w:webHidden/>
              </w:rPr>
              <w:instrText xml:space="preserve"> PAGEREF _Toc210921689 \h </w:instrText>
            </w:r>
            <w:r w:rsidR="00B26387">
              <w:rPr>
                <w:noProof/>
                <w:webHidden/>
              </w:rPr>
            </w:r>
            <w:r w:rsidR="00B26387">
              <w:rPr>
                <w:noProof/>
                <w:webHidden/>
              </w:rPr>
              <w:fldChar w:fldCharType="separate"/>
            </w:r>
            <w:r w:rsidR="00D737FC">
              <w:rPr>
                <w:noProof/>
                <w:webHidden/>
              </w:rPr>
              <w:t>1</w:t>
            </w:r>
            <w:r w:rsidR="00B26387">
              <w:rPr>
                <w:noProof/>
                <w:webHidden/>
              </w:rPr>
              <w:fldChar w:fldCharType="end"/>
            </w:r>
          </w:hyperlink>
        </w:p>
        <w:p w14:paraId="2B8A5548" w14:textId="4639ADEA" w:rsidR="00B26387" w:rsidRDefault="0039253C">
          <w:pPr>
            <w:pStyle w:val="TOC2"/>
            <w:tabs>
              <w:tab w:val="left" w:pos="1260"/>
              <w:tab w:val="right" w:leader="dot" w:pos="8296"/>
            </w:tabs>
            <w:rPr>
              <w:rFonts w:cstheme="minorBidi"/>
              <w:noProof/>
              <w:kern w:val="2"/>
              <w:sz w:val="21"/>
            </w:rPr>
          </w:pPr>
          <w:hyperlink w:anchor="_Toc210921690" w:history="1">
            <w:r w:rsidR="00B26387" w:rsidRPr="00B3155E">
              <w:rPr>
                <w:rStyle w:val="a3"/>
                <w:noProof/>
                <w14:scene3d>
                  <w14:camera w14:prst="orthographicFront"/>
                  <w14:lightRig w14:rig="threePt" w14:dir="t">
                    <w14:rot w14:lat="0" w14:lon="0" w14:rev="0"/>
                  </w14:lightRig>
                </w14:scene3d>
              </w:rPr>
              <w:t>1.1</w:t>
            </w:r>
            <w:r w:rsidR="00B26387">
              <w:rPr>
                <w:rFonts w:cstheme="minorBidi"/>
                <w:noProof/>
                <w:kern w:val="2"/>
                <w:sz w:val="21"/>
              </w:rPr>
              <w:tab/>
            </w:r>
            <w:r w:rsidR="00B26387" w:rsidRPr="00B3155E">
              <w:rPr>
                <w:rStyle w:val="a3"/>
                <w:noProof/>
              </w:rPr>
              <w:t>超大规模海上风电多端直流系统方案</w:t>
            </w:r>
            <w:r w:rsidR="00B26387">
              <w:rPr>
                <w:noProof/>
                <w:webHidden/>
              </w:rPr>
              <w:tab/>
            </w:r>
            <w:r w:rsidR="00B26387">
              <w:rPr>
                <w:noProof/>
                <w:webHidden/>
              </w:rPr>
              <w:fldChar w:fldCharType="begin"/>
            </w:r>
            <w:r w:rsidR="00B26387">
              <w:rPr>
                <w:noProof/>
                <w:webHidden/>
              </w:rPr>
              <w:instrText xml:space="preserve"> PAGEREF _Toc210921690 \h </w:instrText>
            </w:r>
            <w:r w:rsidR="00B26387">
              <w:rPr>
                <w:noProof/>
                <w:webHidden/>
              </w:rPr>
            </w:r>
            <w:r w:rsidR="00B26387">
              <w:rPr>
                <w:noProof/>
                <w:webHidden/>
              </w:rPr>
              <w:fldChar w:fldCharType="separate"/>
            </w:r>
            <w:r w:rsidR="00D737FC">
              <w:rPr>
                <w:noProof/>
                <w:webHidden/>
              </w:rPr>
              <w:t>1</w:t>
            </w:r>
            <w:r w:rsidR="00B26387">
              <w:rPr>
                <w:noProof/>
                <w:webHidden/>
              </w:rPr>
              <w:fldChar w:fldCharType="end"/>
            </w:r>
          </w:hyperlink>
        </w:p>
        <w:p w14:paraId="74F6801F" w14:textId="63E5C6E8" w:rsidR="00B26387" w:rsidRDefault="0039253C">
          <w:pPr>
            <w:pStyle w:val="TOC3"/>
            <w:tabs>
              <w:tab w:val="left" w:pos="1260"/>
              <w:tab w:val="right" w:leader="dot" w:pos="8296"/>
            </w:tabs>
            <w:rPr>
              <w:rFonts w:cstheme="minorBidi"/>
              <w:noProof/>
              <w:kern w:val="2"/>
              <w:sz w:val="21"/>
            </w:rPr>
          </w:pPr>
          <w:hyperlink w:anchor="_Toc210921691" w:history="1">
            <w:r w:rsidR="00B26387" w:rsidRPr="00B3155E">
              <w:rPr>
                <w:rStyle w:val="a3"/>
                <w:noProof/>
              </w:rPr>
              <w:t>1.1.1</w:t>
            </w:r>
            <w:r w:rsidR="00B26387">
              <w:rPr>
                <w:rFonts w:cstheme="minorBidi"/>
                <w:noProof/>
                <w:kern w:val="2"/>
                <w:sz w:val="21"/>
              </w:rPr>
              <w:tab/>
            </w:r>
            <w:r w:rsidR="00B26387" w:rsidRPr="00B3155E">
              <w:rPr>
                <w:rStyle w:val="a3"/>
                <w:noProof/>
              </w:rPr>
              <w:t>系统网架结构和电压等级</w:t>
            </w:r>
            <w:r w:rsidR="00B26387">
              <w:rPr>
                <w:noProof/>
                <w:webHidden/>
              </w:rPr>
              <w:tab/>
            </w:r>
            <w:r w:rsidR="00B26387">
              <w:rPr>
                <w:noProof/>
                <w:webHidden/>
              </w:rPr>
              <w:fldChar w:fldCharType="begin"/>
            </w:r>
            <w:r w:rsidR="00B26387">
              <w:rPr>
                <w:noProof/>
                <w:webHidden/>
              </w:rPr>
              <w:instrText xml:space="preserve"> PAGEREF _Toc210921691 \h </w:instrText>
            </w:r>
            <w:r w:rsidR="00B26387">
              <w:rPr>
                <w:noProof/>
                <w:webHidden/>
              </w:rPr>
            </w:r>
            <w:r w:rsidR="00B26387">
              <w:rPr>
                <w:noProof/>
                <w:webHidden/>
              </w:rPr>
              <w:fldChar w:fldCharType="separate"/>
            </w:r>
            <w:r w:rsidR="00D737FC">
              <w:rPr>
                <w:noProof/>
                <w:webHidden/>
              </w:rPr>
              <w:t>1</w:t>
            </w:r>
            <w:r w:rsidR="00B26387">
              <w:rPr>
                <w:noProof/>
                <w:webHidden/>
              </w:rPr>
              <w:fldChar w:fldCharType="end"/>
            </w:r>
          </w:hyperlink>
        </w:p>
        <w:p w14:paraId="2F9E24B7" w14:textId="5C56912E" w:rsidR="00B26387" w:rsidRDefault="0039253C">
          <w:pPr>
            <w:pStyle w:val="TOC3"/>
            <w:tabs>
              <w:tab w:val="left" w:pos="1260"/>
              <w:tab w:val="right" w:leader="dot" w:pos="8296"/>
            </w:tabs>
            <w:rPr>
              <w:rFonts w:cstheme="minorBidi"/>
              <w:noProof/>
              <w:kern w:val="2"/>
              <w:sz w:val="21"/>
            </w:rPr>
          </w:pPr>
          <w:hyperlink w:anchor="_Toc210921692" w:history="1">
            <w:r w:rsidR="00B26387" w:rsidRPr="00B3155E">
              <w:rPr>
                <w:rStyle w:val="a3"/>
                <w:noProof/>
              </w:rPr>
              <w:t>1.1.2</w:t>
            </w:r>
            <w:r w:rsidR="00B26387">
              <w:rPr>
                <w:rFonts w:cstheme="minorBidi"/>
                <w:noProof/>
                <w:kern w:val="2"/>
                <w:sz w:val="21"/>
              </w:rPr>
              <w:tab/>
            </w:r>
            <w:r w:rsidR="00B26387" w:rsidRPr="00B3155E">
              <w:rPr>
                <w:rStyle w:val="a3"/>
                <w:noProof/>
              </w:rPr>
              <w:t>系统主接线方式</w:t>
            </w:r>
            <w:r w:rsidR="00B26387">
              <w:rPr>
                <w:noProof/>
                <w:webHidden/>
              </w:rPr>
              <w:tab/>
            </w:r>
            <w:r w:rsidR="00B26387">
              <w:rPr>
                <w:noProof/>
                <w:webHidden/>
              </w:rPr>
              <w:fldChar w:fldCharType="begin"/>
            </w:r>
            <w:r w:rsidR="00B26387">
              <w:rPr>
                <w:noProof/>
                <w:webHidden/>
              </w:rPr>
              <w:instrText xml:space="preserve"> PAGEREF _Toc210921692 \h </w:instrText>
            </w:r>
            <w:r w:rsidR="00B26387">
              <w:rPr>
                <w:noProof/>
                <w:webHidden/>
              </w:rPr>
            </w:r>
            <w:r w:rsidR="00B26387">
              <w:rPr>
                <w:noProof/>
                <w:webHidden/>
              </w:rPr>
              <w:fldChar w:fldCharType="separate"/>
            </w:r>
            <w:r w:rsidR="00D737FC">
              <w:rPr>
                <w:noProof/>
                <w:webHidden/>
              </w:rPr>
              <w:t>1</w:t>
            </w:r>
            <w:r w:rsidR="00B26387">
              <w:rPr>
                <w:noProof/>
                <w:webHidden/>
              </w:rPr>
              <w:fldChar w:fldCharType="end"/>
            </w:r>
          </w:hyperlink>
        </w:p>
        <w:p w14:paraId="60F35945" w14:textId="773F0097" w:rsidR="00B26387" w:rsidRDefault="0039253C">
          <w:pPr>
            <w:pStyle w:val="TOC3"/>
            <w:tabs>
              <w:tab w:val="left" w:pos="1260"/>
              <w:tab w:val="right" w:leader="dot" w:pos="8296"/>
            </w:tabs>
            <w:rPr>
              <w:rFonts w:cstheme="minorBidi"/>
              <w:noProof/>
              <w:kern w:val="2"/>
              <w:sz w:val="21"/>
            </w:rPr>
          </w:pPr>
          <w:hyperlink w:anchor="_Toc210921693" w:history="1">
            <w:r w:rsidR="00B26387" w:rsidRPr="00B3155E">
              <w:rPr>
                <w:rStyle w:val="a3"/>
                <w:noProof/>
              </w:rPr>
              <w:t>1.1.3</w:t>
            </w:r>
            <w:r w:rsidR="00B26387">
              <w:rPr>
                <w:rFonts w:cstheme="minorBidi"/>
                <w:noProof/>
                <w:kern w:val="2"/>
                <w:sz w:val="21"/>
              </w:rPr>
              <w:tab/>
            </w:r>
            <w:r w:rsidR="00B26387" w:rsidRPr="00B3155E">
              <w:rPr>
                <w:rStyle w:val="a3"/>
                <w:noProof/>
              </w:rPr>
              <w:t>柔直换流器拓扑</w:t>
            </w:r>
            <w:r w:rsidR="00B26387">
              <w:rPr>
                <w:noProof/>
                <w:webHidden/>
              </w:rPr>
              <w:tab/>
            </w:r>
            <w:r w:rsidR="00B26387">
              <w:rPr>
                <w:noProof/>
                <w:webHidden/>
              </w:rPr>
              <w:fldChar w:fldCharType="begin"/>
            </w:r>
            <w:r w:rsidR="00B26387">
              <w:rPr>
                <w:noProof/>
                <w:webHidden/>
              </w:rPr>
              <w:instrText xml:space="preserve"> PAGEREF _Toc210921693 \h </w:instrText>
            </w:r>
            <w:r w:rsidR="00B26387">
              <w:rPr>
                <w:noProof/>
                <w:webHidden/>
              </w:rPr>
            </w:r>
            <w:r w:rsidR="00B26387">
              <w:rPr>
                <w:noProof/>
                <w:webHidden/>
              </w:rPr>
              <w:fldChar w:fldCharType="separate"/>
            </w:r>
            <w:r w:rsidR="00D737FC">
              <w:rPr>
                <w:noProof/>
                <w:webHidden/>
              </w:rPr>
              <w:t>2</w:t>
            </w:r>
            <w:r w:rsidR="00B26387">
              <w:rPr>
                <w:noProof/>
                <w:webHidden/>
              </w:rPr>
              <w:fldChar w:fldCharType="end"/>
            </w:r>
          </w:hyperlink>
        </w:p>
        <w:p w14:paraId="72B48F45" w14:textId="6149FF44" w:rsidR="00B26387" w:rsidRDefault="0039253C">
          <w:pPr>
            <w:pStyle w:val="TOC3"/>
            <w:tabs>
              <w:tab w:val="left" w:pos="1260"/>
              <w:tab w:val="right" w:leader="dot" w:pos="8296"/>
            </w:tabs>
            <w:rPr>
              <w:rFonts w:cstheme="minorBidi"/>
              <w:noProof/>
              <w:kern w:val="2"/>
              <w:sz w:val="21"/>
            </w:rPr>
          </w:pPr>
          <w:hyperlink w:anchor="_Toc210921694" w:history="1">
            <w:r w:rsidR="00B26387" w:rsidRPr="00B3155E">
              <w:rPr>
                <w:rStyle w:val="a3"/>
                <w:noProof/>
              </w:rPr>
              <w:t>1.1.4</w:t>
            </w:r>
            <w:r w:rsidR="00B26387">
              <w:rPr>
                <w:rFonts w:cstheme="minorBidi"/>
                <w:noProof/>
                <w:kern w:val="2"/>
                <w:sz w:val="21"/>
              </w:rPr>
              <w:tab/>
            </w:r>
            <w:r w:rsidR="00B26387" w:rsidRPr="00B3155E">
              <w:rPr>
                <w:rStyle w:val="a3"/>
                <w:noProof/>
              </w:rPr>
              <w:t>陆上汇集站</w:t>
            </w:r>
            <w:r w:rsidR="00B26387">
              <w:rPr>
                <w:noProof/>
                <w:webHidden/>
              </w:rPr>
              <w:tab/>
            </w:r>
            <w:r w:rsidR="00B26387">
              <w:rPr>
                <w:noProof/>
                <w:webHidden/>
              </w:rPr>
              <w:fldChar w:fldCharType="begin"/>
            </w:r>
            <w:r w:rsidR="00B26387">
              <w:rPr>
                <w:noProof/>
                <w:webHidden/>
              </w:rPr>
              <w:instrText xml:space="preserve"> PAGEREF _Toc210921694 \h </w:instrText>
            </w:r>
            <w:r w:rsidR="00B26387">
              <w:rPr>
                <w:noProof/>
                <w:webHidden/>
              </w:rPr>
            </w:r>
            <w:r w:rsidR="00B26387">
              <w:rPr>
                <w:noProof/>
                <w:webHidden/>
              </w:rPr>
              <w:fldChar w:fldCharType="separate"/>
            </w:r>
            <w:r w:rsidR="00D737FC">
              <w:rPr>
                <w:noProof/>
                <w:webHidden/>
              </w:rPr>
              <w:t>3</w:t>
            </w:r>
            <w:r w:rsidR="00B26387">
              <w:rPr>
                <w:noProof/>
                <w:webHidden/>
              </w:rPr>
              <w:fldChar w:fldCharType="end"/>
            </w:r>
          </w:hyperlink>
        </w:p>
        <w:p w14:paraId="13E936CA" w14:textId="2726F354" w:rsidR="00B26387" w:rsidRDefault="0039253C">
          <w:pPr>
            <w:pStyle w:val="TOC3"/>
            <w:tabs>
              <w:tab w:val="left" w:pos="1260"/>
              <w:tab w:val="right" w:leader="dot" w:pos="8296"/>
            </w:tabs>
            <w:rPr>
              <w:rFonts w:cstheme="minorBidi"/>
              <w:noProof/>
              <w:kern w:val="2"/>
              <w:sz w:val="21"/>
            </w:rPr>
          </w:pPr>
          <w:hyperlink w:anchor="_Toc210921695" w:history="1">
            <w:r w:rsidR="00B26387" w:rsidRPr="00B3155E">
              <w:rPr>
                <w:rStyle w:val="a3"/>
                <w:noProof/>
              </w:rPr>
              <w:t>1.1.5</w:t>
            </w:r>
            <w:r w:rsidR="00B26387">
              <w:rPr>
                <w:rFonts w:cstheme="minorBidi"/>
                <w:noProof/>
                <w:kern w:val="2"/>
                <w:sz w:val="21"/>
              </w:rPr>
              <w:tab/>
            </w:r>
            <w:r w:rsidR="00B26387" w:rsidRPr="00B3155E">
              <w:rPr>
                <w:rStyle w:val="a3"/>
                <w:noProof/>
              </w:rPr>
              <w:t>主从控制策略</w:t>
            </w:r>
            <w:r w:rsidR="00B26387">
              <w:rPr>
                <w:noProof/>
                <w:webHidden/>
              </w:rPr>
              <w:tab/>
            </w:r>
            <w:r w:rsidR="00B26387">
              <w:rPr>
                <w:noProof/>
                <w:webHidden/>
              </w:rPr>
              <w:fldChar w:fldCharType="begin"/>
            </w:r>
            <w:r w:rsidR="00B26387">
              <w:rPr>
                <w:noProof/>
                <w:webHidden/>
              </w:rPr>
              <w:instrText xml:space="preserve"> PAGEREF _Toc210921695 \h </w:instrText>
            </w:r>
            <w:r w:rsidR="00B26387">
              <w:rPr>
                <w:noProof/>
                <w:webHidden/>
              </w:rPr>
            </w:r>
            <w:r w:rsidR="00B26387">
              <w:rPr>
                <w:noProof/>
                <w:webHidden/>
              </w:rPr>
              <w:fldChar w:fldCharType="separate"/>
            </w:r>
            <w:r w:rsidR="00D737FC">
              <w:rPr>
                <w:noProof/>
                <w:webHidden/>
              </w:rPr>
              <w:t>4</w:t>
            </w:r>
            <w:r w:rsidR="00B26387">
              <w:rPr>
                <w:noProof/>
                <w:webHidden/>
              </w:rPr>
              <w:fldChar w:fldCharType="end"/>
            </w:r>
          </w:hyperlink>
        </w:p>
        <w:p w14:paraId="74E7AC6F" w14:textId="03814BED" w:rsidR="00B26387" w:rsidRDefault="0039253C">
          <w:pPr>
            <w:pStyle w:val="TOC2"/>
            <w:tabs>
              <w:tab w:val="left" w:pos="1260"/>
              <w:tab w:val="right" w:leader="dot" w:pos="8296"/>
            </w:tabs>
            <w:rPr>
              <w:rFonts w:cstheme="minorBidi"/>
              <w:noProof/>
              <w:kern w:val="2"/>
              <w:sz w:val="21"/>
            </w:rPr>
          </w:pPr>
          <w:hyperlink w:anchor="_Toc210921696" w:history="1">
            <w:r w:rsidR="00B26387" w:rsidRPr="00B3155E">
              <w:rPr>
                <w:rStyle w:val="a3"/>
                <w:noProof/>
                <w14:scene3d>
                  <w14:camera w14:prst="orthographicFront"/>
                  <w14:lightRig w14:rig="threePt" w14:dir="t">
                    <w14:rot w14:lat="0" w14:lon="0" w14:rev="0"/>
                  </w14:lightRig>
                </w14:scene3d>
              </w:rPr>
              <w:t>1.2</w:t>
            </w:r>
            <w:r w:rsidR="00B26387">
              <w:rPr>
                <w:rFonts w:cstheme="minorBidi"/>
                <w:noProof/>
                <w:kern w:val="2"/>
                <w:sz w:val="21"/>
              </w:rPr>
              <w:tab/>
            </w:r>
            <w:r w:rsidR="00B26387" w:rsidRPr="00B3155E">
              <w:rPr>
                <w:rStyle w:val="a3"/>
                <w:noProof/>
              </w:rPr>
              <w:t>超大规模海上风电多端直流系统故障特性分析</w:t>
            </w:r>
            <w:r w:rsidR="00B26387">
              <w:rPr>
                <w:noProof/>
                <w:webHidden/>
              </w:rPr>
              <w:tab/>
            </w:r>
            <w:r w:rsidR="00B26387">
              <w:rPr>
                <w:noProof/>
                <w:webHidden/>
              </w:rPr>
              <w:fldChar w:fldCharType="begin"/>
            </w:r>
            <w:r w:rsidR="00B26387">
              <w:rPr>
                <w:noProof/>
                <w:webHidden/>
              </w:rPr>
              <w:instrText xml:space="preserve"> PAGEREF _Toc210921696 \h </w:instrText>
            </w:r>
            <w:r w:rsidR="00B26387">
              <w:rPr>
                <w:noProof/>
                <w:webHidden/>
              </w:rPr>
            </w:r>
            <w:r w:rsidR="00B26387">
              <w:rPr>
                <w:noProof/>
                <w:webHidden/>
              </w:rPr>
              <w:fldChar w:fldCharType="separate"/>
            </w:r>
            <w:r w:rsidR="00D737FC">
              <w:rPr>
                <w:noProof/>
                <w:webHidden/>
              </w:rPr>
              <w:t>5</w:t>
            </w:r>
            <w:r w:rsidR="00B26387">
              <w:rPr>
                <w:noProof/>
                <w:webHidden/>
              </w:rPr>
              <w:fldChar w:fldCharType="end"/>
            </w:r>
          </w:hyperlink>
        </w:p>
        <w:p w14:paraId="76CF2258" w14:textId="50099C2C" w:rsidR="00B26387" w:rsidRDefault="0039253C">
          <w:pPr>
            <w:pStyle w:val="TOC1"/>
            <w:tabs>
              <w:tab w:val="left" w:pos="440"/>
              <w:tab w:val="right" w:leader="dot" w:pos="8296"/>
            </w:tabs>
            <w:rPr>
              <w:rFonts w:cstheme="minorBidi"/>
              <w:noProof/>
              <w:kern w:val="2"/>
              <w:sz w:val="21"/>
            </w:rPr>
          </w:pPr>
          <w:hyperlink w:anchor="_Toc210921697" w:history="1">
            <w:r w:rsidR="00B26387" w:rsidRPr="00B3155E">
              <w:rPr>
                <w:rStyle w:val="a3"/>
                <w:noProof/>
              </w:rPr>
              <w:t>2</w:t>
            </w:r>
            <w:r w:rsidR="00B26387">
              <w:rPr>
                <w:rFonts w:cstheme="minorBidi"/>
                <w:noProof/>
                <w:kern w:val="2"/>
                <w:sz w:val="21"/>
              </w:rPr>
              <w:tab/>
            </w:r>
            <w:r w:rsidR="00B26387" w:rsidRPr="00B3155E">
              <w:rPr>
                <w:rStyle w:val="a3"/>
                <w:noProof/>
              </w:rPr>
              <w:t>超大规模海上风电多端直流系统直流短路故障处理策略研究</w:t>
            </w:r>
            <w:r w:rsidR="00B26387">
              <w:rPr>
                <w:noProof/>
                <w:webHidden/>
              </w:rPr>
              <w:tab/>
            </w:r>
            <w:r w:rsidR="00B26387">
              <w:rPr>
                <w:noProof/>
                <w:webHidden/>
              </w:rPr>
              <w:fldChar w:fldCharType="begin"/>
            </w:r>
            <w:r w:rsidR="00B26387">
              <w:rPr>
                <w:noProof/>
                <w:webHidden/>
              </w:rPr>
              <w:instrText xml:space="preserve"> PAGEREF _Toc210921697 \h </w:instrText>
            </w:r>
            <w:r w:rsidR="00B26387">
              <w:rPr>
                <w:noProof/>
                <w:webHidden/>
              </w:rPr>
            </w:r>
            <w:r w:rsidR="00B26387">
              <w:rPr>
                <w:noProof/>
                <w:webHidden/>
              </w:rPr>
              <w:fldChar w:fldCharType="separate"/>
            </w:r>
            <w:r w:rsidR="00D737FC">
              <w:rPr>
                <w:noProof/>
                <w:webHidden/>
              </w:rPr>
              <w:t>7</w:t>
            </w:r>
            <w:r w:rsidR="00B26387">
              <w:rPr>
                <w:noProof/>
                <w:webHidden/>
              </w:rPr>
              <w:fldChar w:fldCharType="end"/>
            </w:r>
          </w:hyperlink>
        </w:p>
        <w:p w14:paraId="03658C46" w14:textId="2B6E8EA6" w:rsidR="00B26387" w:rsidRDefault="0039253C">
          <w:pPr>
            <w:pStyle w:val="TOC2"/>
            <w:tabs>
              <w:tab w:val="left" w:pos="1260"/>
              <w:tab w:val="right" w:leader="dot" w:pos="8296"/>
            </w:tabs>
            <w:rPr>
              <w:rFonts w:cstheme="minorBidi"/>
              <w:noProof/>
              <w:kern w:val="2"/>
              <w:sz w:val="21"/>
            </w:rPr>
          </w:pPr>
          <w:hyperlink w:anchor="_Toc210921698" w:history="1">
            <w:r w:rsidR="00B26387" w:rsidRPr="00B3155E">
              <w:rPr>
                <w:rStyle w:val="a3"/>
                <w:noProof/>
                <w14:scene3d>
                  <w14:camera w14:prst="orthographicFront"/>
                  <w14:lightRig w14:rig="threePt" w14:dir="t">
                    <w14:rot w14:lat="0" w14:lon="0" w14:rev="0"/>
                  </w14:lightRig>
                </w14:scene3d>
              </w:rPr>
              <w:t>2.1</w:t>
            </w:r>
            <w:r w:rsidR="00B26387">
              <w:rPr>
                <w:rFonts w:cstheme="minorBidi"/>
                <w:noProof/>
                <w:kern w:val="2"/>
                <w:sz w:val="21"/>
              </w:rPr>
              <w:tab/>
            </w:r>
            <w:r w:rsidR="00B26387" w:rsidRPr="00B3155E">
              <w:rPr>
                <w:rStyle w:val="a3"/>
                <w:noProof/>
              </w:rPr>
              <w:t>超大规模海上风电多端直流系统直流故障基础隔离方案</w:t>
            </w:r>
            <w:r w:rsidR="00B26387">
              <w:rPr>
                <w:noProof/>
                <w:webHidden/>
              </w:rPr>
              <w:tab/>
            </w:r>
            <w:r w:rsidR="00B26387">
              <w:rPr>
                <w:noProof/>
                <w:webHidden/>
              </w:rPr>
              <w:fldChar w:fldCharType="begin"/>
            </w:r>
            <w:r w:rsidR="00B26387">
              <w:rPr>
                <w:noProof/>
                <w:webHidden/>
              </w:rPr>
              <w:instrText xml:space="preserve"> PAGEREF _Toc210921698 \h </w:instrText>
            </w:r>
            <w:r w:rsidR="00B26387">
              <w:rPr>
                <w:noProof/>
                <w:webHidden/>
              </w:rPr>
            </w:r>
            <w:r w:rsidR="00B26387">
              <w:rPr>
                <w:noProof/>
                <w:webHidden/>
              </w:rPr>
              <w:fldChar w:fldCharType="separate"/>
            </w:r>
            <w:r w:rsidR="00D737FC">
              <w:rPr>
                <w:noProof/>
                <w:webHidden/>
              </w:rPr>
              <w:t>7</w:t>
            </w:r>
            <w:r w:rsidR="00B26387">
              <w:rPr>
                <w:noProof/>
                <w:webHidden/>
              </w:rPr>
              <w:fldChar w:fldCharType="end"/>
            </w:r>
          </w:hyperlink>
        </w:p>
        <w:p w14:paraId="69C3081C" w14:textId="39600BA3" w:rsidR="00B26387" w:rsidRDefault="0039253C">
          <w:pPr>
            <w:pStyle w:val="TOC3"/>
            <w:tabs>
              <w:tab w:val="left" w:pos="1260"/>
              <w:tab w:val="right" w:leader="dot" w:pos="8296"/>
            </w:tabs>
            <w:rPr>
              <w:rFonts w:cstheme="minorBidi"/>
              <w:noProof/>
              <w:kern w:val="2"/>
              <w:sz w:val="21"/>
            </w:rPr>
          </w:pPr>
          <w:hyperlink w:anchor="_Toc210921699" w:history="1">
            <w:r w:rsidR="00B26387" w:rsidRPr="00B3155E">
              <w:rPr>
                <w:rStyle w:val="a3"/>
                <w:noProof/>
              </w:rPr>
              <w:t>2.1.1</w:t>
            </w:r>
            <w:r w:rsidR="00B26387">
              <w:rPr>
                <w:rFonts w:cstheme="minorBidi"/>
                <w:noProof/>
                <w:kern w:val="2"/>
                <w:sz w:val="21"/>
              </w:rPr>
              <w:tab/>
            </w:r>
            <w:r w:rsidR="00B26387" w:rsidRPr="00B3155E">
              <w:rPr>
                <w:rStyle w:val="a3"/>
                <w:noProof/>
              </w:rPr>
              <w:t>平波电抗器配置方案</w:t>
            </w:r>
            <w:r w:rsidR="00B26387">
              <w:rPr>
                <w:noProof/>
                <w:webHidden/>
              </w:rPr>
              <w:tab/>
            </w:r>
            <w:r w:rsidR="00B26387">
              <w:rPr>
                <w:noProof/>
                <w:webHidden/>
              </w:rPr>
              <w:fldChar w:fldCharType="begin"/>
            </w:r>
            <w:r w:rsidR="00B26387">
              <w:rPr>
                <w:noProof/>
                <w:webHidden/>
              </w:rPr>
              <w:instrText xml:space="preserve"> PAGEREF _Toc210921699 \h </w:instrText>
            </w:r>
            <w:r w:rsidR="00B26387">
              <w:rPr>
                <w:noProof/>
                <w:webHidden/>
              </w:rPr>
            </w:r>
            <w:r w:rsidR="00B26387">
              <w:rPr>
                <w:noProof/>
                <w:webHidden/>
              </w:rPr>
              <w:fldChar w:fldCharType="separate"/>
            </w:r>
            <w:r w:rsidR="00D737FC">
              <w:rPr>
                <w:noProof/>
                <w:webHidden/>
              </w:rPr>
              <w:t>7</w:t>
            </w:r>
            <w:r w:rsidR="00B26387">
              <w:rPr>
                <w:noProof/>
                <w:webHidden/>
              </w:rPr>
              <w:fldChar w:fldCharType="end"/>
            </w:r>
          </w:hyperlink>
        </w:p>
        <w:p w14:paraId="7A1AFA3A" w14:textId="25DFC479" w:rsidR="00B26387" w:rsidRDefault="0039253C">
          <w:pPr>
            <w:pStyle w:val="TOC3"/>
            <w:tabs>
              <w:tab w:val="left" w:pos="1260"/>
              <w:tab w:val="right" w:leader="dot" w:pos="8296"/>
            </w:tabs>
            <w:rPr>
              <w:rFonts w:cstheme="minorBidi"/>
              <w:noProof/>
              <w:kern w:val="2"/>
              <w:sz w:val="21"/>
            </w:rPr>
          </w:pPr>
          <w:hyperlink w:anchor="_Toc210921700" w:history="1">
            <w:r w:rsidR="00B26387" w:rsidRPr="00B3155E">
              <w:rPr>
                <w:rStyle w:val="a3"/>
                <w:noProof/>
              </w:rPr>
              <w:t>2.1.2</w:t>
            </w:r>
            <w:r w:rsidR="00B26387">
              <w:rPr>
                <w:rFonts w:cstheme="minorBidi"/>
                <w:noProof/>
                <w:kern w:val="2"/>
                <w:sz w:val="21"/>
              </w:rPr>
              <w:tab/>
            </w:r>
            <w:r w:rsidR="00B26387" w:rsidRPr="00B3155E">
              <w:rPr>
                <w:rStyle w:val="a3"/>
                <w:noProof/>
              </w:rPr>
              <w:t>直流耗能装置</w:t>
            </w:r>
            <w:r w:rsidR="00B26387">
              <w:rPr>
                <w:noProof/>
                <w:webHidden/>
              </w:rPr>
              <w:tab/>
            </w:r>
            <w:r w:rsidR="00B26387">
              <w:rPr>
                <w:noProof/>
                <w:webHidden/>
              </w:rPr>
              <w:fldChar w:fldCharType="begin"/>
            </w:r>
            <w:r w:rsidR="00B26387">
              <w:rPr>
                <w:noProof/>
                <w:webHidden/>
              </w:rPr>
              <w:instrText xml:space="preserve"> PAGEREF _Toc210921700 \h </w:instrText>
            </w:r>
            <w:r w:rsidR="00B26387">
              <w:rPr>
                <w:noProof/>
                <w:webHidden/>
              </w:rPr>
            </w:r>
            <w:r w:rsidR="00B26387">
              <w:rPr>
                <w:noProof/>
                <w:webHidden/>
              </w:rPr>
              <w:fldChar w:fldCharType="separate"/>
            </w:r>
            <w:r w:rsidR="00D737FC">
              <w:rPr>
                <w:noProof/>
                <w:webHidden/>
              </w:rPr>
              <w:t>7</w:t>
            </w:r>
            <w:r w:rsidR="00B26387">
              <w:rPr>
                <w:noProof/>
                <w:webHidden/>
              </w:rPr>
              <w:fldChar w:fldCharType="end"/>
            </w:r>
          </w:hyperlink>
        </w:p>
        <w:p w14:paraId="77FE7E06" w14:textId="3708A557" w:rsidR="00B26387" w:rsidRDefault="0039253C">
          <w:pPr>
            <w:pStyle w:val="TOC3"/>
            <w:tabs>
              <w:tab w:val="left" w:pos="1260"/>
              <w:tab w:val="right" w:leader="dot" w:pos="8296"/>
            </w:tabs>
            <w:rPr>
              <w:rFonts w:cstheme="minorBidi"/>
              <w:noProof/>
              <w:kern w:val="2"/>
              <w:sz w:val="21"/>
            </w:rPr>
          </w:pPr>
          <w:hyperlink w:anchor="_Toc210921701" w:history="1">
            <w:r w:rsidR="00B26387" w:rsidRPr="00B3155E">
              <w:rPr>
                <w:rStyle w:val="a3"/>
                <w:noProof/>
              </w:rPr>
              <w:t>2.1.3</w:t>
            </w:r>
            <w:r w:rsidR="00B26387">
              <w:rPr>
                <w:rFonts w:cstheme="minorBidi"/>
                <w:noProof/>
                <w:kern w:val="2"/>
                <w:sz w:val="21"/>
              </w:rPr>
              <w:tab/>
            </w:r>
            <w:r w:rsidR="00B26387" w:rsidRPr="00B3155E">
              <w:rPr>
                <w:rStyle w:val="a3"/>
                <w:noProof/>
              </w:rPr>
              <w:t>直流海缆故障处理策略</w:t>
            </w:r>
            <w:r w:rsidR="00B26387">
              <w:rPr>
                <w:noProof/>
                <w:webHidden/>
              </w:rPr>
              <w:tab/>
            </w:r>
            <w:r w:rsidR="00B26387">
              <w:rPr>
                <w:noProof/>
                <w:webHidden/>
              </w:rPr>
              <w:fldChar w:fldCharType="begin"/>
            </w:r>
            <w:r w:rsidR="00B26387">
              <w:rPr>
                <w:noProof/>
                <w:webHidden/>
              </w:rPr>
              <w:instrText xml:space="preserve"> PAGEREF _Toc210921701 \h </w:instrText>
            </w:r>
            <w:r w:rsidR="00B26387">
              <w:rPr>
                <w:noProof/>
                <w:webHidden/>
              </w:rPr>
            </w:r>
            <w:r w:rsidR="00B26387">
              <w:rPr>
                <w:noProof/>
                <w:webHidden/>
              </w:rPr>
              <w:fldChar w:fldCharType="separate"/>
            </w:r>
            <w:r w:rsidR="00D737FC">
              <w:rPr>
                <w:noProof/>
                <w:webHidden/>
              </w:rPr>
              <w:t>8</w:t>
            </w:r>
            <w:r w:rsidR="00B26387">
              <w:rPr>
                <w:noProof/>
                <w:webHidden/>
              </w:rPr>
              <w:fldChar w:fldCharType="end"/>
            </w:r>
          </w:hyperlink>
        </w:p>
        <w:p w14:paraId="7935AF3A" w14:textId="7BDDC196" w:rsidR="00B26387" w:rsidRDefault="0039253C">
          <w:pPr>
            <w:pStyle w:val="TOC3"/>
            <w:tabs>
              <w:tab w:val="left" w:pos="1260"/>
              <w:tab w:val="right" w:leader="dot" w:pos="8296"/>
            </w:tabs>
            <w:rPr>
              <w:rFonts w:cstheme="minorBidi"/>
              <w:noProof/>
              <w:kern w:val="2"/>
              <w:sz w:val="21"/>
            </w:rPr>
          </w:pPr>
          <w:hyperlink w:anchor="_Toc210921702" w:history="1">
            <w:r w:rsidR="00B26387" w:rsidRPr="00B3155E">
              <w:rPr>
                <w:rStyle w:val="a3"/>
                <w:noProof/>
              </w:rPr>
              <w:t>2.1.4</w:t>
            </w:r>
            <w:r w:rsidR="00B26387">
              <w:rPr>
                <w:rFonts w:cstheme="minorBidi"/>
                <w:noProof/>
                <w:kern w:val="2"/>
                <w:sz w:val="21"/>
              </w:rPr>
              <w:tab/>
            </w:r>
            <w:r w:rsidR="00B26387" w:rsidRPr="00B3155E">
              <w:rPr>
                <w:rStyle w:val="a3"/>
                <w:noProof/>
              </w:rPr>
              <w:t>直流架空线故障处理策略</w:t>
            </w:r>
            <w:r w:rsidR="00B26387">
              <w:rPr>
                <w:noProof/>
                <w:webHidden/>
              </w:rPr>
              <w:tab/>
            </w:r>
            <w:r w:rsidR="00B26387">
              <w:rPr>
                <w:noProof/>
                <w:webHidden/>
              </w:rPr>
              <w:fldChar w:fldCharType="begin"/>
            </w:r>
            <w:r w:rsidR="00B26387">
              <w:rPr>
                <w:noProof/>
                <w:webHidden/>
              </w:rPr>
              <w:instrText xml:space="preserve"> PAGEREF _Toc210921702 \h </w:instrText>
            </w:r>
            <w:r w:rsidR="00B26387">
              <w:rPr>
                <w:noProof/>
                <w:webHidden/>
              </w:rPr>
            </w:r>
            <w:r w:rsidR="00B26387">
              <w:rPr>
                <w:noProof/>
                <w:webHidden/>
              </w:rPr>
              <w:fldChar w:fldCharType="separate"/>
            </w:r>
            <w:r w:rsidR="00D737FC">
              <w:rPr>
                <w:noProof/>
                <w:webHidden/>
              </w:rPr>
              <w:t>8</w:t>
            </w:r>
            <w:r w:rsidR="00B26387">
              <w:rPr>
                <w:noProof/>
                <w:webHidden/>
              </w:rPr>
              <w:fldChar w:fldCharType="end"/>
            </w:r>
          </w:hyperlink>
        </w:p>
        <w:p w14:paraId="1B903870" w14:textId="30E8EE9F" w:rsidR="00B26387" w:rsidRDefault="0039253C">
          <w:pPr>
            <w:pStyle w:val="TOC2"/>
            <w:tabs>
              <w:tab w:val="left" w:pos="1260"/>
              <w:tab w:val="right" w:leader="dot" w:pos="8296"/>
            </w:tabs>
            <w:rPr>
              <w:rFonts w:cstheme="minorBidi"/>
              <w:noProof/>
              <w:kern w:val="2"/>
              <w:sz w:val="21"/>
            </w:rPr>
          </w:pPr>
          <w:hyperlink w:anchor="_Toc210921703" w:history="1">
            <w:r w:rsidR="00B26387" w:rsidRPr="00B3155E">
              <w:rPr>
                <w:rStyle w:val="a3"/>
                <w:noProof/>
                <w14:scene3d>
                  <w14:camera w14:prst="orthographicFront"/>
                  <w14:lightRig w14:rig="threePt" w14:dir="t">
                    <w14:rot w14:lat="0" w14:lon="0" w14:rev="0"/>
                  </w14:lightRig>
                </w14:scene3d>
              </w:rPr>
              <w:t>2.2</w:t>
            </w:r>
            <w:r w:rsidR="00B26387">
              <w:rPr>
                <w:rFonts w:cstheme="minorBidi"/>
                <w:noProof/>
                <w:kern w:val="2"/>
                <w:sz w:val="21"/>
              </w:rPr>
              <w:tab/>
            </w:r>
            <w:r w:rsidR="00B26387" w:rsidRPr="00B3155E">
              <w:rPr>
                <w:rStyle w:val="a3"/>
                <w:noProof/>
              </w:rPr>
              <w:t>超大规模海上风电多端直流系统直流故障仿真</w:t>
            </w:r>
            <w:r w:rsidR="00B26387">
              <w:rPr>
                <w:noProof/>
                <w:webHidden/>
              </w:rPr>
              <w:tab/>
            </w:r>
            <w:r w:rsidR="00B26387">
              <w:rPr>
                <w:noProof/>
                <w:webHidden/>
              </w:rPr>
              <w:fldChar w:fldCharType="begin"/>
            </w:r>
            <w:r w:rsidR="00B26387">
              <w:rPr>
                <w:noProof/>
                <w:webHidden/>
              </w:rPr>
              <w:instrText xml:space="preserve"> PAGEREF _Toc210921703 \h </w:instrText>
            </w:r>
            <w:r w:rsidR="00B26387">
              <w:rPr>
                <w:noProof/>
                <w:webHidden/>
              </w:rPr>
            </w:r>
            <w:r w:rsidR="00B26387">
              <w:rPr>
                <w:noProof/>
                <w:webHidden/>
              </w:rPr>
              <w:fldChar w:fldCharType="separate"/>
            </w:r>
            <w:r w:rsidR="00D737FC">
              <w:rPr>
                <w:noProof/>
                <w:webHidden/>
              </w:rPr>
              <w:t>9</w:t>
            </w:r>
            <w:r w:rsidR="00B26387">
              <w:rPr>
                <w:noProof/>
                <w:webHidden/>
              </w:rPr>
              <w:fldChar w:fldCharType="end"/>
            </w:r>
          </w:hyperlink>
        </w:p>
        <w:p w14:paraId="06D1D79D" w14:textId="58844AB6" w:rsidR="00B26387" w:rsidRDefault="0039253C">
          <w:pPr>
            <w:pStyle w:val="TOC3"/>
            <w:tabs>
              <w:tab w:val="left" w:pos="1260"/>
              <w:tab w:val="right" w:leader="dot" w:pos="8296"/>
            </w:tabs>
            <w:rPr>
              <w:rFonts w:cstheme="minorBidi"/>
              <w:noProof/>
              <w:kern w:val="2"/>
              <w:sz w:val="21"/>
            </w:rPr>
          </w:pPr>
          <w:hyperlink w:anchor="_Toc210921704" w:history="1">
            <w:r w:rsidR="00B26387" w:rsidRPr="00B3155E">
              <w:rPr>
                <w:rStyle w:val="a3"/>
                <w:noProof/>
              </w:rPr>
              <w:t>2.2.1</w:t>
            </w:r>
            <w:r w:rsidR="00B26387">
              <w:rPr>
                <w:rFonts w:cstheme="minorBidi"/>
                <w:noProof/>
                <w:kern w:val="2"/>
                <w:sz w:val="21"/>
              </w:rPr>
              <w:tab/>
            </w:r>
            <w:r w:rsidR="00B26387" w:rsidRPr="00B3155E">
              <w:rPr>
                <w:rStyle w:val="a3"/>
                <w:noProof/>
              </w:rPr>
              <w:t>海缆线路单极接地故障</w:t>
            </w:r>
            <w:r w:rsidR="00B26387">
              <w:rPr>
                <w:noProof/>
                <w:webHidden/>
              </w:rPr>
              <w:tab/>
            </w:r>
            <w:r w:rsidR="00B26387">
              <w:rPr>
                <w:noProof/>
                <w:webHidden/>
              </w:rPr>
              <w:fldChar w:fldCharType="begin"/>
            </w:r>
            <w:r w:rsidR="00B26387">
              <w:rPr>
                <w:noProof/>
                <w:webHidden/>
              </w:rPr>
              <w:instrText xml:space="preserve"> PAGEREF _Toc210921704 \h </w:instrText>
            </w:r>
            <w:r w:rsidR="00B26387">
              <w:rPr>
                <w:noProof/>
                <w:webHidden/>
              </w:rPr>
            </w:r>
            <w:r w:rsidR="00B26387">
              <w:rPr>
                <w:noProof/>
                <w:webHidden/>
              </w:rPr>
              <w:fldChar w:fldCharType="separate"/>
            </w:r>
            <w:r w:rsidR="00D737FC">
              <w:rPr>
                <w:noProof/>
                <w:webHidden/>
              </w:rPr>
              <w:t>10</w:t>
            </w:r>
            <w:r w:rsidR="00B26387">
              <w:rPr>
                <w:noProof/>
                <w:webHidden/>
              </w:rPr>
              <w:fldChar w:fldCharType="end"/>
            </w:r>
          </w:hyperlink>
        </w:p>
        <w:p w14:paraId="3B495AFB" w14:textId="51E3F760" w:rsidR="00B26387" w:rsidRDefault="0039253C">
          <w:pPr>
            <w:pStyle w:val="TOC3"/>
            <w:tabs>
              <w:tab w:val="left" w:pos="1260"/>
              <w:tab w:val="right" w:leader="dot" w:pos="8296"/>
            </w:tabs>
            <w:rPr>
              <w:rFonts w:cstheme="minorBidi"/>
              <w:noProof/>
              <w:kern w:val="2"/>
              <w:sz w:val="21"/>
            </w:rPr>
          </w:pPr>
          <w:hyperlink w:anchor="_Toc210921705" w:history="1">
            <w:r w:rsidR="00B26387" w:rsidRPr="00B3155E">
              <w:rPr>
                <w:rStyle w:val="a3"/>
                <w:noProof/>
              </w:rPr>
              <w:t>2.2.2</w:t>
            </w:r>
            <w:r w:rsidR="00B26387">
              <w:rPr>
                <w:rFonts w:cstheme="minorBidi"/>
                <w:noProof/>
                <w:kern w:val="2"/>
                <w:sz w:val="21"/>
              </w:rPr>
              <w:tab/>
            </w:r>
            <w:r w:rsidR="00B26387" w:rsidRPr="00B3155E">
              <w:rPr>
                <w:rStyle w:val="a3"/>
                <w:noProof/>
              </w:rPr>
              <w:t>架空线路单极接地故障</w:t>
            </w:r>
            <w:r w:rsidR="00B26387">
              <w:rPr>
                <w:noProof/>
                <w:webHidden/>
              </w:rPr>
              <w:tab/>
            </w:r>
            <w:r w:rsidR="00B26387">
              <w:rPr>
                <w:noProof/>
                <w:webHidden/>
              </w:rPr>
              <w:fldChar w:fldCharType="begin"/>
            </w:r>
            <w:r w:rsidR="00B26387">
              <w:rPr>
                <w:noProof/>
                <w:webHidden/>
              </w:rPr>
              <w:instrText xml:space="preserve"> PAGEREF _Toc210921705 \h </w:instrText>
            </w:r>
            <w:r w:rsidR="00B26387">
              <w:rPr>
                <w:noProof/>
                <w:webHidden/>
              </w:rPr>
            </w:r>
            <w:r w:rsidR="00B26387">
              <w:rPr>
                <w:noProof/>
                <w:webHidden/>
              </w:rPr>
              <w:fldChar w:fldCharType="separate"/>
            </w:r>
            <w:r w:rsidR="00D737FC">
              <w:rPr>
                <w:noProof/>
                <w:webHidden/>
              </w:rPr>
              <w:t>13</w:t>
            </w:r>
            <w:r w:rsidR="00B26387">
              <w:rPr>
                <w:noProof/>
                <w:webHidden/>
              </w:rPr>
              <w:fldChar w:fldCharType="end"/>
            </w:r>
          </w:hyperlink>
        </w:p>
        <w:p w14:paraId="08342AD3" w14:textId="645AD5F9" w:rsidR="00B26387" w:rsidRDefault="0039253C">
          <w:pPr>
            <w:pStyle w:val="TOC2"/>
            <w:tabs>
              <w:tab w:val="left" w:pos="1260"/>
              <w:tab w:val="right" w:leader="dot" w:pos="8296"/>
            </w:tabs>
            <w:rPr>
              <w:rFonts w:cstheme="minorBidi"/>
              <w:noProof/>
              <w:kern w:val="2"/>
              <w:sz w:val="21"/>
            </w:rPr>
          </w:pPr>
          <w:hyperlink w:anchor="_Toc210921706" w:history="1">
            <w:r w:rsidR="00B26387" w:rsidRPr="00B3155E">
              <w:rPr>
                <w:rStyle w:val="a3"/>
                <w:noProof/>
                <w14:scene3d>
                  <w14:camera w14:prst="orthographicFront"/>
                  <w14:lightRig w14:rig="threePt" w14:dir="t">
                    <w14:rot w14:lat="0" w14:lon="0" w14:rev="0"/>
                  </w14:lightRig>
                </w14:scene3d>
              </w:rPr>
              <w:t>2.3</w:t>
            </w:r>
            <w:r w:rsidR="00B26387">
              <w:rPr>
                <w:rFonts w:cstheme="minorBidi"/>
                <w:noProof/>
                <w:kern w:val="2"/>
                <w:sz w:val="21"/>
              </w:rPr>
              <w:tab/>
            </w:r>
            <w:r w:rsidR="00B26387" w:rsidRPr="00B3155E">
              <w:rPr>
                <w:rStyle w:val="a3"/>
                <w:noProof/>
              </w:rPr>
              <w:t>多端内嵌柔性直流系统的故障隔离方法</w:t>
            </w:r>
            <w:r w:rsidR="00B26387">
              <w:rPr>
                <w:noProof/>
                <w:webHidden/>
              </w:rPr>
              <w:tab/>
            </w:r>
            <w:r w:rsidR="00B26387">
              <w:rPr>
                <w:noProof/>
                <w:webHidden/>
              </w:rPr>
              <w:fldChar w:fldCharType="begin"/>
            </w:r>
            <w:r w:rsidR="00B26387">
              <w:rPr>
                <w:noProof/>
                <w:webHidden/>
              </w:rPr>
              <w:instrText xml:space="preserve"> PAGEREF _Toc210921706 \h </w:instrText>
            </w:r>
            <w:r w:rsidR="00B26387">
              <w:rPr>
                <w:noProof/>
                <w:webHidden/>
              </w:rPr>
            </w:r>
            <w:r w:rsidR="00B26387">
              <w:rPr>
                <w:noProof/>
                <w:webHidden/>
              </w:rPr>
              <w:fldChar w:fldCharType="separate"/>
            </w:r>
            <w:r w:rsidR="00D737FC">
              <w:rPr>
                <w:noProof/>
                <w:webHidden/>
              </w:rPr>
              <w:t>15</w:t>
            </w:r>
            <w:r w:rsidR="00B26387">
              <w:rPr>
                <w:noProof/>
                <w:webHidden/>
              </w:rPr>
              <w:fldChar w:fldCharType="end"/>
            </w:r>
          </w:hyperlink>
        </w:p>
        <w:p w14:paraId="545B99BF" w14:textId="388C4154" w:rsidR="00B26387" w:rsidRDefault="0039253C">
          <w:pPr>
            <w:pStyle w:val="TOC3"/>
            <w:tabs>
              <w:tab w:val="left" w:pos="1260"/>
              <w:tab w:val="right" w:leader="dot" w:pos="8296"/>
            </w:tabs>
            <w:rPr>
              <w:rFonts w:cstheme="minorBidi"/>
              <w:noProof/>
              <w:kern w:val="2"/>
              <w:sz w:val="21"/>
            </w:rPr>
          </w:pPr>
          <w:hyperlink w:anchor="_Toc210921707" w:history="1">
            <w:r w:rsidR="00B26387" w:rsidRPr="00B3155E">
              <w:rPr>
                <w:rStyle w:val="a3"/>
                <w:noProof/>
              </w:rPr>
              <w:t>2.3.1</w:t>
            </w:r>
            <w:r w:rsidR="00B26387">
              <w:rPr>
                <w:rFonts w:cstheme="minorBidi"/>
                <w:noProof/>
                <w:kern w:val="2"/>
                <w:sz w:val="21"/>
              </w:rPr>
              <w:tab/>
            </w:r>
            <w:r w:rsidR="00B26387" w:rsidRPr="00B3155E">
              <w:rPr>
                <w:rStyle w:val="a3"/>
                <w:noProof/>
              </w:rPr>
              <w:t>具备限流和快速故障清除能力的多端口直流断路器</w:t>
            </w:r>
            <w:r w:rsidR="00B26387">
              <w:rPr>
                <w:noProof/>
                <w:webHidden/>
              </w:rPr>
              <w:tab/>
            </w:r>
            <w:r w:rsidR="00B26387">
              <w:rPr>
                <w:noProof/>
                <w:webHidden/>
              </w:rPr>
              <w:fldChar w:fldCharType="begin"/>
            </w:r>
            <w:r w:rsidR="00B26387">
              <w:rPr>
                <w:noProof/>
                <w:webHidden/>
              </w:rPr>
              <w:instrText xml:space="preserve"> PAGEREF _Toc210921707 \h </w:instrText>
            </w:r>
            <w:r w:rsidR="00B26387">
              <w:rPr>
                <w:noProof/>
                <w:webHidden/>
              </w:rPr>
            </w:r>
            <w:r w:rsidR="00B26387">
              <w:rPr>
                <w:noProof/>
                <w:webHidden/>
              </w:rPr>
              <w:fldChar w:fldCharType="separate"/>
            </w:r>
            <w:r w:rsidR="00D737FC">
              <w:rPr>
                <w:noProof/>
                <w:webHidden/>
              </w:rPr>
              <w:t>15</w:t>
            </w:r>
            <w:r w:rsidR="00B26387">
              <w:rPr>
                <w:noProof/>
                <w:webHidden/>
              </w:rPr>
              <w:fldChar w:fldCharType="end"/>
            </w:r>
          </w:hyperlink>
        </w:p>
        <w:p w14:paraId="59261DF6" w14:textId="2925C3FA" w:rsidR="00B26387" w:rsidRDefault="0039253C">
          <w:pPr>
            <w:pStyle w:val="TOC3"/>
            <w:tabs>
              <w:tab w:val="left" w:pos="1260"/>
              <w:tab w:val="right" w:leader="dot" w:pos="8296"/>
            </w:tabs>
            <w:rPr>
              <w:rFonts w:cstheme="minorBidi"/>
              <w:noProof/>
              <w:kern w:val="2"/>
              <w:sz w:val="21"/>
            </w:rPr>
          </w:pPr>
          <w:hyperlink w:anchor="_Toc210921708" w:history="1">
            <w:r w:rsidR="00B26387" w:rsidRPr="00B3155E">
              <w:rPr>
                <w:rStyle w:val="a3"/>
                <w:noProof/>
              </w:rPr>
              <w:t>2.3.2</w:t>
            </w:r>
            <w:r w:rsidR="00B26387">
              <w:rPr>
                <w:rFonts w:cstheme="minorBidi"/>
                <w:noProof/>
                <w:kern w:val="2"/>
                <w:sz w:val="21"/>
              </w:rPr>
              <w:tab/>
            </w:r>
            <w:r w:rsidR="00B26387" w:rsidRPr="00B3155E">
              <w:rPr>
                <w:rStyle w:val="a3"/>
                <w:noProof/>
              </w:rPr>
              <w:t>混合型MMC闭锁清除直流故障原理</w:t>
            </w:r>
            <w:r w:rsidR="00B26387">
              <w:rPr>
                <w:noProof/>
                <w:webHidden/>
              </w:rPr>
              <w:tab/>
            </w:r>
            <w:r w:rsidR="00B26387">
              <w:rPr>
                <w:noProof/>
                <w:webHidden/>
              </w:rPr>
              <w:fldChar w:fldCharType="begin"/>
            </w:r>
            <w:r w:rsidR="00B26387">
              <w:rPr>
                <w:noProof/>
                <w:webHidden/>
              </w:rPr>
              <w:instrText xml:space="preserve"> PAGEREF _Toc210921708 \h </w:instrText>
            </w:r>
            <w:r w:rsidR="00B26387">
              <w:rPr>
                <w:noProof/>
                <w:webHidden/>
              </w:rPr>
            </w:r>
            <w:r w:rsidR="00B26387">
              <w:rPr>
                <w:noProof/>
                <w:webHidden/>
              </w:rPr>
              <w:fldChar w:fldCharType="separate"/>
            </w:r>
            <w:r w:rsidR="00D737FC">
              <w:rPr>
                <w:noProof/>
                <w:webHidden/>
              </w:rPr>
              <w:t>23</w:t>
            </w:r>
            <w:r w:rsidR="00B26387">
              <w:rPr>
                <w:noProof/>
                <w:webHidden/>
              </w:rPr>
              <w:fldChar w:fldCharType="end"/>
            </w:r>
          </w:hyperlink>
        </w:p>
        <w:p w14:paraId="26583D96" w14:textId="1DDC733F" w:rsidR="00B26387" w:rsidRDefault="0039253C">
          <w:pPr>
            <w:pStyle w:val="TOC2"/>
            <w:tabs>
              <w:tab w:val="left" w:pos="1260"/>
              <w:tab w:val="right" w:leader="dot" w:pos="8296"/>
            </w:tabs>
            <w:rPr>
              <w:rFonts w:cstheme="minorBidi"/>
              <w:noProof/>
              <w:kern w:val="2"/>
              <w:sz w:val="21"/>
            </w:rPr>
          </w:pPr>
          <w:hyperlink w:anchor="_Toc210921709" w:history="1">
            <w:r w:rsidR="00B26387" w:rsidRPr="00B3155E">
              <w:rPr>
                <w:rStyle w:val="a3"/>
                <w:noProof/>
                <w14:scene3d>
                  <w14:camera w14:prst="orthographicFront"/>
                  <w14:lightRig w14:rig="threePt" w14:dir="t">
                    <w14:rot w14:lat="0" w14:lon="0" w14:rev="0"/>
                  </w14:lightRig>
                </w14:scene3d>
              </w:rPr>
              <w:t>2.4</w:t>
            </w:r>
            <w:r w:rsidR="00B26387">
              <w:rPr>
                <w:rFonts w:cstheme="minorBidi"/>
                <w:noProof/>
                <w:kern w:val="2"/>
                <w:sz w:val="21"/>
              </w:rPr>
              <w:tab/>
            </w:r>
            <w:r w:rsidR="00B26387" w:rsidRPr="00B3155E">
              <w:rPr>
                <w:rStyle w:val="a3"/>
                <w:noProof/>
              </w:rPr>
              <w:t>本章小结</w:t>
            </w:r>
            <w:r w:rsidR="00B26387">
              <w:rPr>
                <w:noProof/>
                <w:webHidden/>
              </w:rPr>
              <w:tab/>
            </w:r>
            <w:r w:rsidR="00B26387">
              <w:rPr>
                <w:noProof/>
                <w:webHidden/>
              </w:rPr>
              <w:fldChar w:fldCharType="begin"/>
            </w:r>
            <w:r w:rsidR="00B26387">
              <w:rPr>
                <w:noProof/>
                <w:webHidden/>
              </w:rPr>
              <w:instrText xml:space="preserve"> PAGEREF _Toc210921709 \h </w:instrText>
            </w:r>
            <w:r w:rsidR="00B26387">
              <w:rPr>
                <w:noProof/>
                <w:webHidden/>
              </w:rPr>
            </w:r>
            <w:r w:rsidR="00B26387">
              <w:rPr>
                <w:noProof/>
                <w:webHidden/>
              </w:rPr>
              <w:fldChar w:fldCharType="separate"/>
            </w:r>
            <w:r w:rsidR="00D737FC">
              <w:rPr>
                <w:noProof/>
                <w:webHidden/>
              </w:rPr>
              <w:t>27</w:t>
            </w:r>
            <w:r w:rsidR="00B26387">
              <w:rPr>
                <w:noProof/>
                <w:webHidden/>
              </w:rPr>
              <w:fldChar w:fldCharType="end"/>
            </w:r>
          </w:hyperlink>
        </w:p>
        <w:p w14:paraId="223F6774" w14:textId="3CABD2C0" w:rsidR="00B26387" w:rsidRDefault="0039253C">
          <w:pPr>
            <w:pStyle w:val="TOC1"/>
            <w:tabs>
              <w:tab w:val="left" w:pos="440"/>
              <w:tab w:val="right" w:leader="dot" w:pos="8296"/>
            </w:tabs>
            <w:rPr>
              <w:rFonts w:cstheme="minorBidi"/>
              <w:noProof/>
              <w:kern w:val="2"/>
              <w:sz w:val="21"/>
            </w:rPr>
          </w:pPr>
          <w:hyperlink w:anchor="_Toc210921710" w:history="1">
            <w:r w:rsidR="00B26387" w:rsidRPr="00B3155E">
              <w:rPr>
                <w:rStyle w:val="a3"/>
                <w:noProof/>
              </w:rPr>
              <w:t>3</w:t>
            </w:r>
            <w:r w:rsidR="00B26387">
              <w:rPr>
                <w:rFonts w:cstheme="minorBidi"/>
                <w:noProof/>
                <w:kern w:val="2"/>
                <w:sz w:val="21"/>
              </w:rPr>
              <w:tab/>
            </w:r>
            <w:r w:rsidR="00B26387" w:rsidRPr="00B3155E">
              <w:rPr>
                <w:rStyle w:val="a3"/>
                <w:noProof/>
              </w:rPr>
              <w:t>超大规模海上风电多端直流系统继电保护方案研究</w:t>
            </w:r>
            <w:r w:rsidR="00B26387">
              <w:rPr>
                <w:noProof/>
                <w:webHidden/>
              </w:rPr>
              <w:tab/>
            </w:r>
            <w:r w:rsidR="00B26387">
              <w:rPr>
                <w:noProof/>
                <w:webHidden/>
              </w:rPr>
              <w:fldChar w:fldCharType="begin"/>
            </w:r>
            <w:r w:rsidR="00B26387">
              <w:rPr>
                <w:noProof/>
                <w:webHidden/>
              </w:rPr>
              <w:instrText xml:space="preserve"> PAGEREF _Toc210921710 \h </w:instrText>
            </w:r>
            <w:r w:rsidR="00B26387">
              <w:rPr>
                <w:noProof/>
                <w:webHidden/>
              </w:rPr>
            </w:r>
            <w:r w:rsidR="00B26387">
              <w:rPr>
                <w:noProof/>
                <w:webHidden/>
              </w:rPr>
              <w:fldChar w:fldCharType="separate"/>
            </w:r>
            <w:r w:rsidR="00D737FC">
              <w:rPr>
                <w:noProof/>
                <w:webHidden/>
              </w:rPr>
              <w:t>28</w:t>
            </w:r>
            <w:r w:rsidR="00B26387">
              <w:rPr>
                <w:noProof/>
                <w:webHidden/>
              </w:rPr>
              <w:fldChar w:fldCharType="end"/>
            </w:r>
          </w:hyperlink>
        </w:p>
        <w:p w14:paraId="75709D50" w14:textId="4F83B1E9" w:rsidR="00B26387" w:rsidRDefault="0039253C">
          <w:pPr>
            <w:pStyle w:val="TOC2"/>
            <w:tabs>
              <w:tab w:val="left" w:pos="1260"/>
              <w:tab w:val="right" w:leader="dot" w:pos="8296"/>
            </w:tabs>
            <w:rPr>
              <w:rFonts w:cstheme="minorBidi"/>
              <w:noProof/>
              <w:kern w:val="2"/>
              <w:sz w:val="21"/>
            </w:rPr>
          </w:pPr>
          <w:hyperlink w:anchor="_Toc210921711" w:history="1">
            <w:r w:rsidR="00B26387" w:rsidRPr="00B3155E">
              <w:rPr>
                <w:rStyle w:val="a3"/>
                <w:noProof/>
                <w14:scene3d>
                  <w14:camera w14:prst="orthographicFront"/>
                  <w14:lightRig w14:rig="threePt" w14:dir="t">
                    <w14:rot w14:lat="0" w14:lon="0" w14:rev="0"/>
                  </w14:lightRig>
                </w14:scene3d>
              </w:rPr>
              <w:t>3.1</w:t>
            </w:r>
            <w:r w:rsidR="00B26387">
              <w:rPr>
                <w:rFonts w:cstheme="minorBidi"/>
                <w:noProof/>
                <w:kern w:val="2"/>
                <w:sz w:val="21"/>
              </w:rPr>
              <w:tab/>
            </w:r>
            <w:r w:rsidR="00B26387" w:rsidRPr="00B3155E">
              <w:rPr>
                <w:rStyle w:val="a3"/>
                <w:noProof/>
              </w:rPr>
              <w:t>基于MMC的多端柔直系统</w:t>
            </w:r>
            <w:r w:rsidR="00B26387">
              <w:rPr>
                <w:noProof/>
                <w:webHidden/>
              </w:rPr>
              <w:tab/>
            </w:r>
            <w:r w:rsidR="00B26387">
              <w:rPr>
                <w:noProof/>
                <w:webHidden/>
              </w:rPr>
              <w:fldChar w:fldCharType="begin"/>
            </w:r>
            <w:r w:rsidR="00B26387">
              <w:rPr>
                <w:noProof/>
                <w:webHidden/>
              </w:rPr>
              <w:instrText xml:space="preserve"> PAGEREF _Toc210921711 \h </w:instrText>
            </w:r>
            <w:r w:rsidR="00B26387">
              <w:rPr>
                <w:noProof/>
                <w:webHidden/>
              </w:rPr>
            </w:r>
            <w:r w:rsidR="00B26387">
              <w:rPr>
                <w:noProof/>
                <w:webHidden/>
              </w:rPr>
              <w:fldChar w:fldCharType="separate"/>
            </w:r>
            <w:r w:rsidR="00D737FC">
              <w:rPr>
                <w:noProof/>
                <w:webHidden/>
              </w:rPr>
              <w:t>28</w:t>
            </w:r>
            <w:r w:rsidR="00B26387">
              <w:rPr>
                <w:noProof/>
                <w:webHidden/>
              </w:rPr>
              <w:fldChar w:fldCharType="end"/>
            </w:r>
          </w:hyperlink>
        </w:p>
        <w:p w14:paraId="7C4FED89" w14:textId="4914DA2F" w:rsidR="00B26387" w:rsidRDefault="0039253C">
          <w:pPr>
            <w:pStyle w:val="TOC3"/>
            <w:tabs>
              <w:tab w:val="left" w:pos="1260"/>
              <w:tab w:val="right" w:leader="dot" w:pos="8296"/>
            </w:tabs>
            <w:rPr>
              <w:rFonts w:cstheme="minorBidi"/>
              <w:noProof/>
              <w:kern w:val="2"/>
              <w:sz w:val="21"/>
            </w:rPr>
          </w:pPr>
          <w:hyperlink w:anchor="_Toc210921712" w:history="1">
            <w:r w:rsidR="00B26387" w:rsidRPr="00B3155E">
              <w:rPr>
                <w:rStyle w:val="a3"/>
                <w:noProof/>
              </w:rPr>
              <w:t>3.1.1</w:t>
            </w:r>
            <w:r w:rsidR="00B26387">
              <w:rPr>
                <w:rFonts w:cstheme="minorBidi"/>
                <w:noProof/>
                <w:kern w:val="2"/>
                <w:sz w:val="21"/>
              </w:rPr>
              <w:tab/>
            </w:r>
            <w:r w:rsidR="00B26387" w:rsidRPr="00B3155E">
              <w:rPr>
                <w:rStyle w:val="a3"/>
                <w:noProof/>
              </w:rPr>
              <w:t>MMC基本原理</w:t>
            </w:r>
            <w:r w:rsidR="00B26387">
              <w:rPr>
                <w:noProof/>
                <w:webHidden/>
              </w:rPr>
              <w:tab/>
            </w:r>
            <w:r w:rsidR="00B26387">
              <w:rPr>
                <w:noProof/>
                <w:webHidden/>
              </w:rPr>
              <w:fldChar w:fldCharType="begin"/>
            </w:r>
            <w:r w:rsidR="00B26387">
              <w:rPr>
                <w:noProof/>
                <w:webHidden/>
              </w:rPr>
              <w:instrText xml:space="preserve"> PAGEREF _Toc210921712 \h </w:instrText>
            </w:r>
            <w:r w:rsidR="00B26387">
              <w:rPr>
                <w:noProof/>
                <w:webHidden/>
              </w:rPr>
            </w:r>
            <w:r w:rsidR="00B26387">
              <w:rPr>
                <w:noProof/>
                <w:webHidden/>
              </w:rPr>
              <w:fldChar w:fldCharType="separate"/>
            </w:r>
            <w:r w:rsidR="00D737FC">
              <w:rPr>
                <w:noProof/>
                <w:webHidden/>
              </w:rPr>
              <w:t>28</w:t>
            </w:r>
            <w:r w:rsidR="00B26387">
              <w:rPr>
                <w:noProof/>
                <w:webHidden/>
              </w:rPr>
              <w:fldChar w:fldCharType="end"/>
            </w:r>
          </w:hyperlink>
        </w:p>
        <w:p w14:paraId="21589B21" w14:textId="53A3C8E2" w:rsidR="00B26387" w:rsidRDefault="0039253C">
          <w:pPr>
            <w:pStyle w:val="TOC3"/>
            <w:tabs>
              <w:tab w:val="left" w:pos="1260"/>
              <w:tab w:val="right" w:leader="dot" w:pos="8296"/>
            </w:tabs>
            <w:rPr>
              <w:rFonts w:cstheme="minorBidi"/>
              <w:noProof/>
              <w:kern w:val="2"/>
              <w:sz w:val="21"/>
            </w:rPr>
          </w:pPr>
          <w:hyperlink w:anchor="_Toc210921713" w:history="1">
            <w:r w:rsidR="00B26387" w:rsidRPr="00B3155E">
              <w:rPr>
                <w:rStyle w:val="a3"/>
                <w:noProof/>
              </w:rPr>
              <w:t>3.1.2</w:t>
            </w:r>
            <w:r w:rsidR="00B26387">
              <w:rPr>
                <w:rFonts w:cstheme="minorBidi"/>
                <w:noProof/>
                <w:kern w:val="2"/>
                <w:sz w:val="21"/>
              </w:rPr>
              <w:tab/>
            </w:r>
            <w:r w:rsidR="00B26387" w:rsidRPr="00B3155E">
              <w:rPr>
                <w:rStyle w:val="a3"/>
                <w:noProof/>
              </w:rPr>
              <w:t>柔性直流系统接线方式</w:t>
            </w:r>
            <w:r w:rsidR="00B26387">
              <w:rPr>
                <w:noProof/>
                <w:webHidden/>
              </w:rPr>
              <w:tab/>
            </w:r>
            <w:r w:rsidR="00B26387">
              <w:rPr>
                <w:noProof/>
                <w:webHidden/>
              </w:rPr>
              <w:fldChar w:fldCharType="begin"/>
            </w:r>
            <w:r w:rsidR="00B26387">
              <w:rPr>
                <w:noProof/>
                <w:webHidden/>
              </w:rPr>
              <w:instrText xml:space="preserve"> PAGEREF _Toc210921713 \h </w:instrText>
            </w:r>
            <w:r w:rsidR="00B26387">
              <w:rPr>
                <w:noProof/>
                <w:webHidden/>
              </w:rPr>
            </w:r>
            <w:r w:rsidR="00B26387">
              <w:rPr>
                <w:noProof/>
                <w:webHidden/>
              </w:rPr>
              <w:fldChar w:fldCharType="separate"/>
            </w:r>
            <w:r w:rsidR="00D737FC">
              <w:rPr>
                <w:noProof/>
                <w:webHidden/>
              </w:rPr>
              <w:t>28</w:t>
            </w:r>
            <w:r w:rsidR="00B26387">
              <w:rPr>
                <w:noProof/>
                <w:webHidden/>
              </w:rPr>
              <w:fldChar w:fldCharType="end"/>
            </w:r>
          </w:hyperlink>
        </w:p>
        <w:p w14:paraId="5F440C4A" w14:textId="39DB237B" w:rsidR="00B26387" w:rsidRDefault="0039253C">
          <w:pPr>
            <w:pStyle w:val="TOC3"/>
            <w:tabs>
              <w:tab w:val="left" w:pos="1260"/>
              <w:tab w:val="right" w:leader="dot" w:pos="8296"/>
            </w:tabs>
            <w:rPr>
              <w:rFonts w:cstheme="minorBidi"/>
              <w:noProof/>
              <w:kern w:val="2"/>
              <w:sz w:val="21"/>
            </w:rPr>
          </w:pPr>
          <w:hyperlink w:anchor="_Toc210921714" w:history="1">
            <w:r w:rsidR="00B26387" w:rsidRPr="00B3155E">
              <w:rPr>
                <w:rStyle w:val="a3"/>
                <w:noProof/>
              </w:rPr>
              <w:t>3.1.3</w:t>
            </w:r>
            <w:r w:rsidR="00B26387">
              <w:rPr>
                <w:rFonts w:cstheme="minorBidi"/>
                <w:noProof/>
                <w:kern w:val="2"/>
                <w:sz w:val="21"/>
              </w:rPr>
              <w:tab/>
            </w:r>
            <w:r w:rsidR="00B26387" w:rsidRPr="00B3155E">
              <w:rPr>
                <w:rStyle w:val="a3"/>
                <w:noProof/>
              </w:rPr>
              <w:t>柔性直流系统接地方式</w:t>
            </w:r>
            <w:r w:rsidR="00B26387">
              <w:rPr>
                <w:noProof/>
                <w:webHidden/>
              </w:rPr>
              <w:tab/>
            </w:r>
            <w:r w:rsidR="00B26387">
              <w:rPr>
                <w:noProof/>
                <w:webHidden/>
              </w:rPr>
              <w:fldChar w:fldCharType="begin"/>
            </w:r>
            <w:r w:rsidR="00B26387">
              <w:rPr>
                <w:noProof/>
                <w:webHidden/>
              </w:rPr>
              <w:instrText xml:space="preserve"> PAGEREF _Toc210921714 \h </w:instrText>
            </w:r>
            <w:r w:rsidR="00B26387">
              <w:rPr>
                <w:noProof/>
                <w:webHidden/>
              </w:rPr>
            </w:r>
            <w:r w:rsidR="00B26387">
              <w:rPr>
                <w:noProof/>
                <w:webHidden/>
              </w:rPr>
              <w:fldChar w:fldCharType="separate"/>
            </w:r>
            <w:r w:rsidR="00D737FC">
              <w:rPr>
                <w:noProof/>
                <w:webHidden/>
              </w:rPr>
              <w:t>29</w:t>
            </w:r>
            <w:r w:rsidR="00B26387">
              <w:rPr>
                <w:noProof/>
                <w:webHidden/>
              </w:rPr>
              <w:fldChar w:fldCharType="end"/>
            </w:r>
          </w:hyperlink>
        </w:p>
        <w:p w14:paraId="509861C7" w14:textId="6B981A6C" w:rsidR="00B26387" w:rsidRDefault="0039253C">
          <w:pPr>
            <w:pStyle w:val="TOC2"/>
            <w:tabs>
              <w:tab w:val="left" w:pos="1260"/>
              <w:tab w:val="right" w:leader="dot" w:pos="8296"/>
            </w:tabs>
            <w:rPr>
              <w:rFonts w:cstheme="minorBidi"/>
              <w:noProof/>
              <w:kern w:val="2"/>
              <w:sz w:val="21"/>
            </w:rPr>
          </w:pPr>
          <w:hyperlink w:anchor="_Toc210921715" w:history="1">
            <w:r w:rsidR="00B26387" w:rsidRPr="00B3155E">
              <w:rPr>
                <w:rStyle w:val="a3"/>
                <w:noProof/>
                <w14:scene3d>
                  <w14:camera w14:prst="orthographicFront"/>
                  <w14:lightRig w14:rig="threePt" w14:dir="t">
                    <w14:rot w14:lat="0" w14:lon="0" w14:rev="0"/>
                  </w14:lightRig>
                </w14:scene3d>
              </w:rPr>
              <w:t>3.2</w:t>
            </w:r>
            <w:r w:rsidR="00B26387">
              <w:rPr>
                <w:rFonts w:cstheme="minorBidi"/>
                <w:noProof/>
                <w:kern w:val="2"/>
                <w:sz w:val="21"/>
              </w:rPr>
              <w:tab/>
            </w:r>
            <w:r w:rsidR="00B26387" w:rsidRPr="00B3155E">
              <w:rPr>
                <w:rStyle w:val="a3"/>
                <w:noProof/>
              </w:rPr>
              <w:t>MMC柔性直流系统阀侧单相接地故障分析</w:t>
            </w:r>
            <w:r w:rsidR="00B26387">
              <w:rPr>
                <w:noProof/>
                <w:webHidden/>
              </w:rPr>
              <w:tab/>
            </w:r>
            <w:r w:rsidR="00B26387">
              <w:rPr>
                <w:noProof/>
                <w:webHidden/>
              </w:rPr>
              <w:fldChar w:fldCharType="begin"/>
            </w:r>
            <w:r w:rsidR="00B26387">
              <w:rPr>
                <w:noProof/>
                <w:webHidden/>
              </w:rPr>
              <w:instrText xml:space="preserve"> PAGEREF _Toc210921715 \h </w:instrText>
            </w:r>
            <w:r w:rsidR="00B26387">
              <w:rPr>
                <w:noProof/>
                <w:webHidden/>
              </w:rPr>
            </w:r>
            <w:r w:rsidR="00B26387">
              <w:rPr>
                <w:noProof/>
                <w:webHidden/>
              </w:rPr>
              <w:fldChar w:fldCharType="separate"/>
            </w:r>
            <w:r w:rsidR="00D737FC">
              <w:rPr>
                <w:noProof/>
                <w:webHidden/>
              </w:rPr>
              <w:t>30</w:t>
            </w:r>
            <w:r w:rsidR="00B26387">
              <w:rPr>
                <w:noProof/>
                <w:webHidden/>
              </w:rPr>
              <w:fldChar w:fldCharType="end"/>
            </w:r>
          </w:hyperlink>
        </w:p>
        <w:p w14:paraId="00EBE28B" w14:textId="70878E86" w:rsidR="00B26387" w:rsidRDefault="0039253C">
          <w:pPr>
            <w:pStyle w:val="TOC3"/>
            <w:tabs>
              <w:tab w:val="left" w:pos="1260"/>
              <w:tab w:val="right" w:leader="dot" w:pos="8296"/>
            </w:tabs>
            <w:rPr>
              <w:rFonts w:cstheme="minorBidi"/>
              <w:noProof/>
              <w:kern w:val="2"/>
              <w:sz w:val="21"/>
            </w:rPr>
          </w:pPr>
          <w:hyperlink w:anchor="_Toc210921716" w:history="1">
            <w:r w:rsidR="00B26387" w:rsidRPr="00B3155E">
              <w:rPr>
                <w:rStyle w:val="a3"/>
                <w:noProof/>
              </w:rPr>
              <w:t>3.2.1</w:t>
            </w:r>
            <w:r w:rsidR="00B26387">
              <w:rPr>
                <w:rFonts w:cstheme="minorBidi"/>
                <w:noProof/>
                <w:kern w:val="2"/>
                <w:sz w:val="21"/>
              </w:rPr>
              <w:tab/>
            </w:r>
            <w:r w:rsidR="00B26387" w:rsidRPr="00B3155E">
              <w:rPr>
                <w:rStyle w:val="a3"/>
                <w:noProof/>
              </w:rPr>
              <w:t>单极接线-变压器中性点接地方式</w:t>
            </w:r>
            <w:r w:rsidR="00B26387">
              <w:rPr>
                <w:noProof/>
                <w:webHidden/>
              </w:rPr>
              <w:tab/>
            </w:r>
            <w:r w:rsidR="00B26387">
              <w:rPr>
                <w:noProof/>
                <w:webHidden/>
              </w:rPr>
              <w:fldChar w:fldCharType="begin"/>
            </w:r>
            <w:r w:rsidR="00B26387">
              <w:rPr>
                <w:noProof/>
                <w:webHidden/>
              </w:rPr>
              <w:instrText xml:space="preserve"> PAGEREF _Toc210921716 \h </w:instrText>
            </w:r>
            <w:r w:rsidR="00B26387">
              <w:rPr>
                <w:noProof/>
                <w:webHidden/>
              </w:rPr>
            </w:r>
            <w:r w:rsidR="00B26387">
              <w:rPr>
                <w:noProof/>
                <w:webHidden/>
              </w:rPr>
              <w:fldChar w:fldCharType="separate"/>
            </w:r>
            <w:r w:rsidR="00D737FC">
              <w:rPr>
                <w:noProof/>
                <w:webHidden/>
              </w:rPr>
              <w:t>31</w:t>
            </w:r>
            <w:r w:rsidR="00B26387">
              <w:rPr>
                <w:noProof/>
                <w:webHidden/>
              </w:rPr>
              <w:fldChar w:fldCharType="end"/>
            </w:r>
          </w:hyperlink>
        </w:p>
        <w:p w14:paraId="745E9A67" w14:textId="3F0AD64D" w:rsidR="00B26387" w:rsidRDefault="0039253C">
          <w:pPr>
            <w:pStyle w:val="TOC3"/>
            <w:tabs>
              <w:tab w:val="left" w:pos="1260"/>
              <w:tab w:val="right" w:leader="dot" w:pos="8296"/>
            </w:tabs>
            <w:rPr>
              <w:rFonts w:cstheme="minorBidi"/>
              <w:noProof/>
              <w:kern w:val="2"/>
              <w:sz w:val="21"/>
            </w:rPr>
          </w:pPr>
          <w:hyperlink w:anchor="_Toc210921717" w:history="1">
            <w:r w:rsidR="00B26387" w:rsidRPr="00B3155E">
              <w:rPr>
                <w:rStyle w:val="a3"/>
                <w:noProof/>
              </w:rPr>
              <w:t>3.2.2</w:t>
            </w:r>
            <w:r w:rsidR="00B26387">
              <w:rPr>
                <w:rFonts w:cstheme="minorBidi"/>
                <w:noProof/>
                <w:kern w:val="2"/>
                <w:sz w:val="21"/>
              </w:rPr>
              <w:tab/>
            </w:r>
            <w:r w:rsidR="00B26387" w:rsidRPr="00B3155E">
              <w:rPr>
                <w:rStyle w:val="a3"/>
                <w:noProof/>
              </w:rPr>
              <w:t>单极接线-阀侧人造中性点接地方式</w:t>
            </w:r>
            <w:r w:rsidR="00B26387">
              <w:rPr>
                <w:noProof/>
                <w:webHidden/>
              </w:rPr>
              <w:tab/>
            </w:r>
            <w:r w:rsidR="00B26387">
              <w:rPr>
                <w:noProof/>
                <w:webHidden/>
              </w:rPr>
              <w:fldChar w:fldCharType="begin"/>
            </w:r>
            <w:r w:rsidR="00B26387">
              <w:rPr>
                <w:noProof/>
                <w:webHidden/>
              </w:rPr>
              <w:instrText xml:space="preserve"> PAGEREF _Toc210921717 \h </w:instrText>
            </w:r>
            <w:r w:rsidR="00B26387">
              <w:rPr>
                <w:noProof/>
                <w:webHidden/>
              </w:rPr>
            </w:r>
            <w:r w:rsidR="00B26387">
              <w:rPr>
                <w:noProof/>
                <w:webHidden/>
              </w:rPr>
              <w:fldChar w:fldCharType="separate"/>
            </w:r>
            <w:r w:rsidR="00D737FC">
              <w:rPr>
                <w:noProof/>
                <w:webHidden/>
              </w:rPr>
              <w:t>32</w:t>
            </w:r>
            <w:r w:rsidR="00B26387">
              <w:rPr>
                <w:noProof/>
                <w:webHidden/>
              </w:rPr>
              <w:fldChar w:fldCharType="end"/>
            </w:r>
          </w:hyperlink>
        </w:p>
        <w:p w14:paraId="6C564C31" w14:textId="39C72AEB" w:rsidR="00B26387" w:rsidRDefault="0039253C">
          <w:pPr>
            <w:pStyle w:val="TOC3"/>
            <w:tabs>
              <w:tab w:val="left" w:pos="1260"/>
              <w:tab w:val="right" w:leader="dot" w:pos="8296"/>
            </w:tabs>
            <w:rPr>
              <w:rFonts w:cstheme="minorBidi"/>
              <w:noProof/>
              <w:kern w:val="2"/>
              <w:sz w:val="21"/>
            </w:rPr>
          </w:pPr>
          <w:hyperlink w:anchor="_Toc210921718" w:history="1">
            <w:r w:rsidR="00B26387" w:rsidRPr="00B3155E">
              <w:rPr>
                <w:rStyle w:val="a3"/>
                <w:noProof/>
              </w:rPr>
              <w:t>3.2.3</w:t>
            </w:r>
            <w:r w:rsidR="00B26387">
              <w:rPr>
                <w:rFonts w:cstheme="minorBidi"/>
                <w:noProof/>
                <w:kern w:val="2"/>
                <w:sz w:val="21"/>
              </w:rPr>
              <w:tab/>
            </w:r>
            <w:r w:rsidR="00B26387" w:rsidRPr="00B3155E">
              <w:rPr>
                <w:rStyle w:val="a3"/>
                <w:noProof/>
              </w:rPr>
              <w:t>双极接线-直流侧中性母线接地方式</w:t>
            </w:r>
            <w:r w:rsidR="00B26387">
              <w:rPr>
                <w:noProof/>
                <w:webHidden/>
              </w:rPr>
              <w:tab/>
            </w:r>
            <w:r w:rsidR="00B26387">
              <w:rPr>
                <w:noProof/>
                <w:webHidden/>
              </w:rPr>
              <w:fldChar w:fldCharType="begin"/>
            </w:r>
            <w:r w:rsidR="00B26387">
              <w:rPr>
                <w:noProof/>
                <w:webHidden/>
              </w:rPr>
              <w:instrText xml:space="preserve"> PAGEREF _Toc210921718 \h </w:instrText>
            </w:r>
            <w:r w:rsidR="00B26387">
              <w:rPr>
                <w:noProof/>
                <w:webHidden/>
              </w:rPr>
            </w:r>
            <w:r w:rsidR="00B26387">
              <w:rPr>
                <w:noProof/>
                <w:webHidden/>
              </w:rPr>
              <w:fldChar w:fldCharType="separate"/>
            </w:r>
            <w:r w:rsidR="00D737FC">
              <w:rPr>
                <w:noProof/>
                <w:webHidden/>
              </w:rPr>
              <w:t>34</w:t>
            </w:r>
            <w:r w:rsidR="00B26387">
              <w:rPr>
                <w:noProof/>
                <w:webHidden/>
              </w:rPr>
              <w:fldChar w:fldCharType="end"/>
            </w:r>
          </w:hyperlink>
        </w:p>
        <w:p w14:paraId="45B5D309" w14:textId="5A8FFA81" w:rsidR="00B26387" w:rsidRDefault="0039253C">
          <w:pPr>
            <w:pStyle w:val="TOC2"/>
            <w:tabs>
              <w:tab w:val="left" w:pos="1260"/>
              <w:tab w:val="right" w:leader="dot" w:pos="8296"/>
            </w:tabs>
            <w:rPr>
              <w:rFonts w:cstheme="minorBidi"/>
              <w:noProof/>
              <w:kern w:val="2"/>
              <w:sz w:val="21"/>
            </w:rPr>
          </w:pPr>
          <w:hyperlink w:anchor="_Toc210921719" w:history="1">
            <w:r w:rsidR="00B26387" w:rsidRPr="00B3155E">
              <w:rPr>
                <w:rStyle w:val="a3"/>
                <w:noProof/>
                <w14:scene3d>
                  <w14:camera w14:prst="orthographicFront"/>
                  <w14:lightRig w14:rig="threePt" w14:dir="t">
                    <w14:rot w14:lat="0" w14:lon="0" w14:rev="0"/>
                  </w14:lightRig>
                </w14:scene3d>
              </w:rPr>
              <w:t>3.3</w:t>
            </w:r>
            <w:r w:rsidR="00B26387">
              <w:rPr>
                <w:rFonts w:cstheme="minorBidi"/>
                <w:noProof/>
                <w:kern w:val="2"/>
                <w:sz w:val="21"/>
              </w:rPr>
              <w:tab/>
            </w:r>
            <w:r w:rsidR="00B26387" w:rsidRPr="00B3155E">
              <w:rPr>
                <w:rStyle w:val="a3"/>
                <w:noProof/>
              </w:rPr>
              <w:t>柔直系统阀侧单相接地的故障电流抑制研究</w:t>
            </w:r>
            <w:r w:rsidR="00B26387">
              <w:rPr>
                <w:noProof/>
                <w:webHidden/>
              </w:rPr>
              <w:tab/>
            </w:r>
            <w:r w:rsidR="00B26387">
              <w:rPr>
                <w:noProof/>
                <w:webHidden/>
              </w:rPr>
              <w:fldChar w:fldCharType="begin"/>
            </w:r>
            <w:r w:rsidR="00B26387">
              <w:rPr>
                <w:noProof/>
                <w:webHidden/>
              </w:rPr>
              <w:instrText xml:space="preserve"> PAGEREF _Toc210921719 \h </w:instrText>
            </w:r>
            <w:r w:rsidR="00B26387">
              <w:rPr>
                <w:noProof/>
                <w:webHidden/>
              </w:rPr>
            </w:r>
            <w:r w:rsidR="00B26387">
              <w:rPr>
                <w:noProof/>
                <w:webHidden/>
              </w:rPr>
              <w:fldChar w:fldCharType="separate"/>
            </w:r>
            <w:r w:rsidR="00D737FC">
              <w:rPr>
                <w:noProof/>
                <w:webHidden/>
              </w:rPr>
              <w:t>36</w:t>
            </w:r>
            <w:r w:rsidR="00B26387">
              <w:rPr>
                <w:noProof/>
                <w:webHidden/>
              </w:rPr>
              <w:fldChar w:fldCharType="end"/>
            </w:r>
          </w:hyperlink>
        </w:p>
        <w:p w14:paraId="6B6DD503" w14:textId="2C044BA3" w:rsidR="00B26387" w:rsidRDefault="0039253C">
          <w:pPr>
            <w:pStyle w:val="TOC3"/>
            <w:tabs>
              <w:tab w:val="left" w:pos="1260"/>
              <w:tab w:val="right" w:leader="dot" w:pos="8296"/>
            </w:tabs>
            <w:rPr>
              <w:rFonts w:cstheme="minorBidi"/>
              <w:noProof/>
              <w:kern w:val="2"/>
              <w:sz w:val="21"/>
            </w:rPr>
          </w:pPr>
          <w:hyperlink w:anchor="_Toc210921720" w:history="1">
            <w:r w:rsidR="00B26387" w:rsidRPr="00B3155E">
              <w:rPr>
                <w:rStyle w:val="a3"/>
                <w:noProof/>
              </w:rPr>
              <w:t>3.3.1</w:t>
            </w:r>
            <w:r w:rsidR="00B26387">
              <w:rPr>
                <w:rFonts w:cstheme="minorBidi"/>
                <w:noProof/>
                <w:kern w:val="2"/>
                <w:sz w:val="21"/>
              </w:rPr>
              <w:tab/>
            </w:r>
            <w:r w:rsidR="00B26387" w:rsidRPr="00B3155E">
              <w:rPr>
                <w:rStyle w:val="a3"/>
                <w:noProof/>
              </w:rPr>
              <w:t>单极接线-变压器中性点接地方式</w:t>
            </w:r>
            <w:r w:rsidR="00B26387">
              <w:rPr>
                <w:noProof/>
                <w:webHidden/>
              </w:rPr>
              <w:tab/>
            </w:r>
            <w:r w:rsidR="00B26387">
              <w:rPr>
                <w:noProof/>
                <w:webHidden/>
              </w:rPr>
              <w:fldChar w:fldCharType="begin"/>
            </w:r>
            <w:r w:rsidR="00B26387">
              <w:rPr>
                <w:noProof/>
                <w:webHidden/>
              </w:rPr>
              <w:instrText xml:space="preserve"> PAGEREF _Toc210921720 \h </w:instrText>
            </w:r>
            <w:r w:rsidR="00B26387">
              <w:rPr>
                <w:noProof/>
                <w:webHidden/>
              </w:rPr>
            </w:r>
            <w:r w:rsidR="00B26387">
              <w:rPr>
                <w:noProof/>
                <w:webHidden/>
              </w:rPr>
              <w:fldChar w:fldCharType="separate"/>
            </w:r>
            <w:r w:rsidR="00D737FC">
              <w:rPr>
                <w:noProof/>
                <w:webHidden/>
              </w:rPr>
              <w:t>36</w:t>
            </w:r>
            <w:r w:rsidR="00B26387">
              <w:rPr>
                <w:noProof/>
                <w:webHidden/>
              </w:rPr>
              <w:fldChar w:fldCharType="end"/>
            </w:r>
          </w:hyperlink>
        </w:p>
        <w:p w14:paraId="6F91BEA3" w14:textId="2F380064" w:rsidR="00B26387" w:rsidRDefault="0039253C">
          <w:pPr>
            <w:pStyle w:val="TOC3"/>
            <w:tabs>
              <w:tab w:val="left" w:pos="1260"/>
              <w:tab w:val="right" w:leader="dot" w:pos="8296"/>
            </w:tabs>
            <w:rPr>
              <w:rFonts w:cstheme="minorBidi"/>
              <w:noProof/>
              <w:kern w:val="2"/>
              <w:sz w:val="21"/>
            </w:rPr>
          </w:pPr>
          <w:hyperlink w:anchor="_Toc210921721" w:history="1">
            <w:r w:rsidR="00B26387" w:rsidRPr="00B3155E">
              <w:rPr>
                <w:rStyle w:val="a3"/>
                <w:noProof/>
              </w:rPr>
              <w:t>3.3.2</w:t>
            </w:r>
            <w:r w:rsidR="00B26387">
              <w:rPr>
                <w:rFonts w:cstheme="minorBidi"/>
                <w:noProof/>
                <w:kern w:val="2"/>
                <w:sz w:val="21"/>
              </w:rPr>
              <w:tab/>
            </w:r>
            <w:r w:rsidR="00B26387" w:rsidRPr="00B3155E">
              <w:rPr>
                <w:rStyle w:val="a3"/>
                <w:noProof/>
              </w:rPr>
              <w:t>单极接线-阀侧人造中性点接地方式</w:t>
            </w:r>
            <w:r w:rsidR="00B26387">
              <w:rPr>
                <w:noProof/>
                <w:webHidden/>
              </w:rPr>
              <w:tab/>
            </w:r>
            <w:r w:rsidR="00B26387">
              <w:rPr>
                <w:noProof/>
                <w:webHidden/>
              </w:rPr>
              <w:fldChar w:fldCharType="begin"/>
            </w:r>
            <w:r w:rsidR="00B26387">
              <w:rPr>
                <w:noProof/>
                <w:webHidden/>
              </w:rPr>
              <w:instrText xml:space="preserve"> PAGEREF _Toc210921721 \h </w:instrText>
            </w:r>
            <w:r w:rsidR="00B26387">
              <w:rPr>
                <w:noProof/>
                <w:webHidden/>
              </w:rPr>
            </w:r>
            <w:r w:rsidR="00B26387">
              <w:rPr>
                <w:noProof/>
                <w:webHidden/>
              </w:rPr>
              <w:fldChar w:fldCharType="separate"/>
            </w:r>
            <w:r w:rsidR="00D737FC">
              <w:rPr>
                <w:noProof/>
                <w:webHidden/>
              </w:rPr>
              <w:t>38</w:t>
            </w:r>
            <w:r w:rsidR="00B26387">
              <w:rPr>
                <w:noProof/>
                <w:webHidden/>
              </w:rPr>
              <w:fldChar w:fldCharType="end"/>
            </w:r>
          </w:hyperlink>
        </w:p>
        <w:p w14:paraId="454B5871" w14:textId="7D0C4DE8" w:rsidR="00B26387" w:rsidRDefault="0039253C">
          <w:pPr>
            <w:pStyle w:val="TOC3"/>
            <w:tabs>
              <w:tab w:val="left" w:pos="1260"/>
              <w:tab w:val="right" w:leader="dot" w:pos="8296"/>
            </w:tabs>
            <w:rPr>
              <w:rFonts w:cstheme="minorBidi"/>
              <w:noProof/>
              <w:kern w:val="2"/>
              <w:sz w:val="21"/>
            </w:rPr>
          </w:pPr>
          <w:hyperlink w:anchor="_Toc210921722" w:history="1">
            <w:r w:rsidR="00B26387" w:rsidRPr="00B3155E">
              <w:rPr>
                <w:rStyle w:val="a3"/>
                <w:noProof/>
              </w:rPr>
              <w:t>3.3.3</w:t>
            </w:r>
            <w:r w:rsidR="00B26387">
              <w:rPr>
                <w:rFonts w:cstheme="minorBidi"/>
                <w:noProof/>
                <w:kern w:val="2"/>
                <w:sz w:val="21"/>
              </w:rPr>
              <w:tab/>
            </w:r>
            <w:r w:rsidR="00B26387" w:rsidRPr="00B3155E">
              <w:rPr>
                <w:rStyle w:val="a3"/>
                <w:noProof/>
              </w:rPr>
              <w:t>双极接线-直流侧中性母线接地方式</w:t>
            </w:r>
            <w:r w:rsidR="00B26387">
              <w:rPr>
                <w:noProof/>
                <w:webHidden/>
              </w:rPr>
              <w:tab/>
            </w:r>
            <w:r w:rsidR="00B26387">
              <w:rPr>
                <w:noProof/>
                <w:webHidden/>
              </w:rPr>
              <w:fldChar w:fldCharType="begin"/>
            </w:r>
            <w:r w:rsidR="00B26387">
              <w:rPr>
                <w:noProof/>
                <w:webHidden/>
              </w:rPr>
              <w:instrText xml:space="preserve"> PAGEREF _Toc210921722 \h </w:instrText>
            </w:r>
            <w:r w:rsidR="00B26387">
              <w:rPr>
                <w:noProof/>
                <w:webHidden/>
              </w:rPr>
            </w:r>
            <w:r w:rsidR="00B26387">
              <w:rPr>
                <w:noProof/>
                <w:webHidden/>
              </w:rPr>
              <w:fldChar w:fldCharType="separate"/>
            </w:r>
            <w:r w:rsidR="00D737FC">
              <w:rPr>
                <w:noProof/>
                <w:webHidden/>
              </w:rPr>
              <w:t>39</w:t>
            </w:r>
            <w:r w:rsidR="00B26387">
              <w:rPr>
                <w:noProof/>
                <w:webHidden/>
              </w:rPr>
              <w:fldChar w:fldCharType="end"/>
            </w:r>
          </w:hyperlink>
        </w:p>
        <w:p w14:paraId="768CD02C" w14:textId="495AEC7C" w:rsidR="00B26387" w:rsidRDefault="0039253C">
          <w:pPr>
            <w:pStyle w:val="TOC2"/>
            <w:tabs>
              <w:tab w:val="left" w:pos="1260"/>
              <w:tab w:val="right" w:leader="dot" w:pos="8296"/>
            </w:tabs>
            <w:rPr>
              <w:rFonts w:cstheme="minorBidi"/>
              <w:noProof/>
              <w:kern w:val="2"/>
              <w:sz w:val="21"/>
            </w:rPr>
          </w:pPr>
          <w:hyperlink w:anchor="_Toc210921723" w:history="1">
            <w:r w:rsidR="00B26387" w:rsidRPr="00B3155E">
              <w:rPr>
                <w:rStyle w:val="a3"/>
                <w:noProof/>
                <w14:scene3d>
                  <w14:camera w14:prst="orthographicFront"/>
                  <w14:lightRig w14:rig="threePt" w14:dir="t">
                    <w14:rot w14:lat="0" w14:lon="0" w14:rev="0"/>
                  </w14:lightRig>
                </w14:scene3d>
              </w:rPr>
              <w:t>3.4</w:t>
            </w:r>
            <w:r w:rsidR="00B26387">
              <w:rPr>
                <w:rFonts w:cstheme="minorBidi"/>
                <w:noProof/>
                <w:kern w:val="2"/>
                <w:sz w:val="21"/>
              </w:rPr>
              <w:tab/>
            </w:r>
            <w:r w:rsidR="00B26387" w:rsidRPr="00B3155E">
              <w:rPr>
                <w:rStyle w:val="a3"/>
                <w:noProof/>
              </w:rPr>
              <w:t>柔直系统阀侧单相接地故障保护方案</w:t>
            </w:r>
            <w:r w:rsidR="00B26387">
              <w:rPr>
                <w:noProof/>
                <w:webHidden/>
              </w:rPr>
              <w:tab/>
            </w:r>
            <w:r w:rsidR="00B26387">
              <w:rPr>
                <w:noProof/>
                <w:webHidden/>
              </w:rPr>
              <w:fldChar w:fldCharType="begin"/>
            </w:r>
            <w:r w:rsidR="00B26387">
              <w:rPr>
                <w:noProof/>
                <w:webHidden/>
              </w:rPr>
              <w:instrText xml:space="preserve"> PAGEREF _Toc210921723 \h </w:instrText>
            </w:r>
            <w:r w:rsidR="00B26387">
              <w:rPr>
                <w:noProof/>
                <w:webHidden/>
              </w:rPr>
            </w:r>
            <w:r w:rsidR="00B26387">
              <w:rPr>
                <w:noProof/>
                <w:webHidden/>
              </w:rPr>
              <w:fldChar w:fldCharType="separate"/>
            </w:r>
            <w:r w:rsidR="00D737FC">
              <w:rPr>
                <w:noProof/>
                <w:webHidden/>
              </w:rPr>
              <w:t>40</w:t>
            </w:r>
            <w:r w:rsidR="00B26387">
              <w:rPr>
                <w:noProof/>
                <w:webHidden/>
              </w:rPr>
              <w:fldChar w:fldCharType="end"/>
            </w:r>
          </w:hyperlink>
        </w:p>
        <w:p w14:paraId="131B221F" w14:textId="6E4AA417" w:rsidR="00B26387" w:rsidRDefault="0039253C">
          <w:pPr>
            <w:pStyle w:val="TOC2"/>
            <w:tabs>
              <w:tab w:val="left" w:pos="1260"/>
              <w:tab w:val="right" w:leader="dot" w:pos="8296"/>
            </w:tabs>
            <w:rPr>
              <w:rFonts w:cstheme="minorBidi"/>
              <w:noProof/>
              <w:kern w:val="2"/>
              <w:sz w:val="21"/>
            </w:rPr>
          </w:pPr>
          <w:hyperlink w:anchor="_Toc210921724" w:history="1">
            <w:r w:rsidR="00B26387" w:rsidRPr="00B3155E">
              <w:rPr>
                <w:rStyle w:val="a3"/>
                <w:noProof/>
                <w14:scene3d>
                  <w14:camera w14:prst="orthographicFront"/>
                  <w14:lightRig w14:rig="threePt" w14:dir="t">
                    <w14:rot w14:lat="0" w14:lon="0" w14:rev="0"/>
                  </w14:lightRig>
                </w14:scene3d>
              </w:rPr>
              <w:t>3.5</w:t>
            </w:r>
            <w:r w:rsidR="00B26387">
              <w:rPr>
                <w:rFonts w:cstheme="minorBidi"/>
                <w:noProof/>
                <w:kern w:val="2"/>
                <w:sz w:val="21"/>
              </w:rPr>
              <w:tab/>
            </w:r>
            <w:r w:rsidR="00B26387" w:rsidRPr="00B3155E">
              <w:rPr>
                <w:rStyle w:val="a3"/>
                <w:noProof/>
              </w:rPr>
              <w:t>汇流站各支路之间保护配合</w:t>
            </w:r>
            <w:r w:rsidR="00B26387">
              <w:rPr>
                <w:noProof/>
                <w:webHidden/>
              </w:rPr>
              <w:tab/>
            </w:r>
            <w:r w:rsidR="00B26387">
              <w:rPr>
                <w:noProof/>
                <w:webHidden/>
              </w:rPr>
              <w:fldChar w:fldCharType="begin"/>
            </w:r>
            <w:r w:rsidR="00B26387">
              <w:rPr>
                <w:noProof/>
                <w:webHidden/>
              </w:rPr>
              <w:instrText xml:space="preserve"> PAGEREF _Toc210921724 \h </w:instrText>
            </w:r>
            <w:r w:rsidR="00B26387">
              <w:rPr>
                <w:noProof/>
                <w:webHidden/>
              </w:rPr>
            </w:r>
            <w:r w:rsidR="00B26387">
              <w:rPr>
                <w:noProof/>
                <w:webHidden/>
              </w:rPr>
              <w:fldChar w:fldCharType="separate"/>
            </w:r>
            <w:r w:rsidR="00D737FC">
              <w:rPr>
                <w:noProof/>
                <w:webHidden/>
              </w:rPr>
              <w:t>44</w:t>
            </w:r>
            <w:r w:rsidR="00B26387">
              <w:rPr>
                <w:noProof/>
                <w:webHidden/>
              </w:rPr>
              <w:fldChar w:fldCharType="end"/>
            </w:r>
          </w:hyperlink>
        </w:p>
        <w:p w14:paraId="12F8B5BD" w14:textId="6CE7F976" w:rsidR="00B26387" w:rsidRDefault="0039253C">
          <w:pPr>
            <w:pStyle w:val="TOC2"/>
            <w:tabs>
              <w:tab w:val="left" w:pos="1260"/>
              <w:tab w:val="right" w:leader="dot" w:pos="8296"/>
            </w:tabs>
            <w:rPr>
              <w:rFonts w:cstheme="minorBidi"/>
              <w:noProof/>
              <w:kern w:val="2"/>
              <w:sz w:val="21"/>
            </w:rPr>
          </w:pPr>
          <w:hyperlink w:anchor="_Toc210921725" w:history="1">
            <w:r w:rsidR="00B26387" w:rsidRPr="00B3155E">
              <w:rPr>
                <w:rStyle w:val="a3"/>
                <w:noProof/>
                <w14:scene3d>
                  <w14:camera w14:prst="orthographicFront"/>
                  <w14:lightRig w14:rig="threePt" w14:dir="t">
                    <w14:rot w14:lat="0" w14:lon="0" w14:rev="0"/>
                  </w14:lightRig>
                </w14:scene3d>
              </w:rPr>
              <w:t>3.6</w:t>
            </w:r>
            <w:r w:rsidR="00B26387">
              <w:rPr>
                <w:rFonts w:cstheme="minorBidi"/>
                <w:noProof/>
                <w:kern w:val="2"/>
                <w:sz w:val="21"/>
              </w:rPr>
              <w:tab/>
            </w:r>
            <w:r w:rsidR="00B26387" w:rsidRPr="00B3155E">
              <w:rPr>
                <w:rStyle w:val="a3"/>
                <w:noProof/>
              </w:rPr>
              <w:t>计及故障切除过程的系统可靠性指标计算</w:t>
            </w:r>
            <w:r w:rsidR="00B26387">
              <w:rPr>
                <w:noProof/>
                <w:webHidden/>
              </w:rPr>
              <w:tab/>
            </w:r>
            <w:r w:rsidR="00B26387">
              <w:rPr>
                <w:noProof/>
                <w:webHidden/>
              </w:rPr>
              <w:fldChar w:fldCharType="begin"/>
            </w:r>
            <w:r w:rsidR="00B26387">
              <w:rPr>
                <w:noProof/>
                <w:webHidden/>
              </w:rPr>
              <w:instrText xml:space="preserve"> PAGEREF _Toc210921725 \h </w:instrText>
            </w:r>
            <w:r w:rsidR="00B26387">
              <w:rPr>
                <w:noProof/>
                <w:webHidden/>
              </w:rPr>
            </w:r>
            <w:r w:rsidR="00B26387">
              <w:rPr>
                <w:noProof/>
                <w:webHidden/>
              </w:rPr>
              <w:fldChar w:fldCharType="separate"/>
            </w:r>
            <w:r w:rsidR="00D737FC">
              <w:rPr>
                <w:noProof/>
                <w:webHidden/>
              </w:rPr>
              <w:t>45</w:t>
            </w:r>
            <w:r w:rsidR="00B26387">
              <w:rPr>
                <w:noProof/>
                <w:webHidden/>
              </w:rPr>
              <w:fldChar w:fldCharType="end"/>
            </w:r>
          </w:hyperlink>
        </w:p>
        <w:p w14:paraId="6A60C928" w14:textId="0BB9DFCF" w:rsidR="00B26387" w:rsidRDefault="0039253C">
          <w:pPr>
            <w:pStyle w:val="TOC2"/>
            <w:tabs>
              <w:tab w:val="left" w:pos="1260"/>
              <w:tab w:val="right" w:leader="dot" w:pos="8296"/>
            </w:tabs>
            <w:rPr>
              <w:rFonts w:cstheme="minorBidi"/>
              <w:noProof/>
              <w:kern w:val="2"/>
              <w:sz w:val="21"/>
            </w:rPr>
          </w:pPr>
          <w:hyperlink w:anchor="_Toc210921726" w:history="1">
            <w:r w:rsidR="00B26387" w:rsidRPr="00B3155E">
              <w:rPr>
                <w:rStyle w:val="a3"/>
                <w:noProof/>
                <w14:scene3d>
                  <w14:camera w14:prst="orthographicFront"/>
                  <w14:lightRig w14:rig="threePt" w14:dir="t">
                    <w14:rot w14:lat="0" w14:lon="0" w14:rev="0"/>
                  </w14:lightRig>
                </w14:scene3d>
              </w:rPr>
              <w:t>3.7</w:t>
            </w:r>
            <w:r w:rsidR="00B26387">
              <w:rPr>
                <w:rFonts w:cstheme="minorBidi"/>
                <w:noProof/>
                <w:kern w:val="2"/>
                <w:sz w:val="21"/>
              </w:rPr>
              <w:tab/>
            </w:r>
            <w:r w:rsidR="00B26387" w:rsidRPr="00B3155E">
              <w:rPr>
                <w:rStyle w:val="a3"/>
                <w:noProof/>
              </w:rPr>
              <w:t>本章小结</w:t>
            </w:r>
            <w:r w:rsidR="00B26387">
              <w:rPr>
                <w:noProof/>
                <w:webHidden/>
              </w:rPr>
              <w:tab/>
            </w:r>
            <w:r w:rsidR="00B26387">
              <w:rPr>
                <w:noProof/>
                <w:webHidden/>
              </w:rPr>
              <w:fldChar w:fldCharType="begin"/>
            </w:r>
            <w:r w:rsidR="00B26387">
              <w:rPr>
                <w:noProof/>
                <w:webHidden/>
              </w:rPr>
              <w:instrText xml:space="preserve"> PAGEREF _Toc210921726 \h </w:instrText>
            </w:r>
            <w:r w:rsidR="00B26387">
              <w:rPr>
                <w:noProof/>
                <w:webHidden/>
              </w:rPr>
            </w:r>
            <w:r w:rsidR="00B26387">
              <w:rPr>
                <w:noProof/>
                <w:webHidden/>
              </w:rPr>
              <w:fldChar w:fldCharType="separate"/>
            </w:r>
            <w:r w:rsidR="00D737FC">
              <w:rPr>
                <w:noProof/>
                <w:webHidden/>
              </w:rPr>
              <w:t>52</w:t>
            </w:r>
            <w:r w:rsidR="00B26387">
              <w:rPr>
                <w:noProof/>
                <w:webHidden/>
              </w:rPr>
              <w:fldChar w:fldCharType="end"/>
            </w:r>
          </w:hyperlink>
        </w:p>
        <w:p w14:paraId="1E11F7E6" w14:textId="479545E4" w:rsidR="00B26387" w:rsidRDefault="0039253C">
          <w:pPr>
            <w:pStyle w:val="TOC1"/>
            <w:tabs>
              <w:tab w:val="left" w:pos="440"/>
              <w:tab w:val="right" w:leader="dot" w:pos="8296"/>
            </w:tabs>
            <w:rPr>
              <w:rFonts w:cstheme="minorBidi"/>
              <w:noProof/>
              <w:kern w:val="2"/>
              <w:sz w:val="21"/>
            </w:rPr>
          </w:pPr>
          <w:hyperlink w:anchor="_Toc210921727" w:history="1">
            <w:r w:rsidR="00B26387" w:rsidRPr="00B3155E">
              <w:rPr>
                <w:rStyle w:val="a3"/>
                <w:noProof/>
              </w:rPr>
              <w:t>4</w:t>
            </w:r>
            <w:r w:rsidR="00B26387">
              <w:rPr>
                <w:rFonts w:cstheme="minorBidi"/>
                <w:noProof/>
                <w:kern w:val="2"/>
                <w:sz w:val="21"/>
              </w:rPr>
              <w:tab/>
            </w:r>
            <w:r w:rsidR="00B26387" w:rsidRPr="00B3155E">
              <w:rPr>
                <w:rStyle w:val="a3"/>
                <w:noProof/>
              </w:rPr>
              <w:t>总结</w:t>
            </w:r>
            <w:r w:rsidR="00B26387">
              <w:rPr>
                <w:noProof/>
                <w:webHidden/>
              </w:rPr>
              <w:tab/>
            </w:r>
            <w:r w:rsidR="00B26387">
              <w:rPr>
                <w:noProof/>
                <w:webHidden/>
              </w:rPr>
              <w:fldChar w:fldCharType="begin"/>
            </w:r>
            <w:r w:rsidR="00B26387">
              <w:rPr>
                <w:noProof/>
                <w:webHidden/>
              </w:rPr>
              <w:instrText xml:space="preserve"> PAGEREF _Toc210921727 \h </w:instrText>
            </w:r>
            <w:r w:rsidR="00B26387">
              <w:rPr>
                <w:noProof/>
                <w:webHidden/>
              </w:rPr>
            </w:r>
            <w:r w:rsidR="00B26387">
              <w:rPr>
                <w:noProof/>
                <w:webHidden/>
              </w:rPr>
              <w:fldChar w:fldCharType="separate"/>
            </w:r>
            <w:r w:rsidR="00D737FC">
              <w:rPr>
                <w:noProof/>
                <w:webHidden/>
              </w:rPr>
              <w:t>53</w:t>
            </w:r>
            <w:r w:rsidR="00B26387">
              <w:rPr>
                <w:noProof/>
                <w:webHidden/>
              </w:rPr>
              <w:fldChar w:fldCharType="end"/>
            </w:r>
          </w:hyperlink>
        </w:p>
        <w:p w14:paraId="7121B6F1" w14:textId="10E43C03" w:rsidR="00BF5383" w:rsidRDefault="00BF5383">
          <w:pPr>
            <w:ind w:firstLine="482"/>
          </w:pPr>
          <w:r>
            <w:rPr>
              <w:b/>
              <w:bCs/>
              <w:lang w:val="zh-CN"/>
            </w:rPr>
            <w:fldChar w:fldCharType="end"/>
          </w:r>
        </w:p>
      </w:sdtContent>
    </w:sdt>
    <w:p w14:paraId="06A28DF4" w14:textId="252C8D3A" w:rsidR="00BF5383" w:rsidRPr="00402A5C" w:rsidRDefault="00BF5383" w:rsidP="00402A5C">
      <w:pPr>
        <w:ind w:firstLine="480"/>
      </w:pPr>
    </w:p>
    <w:p w14:paraId="794631E1" w14:textId="20203041" w:rsidR="00170AA3" w:rsidRDefault="00170AA3" w:rsidP="00402A5C">
      <w:pPr>
        <w:sectPr w:rsidR="00170AA3" w:rsidSect="006D1210">
          <w:footerReference w:type="default" r:id="rId15"/>
          <w:pgSz w:w="11906" w:h="16838"/>
          <w:pgMar w:top="1440" w:right="1800" w:bottom="1440" w:left="1800" w:header="851" w:footer="992" w:gutter="0"/>
          <w:pgNumType w:start="1"/>
          <w:cols w:space="425"/>
          <w:docGrid w:type="lines" w:linePitch="312"/>
        </w:sectPr>
      </w:pPr>
    </w:p>
    <w:p w14:paraId="7EB45052" w14:textId="108744CA" w:rsidR="000F56E6" w:rsidRDefault="000F56E6" w:rsidP="00B81574">
      <w:pPr>
        <w:pStyle w:val="10"/>
        <w:numPr>
          <w:ilvl w:val="0"/>
          <w:numId w:val="18"/>
        </w:numPr>
      </w:pPr>
      <w:bookmarkStart w:id="7" w:name="_Toc183786228"/>
      <w:bookmarkStart w:id="8" w:name="_Toc184119189"/>
      <w:bookmarkStart w:id="9" w:name="_Toc210921689"/>
      <w:bookmarkStart w:id="10" w:name="_Toc37755007"/>
      <w:bookmarkStart w:id="11" w:name="_Toc514224363"/>
      <w:r>
        <w:rPr>
          <w:rFonts w:hint="eastAsia"/>
        </w:rPr>
        <w:lastRenderedPageBreak/>
        <w:t>超大规模海上风电多端直流系统直流短路故障特性</w:t>
      </w:r>
      <w:bookmarkEnd w:id="7"/>
      <w:bookmarkEnd w:id="8"/>
      <w:bookmarkEnd w:id="9"/>
    </w:p>
    <w:p w14:paraId="667A61C8" w14:textId="77777777" w:rsidR="000F56E6" w:rsidRDefault="000F56E6" w:rsidP="000F56E6">
      <w:pPr>
        <w:pStyle w:val="20"/>
        <w:numPr>
          <w:ilvl w:val="1"/>
          <w:numId w:val="18"/>
        </w:numPr>
      </w:pPr>
      <w:r>
        <w:t xml:space="preserve"> </w:t>
      </w:r>
      <w:bookmarkStart w:id="12" w:name="_Toc183786229"/>
      <w:bookmarkStart w:id="13" w:name="_Toc184119190"/>
      <w:bookmarkStart w:id="14" w:name="_Toc210921690"/>
      <w:r>
        <w:rPr>
          <w:rFonts w:hint="eastAsia"/>
        </w:rPr>
        <w:t>超大规模海上风电多端直流系统方案</w:t>
      </w:r>
      <w:bookmarkEnd w:id="12"/>
      <w:bookmarkEnd w:id="13"/>
      <w:bookmarkEnd w:id="14"/>
    </w:p>
    <w:p w14:paraId="00062993" w14:textId="77777777" w:rsidR="000F56E6" w:rsidRDefault="000F56E6" w:rsidP="00361F37">
      <w:pPr>
        <w:pStyle w:val="3"/>
        <w:numPr>
          <w:ilvl w:val="2"/>
          <w:numId w:val="18"/>
        </w:numPr>
      </w:pPr>
      <w:bookmarkStart w:id="15" w:name="_Toc183786230"/>
      <w:bookmarkStart w:id="16" w:name="_Toc184119191"/>
      <w:bookmarkStart w:id="17" w:name="_Toc210921691"/>
      <w:r>
        <w:rPr>
          <w:rFonts w:hint="eastAsia"/>
        </w:rPr>
        <w:t>系统网架结构和电压等级</w:t>
      </w:r>
      <w:bookmarkEnd w:id="15"/>
      <w:bookmarkEnd w:id="16"/>
      <w:bookmarkEnd w:id="17"/>
    </w:p>
    <w:p w14:paraId="07759FCF" w14:textId="470D21A9" w:rsidR="000F56E6" w:rsidRDefault="000F56E6" w:rsidP="000F56E6">
      <w:pPr>
        <w:ind w:firstLine="480"/>
      </w:pPr>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w:instrText>
      </w:r>
      <w:r>
        <w:rPr>
          <w:rStyle w:val="MTEquationSection"/>
          <w:rFonts w:hint="eastAsia"/>
        </w:rPr>
        <w:instrText>下一章</w:instrText>
      </w:r>
      <w:r>
        <w:rPr>
          <w:rStyle w:val="MTEquationSection"/>
        </w:rPr>
        <w:instrText xml:space="preserve">) </w:instrText>
      </w:r>
      <w:r>
        <w:rPr>
          <w:rStyle w:val="MTEquationSection"/>
          <w:rFonts w:hint="eastAsia"/>
        </w:rPr>
        <w:instrText>节</w:instrText>
      </w:r>
      <w:r>
        <w:rPr>
          <w:rStyle w:val="MTEquationSection"/>
        </w:rPr>
        <w:instrText xml:space="preserve">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所提超大规模海上风电直流送出系统的网架结构如</w:t>
      </w:r>
      <w:r>
        <w:fldChar w:fldCharType="begin"/>
      </w:r>
      <w:r>
        <w:instrText xml:space="preserve"> REF _Ref183773703 \h </w:instrText>
      </w:r>
      <w:r>
        <w:fldChar w:fldCharType="separate"/>
      </w:r>
      <w:r w:rsidR="00D737FC">
        <w:rPr>
          <w:rFonts w:hint="eastAsia"/>
        </w:rPr>
        <w:t>图</w:t>
      </w:r>
      <w:r w:rsidR="00D737FC">
        <w:t xml:space="preserve"> </w:t>
      </w:r>
      <w:r w:rsidR="00D737FC">
        <w:rPr>
          <w:noProof/>
        </w:rPr>
        <w:t>1.1</w:t>
      </w:r>
      <w:r w:rsidR="00D737FC">
        <w:noBreakHyphen/>
      </w:r>
      <w:r>
        <w:fldChar w:fldCharType="end"/>
      </w:r>
      <w:r>
        <w:rPr>
          <w:rFonts w:hint="eastAsia"/>
        </w:rPr>
        <w:t>所示。风电通过交流汇集后由海上换流站整流，直流功率通过高压海缆传输至陆上汇集站，陆上汇集站汇集来自多回海上直流线路传输的风电，再通过集中的一回大容量直流架空线路输送至负荷中心，最终由受端换流站逆变并网。由于风电场采用跟网型控制，故海上侧的所有送端换流站都采用</w:t>
      </w:r>
      <w:r>
        <w:t xml:space="preserve"> V/f </w:t>
      </w:r>
      <w:r>
        <w:rPr>
          <w:rFonts w:hint="eastAsia"/>
        </w:rPr>
        <w:t>控制策略，以控制海上交流系统的交流电压幅值和相角，系统直流电压控制的功能由受端换流站承担，受端至少有一处换流站需设置为定直流电压</w:t>
      </w:r>
      <w:r>
        <w:t>+</w:t>
      </w:r>
      <w:r>
        <w:rPr>
          <w:rFonts w:hint="eastAsia"/>
        </w:rPr>
        <w:t>定交流电压幅值</w:t>
      </w:r>
      <w:r>
        <w:t>/</w:t>
      </w:r>
      <w:r>
        <w:rPr>
          <w:rFonts w:hint="eastAsia"/>
        </w:rPr>
        <w:t>定无功功率控制。该方案突破了以往海上风电登陆后通过陆上交流架空线送电至负荷中心的模式，陆上汇集站汇集风电后暂不换流，以直流电的形式通过较少回数直流架空线路集中输送至负荷中心，不但具有线路损耗低、供电容量大、传输距离长等技术优势，还具备陆上输电走廊利用率高的经济优势。</w:t>
      </w:r>
    </w:p>
    <w:p w14:paraId="46806C8A" w14:textId="3D43982A" w:rsidR="000F56E6" w:rsidRDefault="000F56E6" w:rsidP="000F56E6">
      <w:pPr>
        <w:keepNext/>
        <w:jc w:val="center"/>
      </w:pPr>
      <w:r>
        <w:rPr>
          <w:noProof/>
        </w:rPr>
        <w:drawing>
          <wp:inline distT="0" distB="0" distL="0" distR="0" wp14:anchorId="44944DC2" wp14:editId="717554D0">
            <wp:extent cx="3474720" cy="216281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4720" cy="2162810"/>
                    </a:xfrm>
                    <a:prstGeom prst="rect">
                      <a:avLst/>
                    </a:prstGeom>
                    <a:noFill/>
                    <a:ln>
                      <a:noFill/>
                    </a:ln>
                  </pic:spPr>
                </pic:pic>
              </a:graphicData>
            </a:graphic>
          </wp:inline>
        </w:drawing>
      </w:r>
    </w:p>
    <w:p w14:paraId="47D0D54D" w14:textId="021C3D33" w:rsidR="000F56E6" w:rsidRDefault="000F56E6" w:rsidP="0050236F">
      <w:pPr>
        <w:pStyle w:val="af2"/>
      </w:pPr>
      <w:bookmarkStart w:id="18" w:name="_Ref183773703"/>
      <w:r>
        <w:rPr>
          <w:rFonts w:hint="eastAsia"/>
        </w:rPr>
        <w:t>图</w:t>
      </w:r>
      <w:r>
        <w:t xml:space="preserve"> </w:t>
      </w:r>
      <w:r w:rsidR="009C7324">
        <w:rPr>
          <w:noProof/>
        </w:rPr>
        <w:fldChar w:fldCharType="begin"/>
      </w:r>
      <w:r w:rsidR="009C7324">
        <w:rPr>
          <w:noProof/>
        </w:rPr>
        <w:instrText xml:space="preserve"> STYLEREF 2 \s </w:instrText>
      </w:r>
      <w:r w:rsidR="009C7324">
        <w:rPr>
          <w:noProof/>
        </w:rPr>
        <w:fldChar w:fldCharType="separate"/>
      </w:r>
      <w:r w:rsidR="00D737FC">
        <w:rPr>
          <w:noProof/>
        </w:rPr>
        <w:t>1.1</w:t>
      </w:r>
      <w:r w:rsidR="009C7324">
        <w:rPr>
          <w:noProof/>
        </w:rPr>
        <w:fldChar w:fldCharType="end"/>
      </w:r>
      <w:r w:rsidR="00950C86">
        <w:noBreakHyphen/>
      </w:r>
      <w:bookmarkEnd w:id="18"/>
      <w:r w:rsidR="00957292">
        <w:t>1</w:t>
      </w:r>
      <w:r>
        <w:t xml:space="preserve"> </w:t>
      </w:r>
      <w:r>
        <w:rPr>
          <w:rFonts w:hint="eastAsia"/>
        </w:rPr>
        <w:t>网架结构</w:t>
      </w:r>
    </w:p>
    <w:p w14:paraId="3193B334" w14:textId="77777777" w:rsidR="000F56E6" w:rsidRDefault="000F56E6" w:rsidP="000F56E6">
      <w:pPr>
        <w:ind w:firstLine="480"/>
      </w:pPr>
      <w:r>
        <w:rPr>
          <w:rFonts w:hint="eastAsia"/>
        </w:rPr>
        <w:t>在现有技术条件下，受限于高压直流海缆的制造能力，经过单回柔性直流送出的海上风电场最大容量为</w:t>
      </w:r>
      <w:r>
        <w:t>± 500 kV/3000 MW</w:t>
      </w:r>
      <w:r>
        <w:rPr>
          <w:rFonts w:hint="eastAsia"/>
        </w:rPr>
        <w:t>（含规划、在建和已投运工程），因此本方案中海上直流侧电压等级选择为</w:t>
      </w:r>
      <w:r>
        <w:t>± 500 kV</w:t>
      </w:r>
      <w:r>
        <w:rPr>
          <w:rFonts w:hint="eastAsia"/>
        </w:rPr>
        <w:t>。鉴于目前还没有成熟的高压大容量直流变压器，因此陆上直流侧系统的直流电压等级也选择为</w:t>
      </w:r>
      <w:r>
        <w:t>± 500 kV</w:t>
      </w:r>
      <w:r>
        <w:rPr>
          <w:rFonts w:hint="eastAsia"/>
        </w:rPr>
        <w:t>。此外，考虑到目前</w:t>
      </w:r>
      <w:r>
        <w:t xml:space="preserve"> IGBT </w:t>
      </w:r>
      <w:r>
        <w:rPr>
          <w:rFonts w:hint="eastAsia"/>
        </w:rPr>
        <w:t>器件的最高已能达到额定电流</w:t>
      </w:r>
      <w:r>
        <w:t xml:space="preserve"> 5kA </w:t>
      </w:r>
      <w:r>
        <w:rPr>
          <w:rFonts w:hint="eastAsia"/>
        </w:rPr>
        <w:t>水平，受端换流站采用分站建设的方案的运行可靠性更高，单个受端换流站的额定功率最大可以选择为</w:t>
      </w:r>
      <w:r>
        <w:t xml:space="preserve"> 5000MW</w:t>
      </w:r>
      <w:r>
        <w:rPr>
          <w:rFonts w:hint="eastAsia"/>
        </w:rPr>
        <w:t>。</w:t>
      </w:r>
    </w:p>
    <w:p w14:paraId="0A4EAFA1" w14:textId="77777777" w:rsidR="000F56E6" w:rsidRDefault="000F56E6" w:rsidP="00361F37">
      <w:pPr>
        <w:pStyle w:val="3"/>
        <w:numPr>
          <w:ilvl w:val="2"/>
          <w:numId w:val="18"/>
        </w:numPr>
      </w:pPr>
      <w:bookmarkStart w:id="19" w:name="_Toc183786231"/>
      <w:bookmarkStart w:id="20" w:name="_Toc184119192"/>
      <w:bookmarkStart w:id="21" w:name="_Toc210921692"/>
      <w:r>
        <w:rPr>
          <w:rFonts w:hint="eastAsia"/>
        </w:rPr>
        <w:t>系统主接线方式</w:t>
      </w:r>
      <w:bookmarkEnd w:id="19"/>
      <w:bookmarkEnd w:id="20"/>
      <w:bookmarkEnd w:id="21"/>
    </w:p>
    <w:p w14:paraId="07B46FE2" w14:textId="77777777" w:rsidR="000F56E6" w:rsidRDefault="000F56E6" w:rsidP="000F56E6">
      <w:pPr>
        <w:ind w:firstLine="480"/>
      </w:pPr>
      <w:r>
        <w:rPr>
          <w:rFonts w:hint="eastAsia"/>
        </w:rPr>
        <w:t>海上风电柔直送出场景下，直流系统的主接线方式主要包括伪单极和真双极型两种结构。其中真双极结构的运行方式灵活且可靠性更高，在柔性直流输电系统向更高电压等级、更大输电容量发展趋势下拥有更广阔的应用前景。因此，所提方案的主接线方式采用真双极方案，且海上换流站正负极换流器的交流母线分裂运行。</w:t>
      </w:r>
    </w:p>
    <w:p w14:paraId="3034F404" w14:textId="20ABEAC9" w:rsidR="000F56E6" w:rsidRDefault="000F56E6" w:rsidP="000F56E6">
      <w:pPr>
        <w:ind w:firstLine="480"/>
      </w:pPr>
      <w:r>
        <w:rPr>
          <w:rFonts w:hint="eastAsia"/>
        </w:rPr>
        <w:t>对于海上风电直流送出的特殊场景，考虑到环保因素，海上换流站无法布置接地极。参考张北直流电网，所提超大规模海上风电直流送出系统采用配置金属回线的真双极拓扑结</w:t>
      </w:r>
      <w:r>
        <w:rPr>
          <w:rFonts w:hint="eastAsia"/>
        </w:rPr>
        <w:lastRenderedPageBreak/>
        <w:t>构，并且在陆上定电压换流站设置接地点，如</w:t>
      </w:r>
      <w:r>
        <w:fldChar w:fldCharType="begin"/>
      </w:r>
      <w:r>
        <w:instrText xml:space="preserve"> REF _Ref183773759 \h </w:instrText>
      </w:r>
      <w:r>
        <w:fldChar w:fldCharType="separate"/>
      </w:r>
      <w:r w:rsidR="00D737FC">
        <w:rPr>
          <w:rFonts w:hint="eastAsia"/>
        </w:rPr>
        <w:t>图</w:t>
      </w:r>
      <w:r w:rsidR="00D737FC">
        <w:t xml:space="preserve"> </w:t>
      </w:r>
      <w:r w:rsidR="00D737FC">
        <w:rPr>
          <w:noProof/>
        </w:rPr>
        <w:t>1.1</w:t>
      </w:r>
      <w:r w:rsidR="00D737FC">
        <w:noBreakHyphen/>
      </w:r>
      <w:r w:rsidR="00D737FC">
        <w:rPr>
          <w:noProof/>
        </w:rPr>
        <w:t>1</w:t>
      </w:r>
      <w:r>
        <w:fldChar w:fldCharType="end"/>
      </w:r>
      <w:r>
        <w:rPr>
          <w:rFonts w:hint="eastAsia"/>
        </w:rPr>
        <w:t>所示。</w:t>
      </w:r>
    </w:p>
    <w:p w14:paraId="7A81F8CB" w14:textId="6E2FE131" w:rsidR="000F56E6" w:rsidRDefault="000F56E6" w:rsidP="000F56E6">
      <w:pPr>
        <w:keepNext/>
        <w:jc w:val="center"/>
      </w:pPr>
      <w:r>
        <w:rPr>
          <w:noProof/>
        </w:rPr>
        <w:drawing>
          <wp:inline distT="0" distB="0" distL="0" distR="0" wp14:anchorId="0877ED43" wp14:editId="3DA14063">
            <wp:extent cx="3315970" cy="19875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5970" cy="1987550"/>
                    </a:xfrm>
                    <a:prstGeom prst="rect">
                      <a:avLst/>
                    </a:prstGeom>
                    <a:noFill/>
                    <a:ln>
                      <a:noFill/>
                    </a:ln>
                  </pic:spPr>
                </pic:pic>
              </a:graphicData>
            </a:graphic>
          </wp:inline>
        </w:drawing>
      </w:r>
    </w:p>
    <w:p w14:paraId="67327E8D" w14:textId="018247D4" w:rsidR="000F56E6" w:rsidRDefault="000F56E6" w:rsidP="0050236F">
      <w:pPr>
        <w:pStyle w:val="af2"/>
      </w:pPr>
      <w:bookmarkStart w:id="22" w:name="_Ref183773759"/>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1.1</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w:t>
      </w:r>
      <w:r w:rsidR="0039253C">
        <w:rPr>
          <w:noProof/>
        </w:rPr>
        <w:fldChar w:fldCharType="end"/>
      </w:r>
      <w:bookmarkEnd w:id="22"/>
      <w:r>
        <w:t xml:space="preserve"> </w:t>
      </w:r>
      <w:r>
        <w:rPr>
          <w:rFonts w:hint="eastAsia"/>
        </w:rPr>
        <w:t>主接线方式</w:t>
      </w:r>
    </w:p>
    <w:p w14:paraId="172DDC57" w14:textId="77777777" w:rsidR="000F56E6" w:rsidRDefault="000F56E6" w:rsidP="00361F37">
      <w:pPr>
        <w:pStyle w:val="3"/>
        <w:numPr>
          <w:ilvl w:val="2"/>
          <w:numId w:val="18"/>
        </w:numPr>
      </w:pPr>
      <w:bookmarkStart w:id="23" w:name="_Toc183786232"/>
      <w:bookmarkStart w:id="24" w:name="_Toc184119193"/>
      <w:bookmarkStart w:id="25" w:name="_Toc210921693"/>
      <w:r>
        <w:rPr>
          <w:rFonts w:hint="eastAsia"/>
        </w:rPr>
        <w:t>柔直换流器拓扑</w:t>
      </w:r>
      <w:bookmarkEnd w:id="23"/>
      <w:bookmarkEnd w:id="24"/>
      <w:bookmarkEnd w:id="25"/>
    </w:p>
    <w:p w14:paraId="775882A2" w14:textId="1C17D69B" w:rsidR="000F56E6" w:rsidRDefault="000F56E6" w:rsidP="007D5383">
      <w:pPr>
        <w:ind w:firstLine="480"/>
      </w:pPr>
      <w:r>
        <w:rPr>
          <w:rFonts w:hint="eastAsia"/>
        </w:rPr>
        <w:t>换流器是柔性直流输电系统实现电能交直流变换的核心。模块化多电平换流器（</w:t>
      </w:r>
      <w:r>
        <w:t xml:space="preserve"> Modular Multilevel Converter</w:t>
      </w:r>
      <w:r>
        <w:rPr>
          <w:rFonts w:hint="eastAsia"/>
        </w:rPr>
        <w:t>，</w:t>
      </w:r>
      <w:r>
        <w:t xml:space="preserve"> MMC</w:t>
      </w:r>
      <w:r>
        <w:rPr>
          <w:rFonts w:hint="eastAsia"/>
        </w:rPr>
        <w:t>）具有输出电压质量高、无需滤波器、开关频率低、损耗低等优点，已被广泛应用于各项柔性直流输电工程。</w:t>
      </w:r>
    </w:p>
    <w:p w14:paraId="61541E84" w14:textId="5BAA6542" w:rsidR="00850885" w:rsidRDefault="00850885" w:rsidP="00612CB8">
      <w:pPr>
        <w:pStyle w:val="a8"/>
        <w:numPr>
          <w:ilvl w:val="0"/>
          <w:numId w:val="26"/>
        </w:numPr>
      </w:pPr>
      <w:r>
        <w:t>模块化多电平换流器子模块的选取原则</w:t>
      </w:r>
    </w:p>
    <w:p w14:paraId="73238937" w14:textId="77777777" w:rsidR="00850885" w:rsidRDefault="00850885" w:rsidP="00850885">
      <w:pPr>
        <w:ind w:firstLine="480"/>
      </w:pPr>
      <w:r>
        <w:rPr>
          <w:rFonts w:hint="eastAsia"/>
        </w:rPr>
        <w:t>在模块化多电平换流器子模块层面，一般研究比较多的有三种拓扑结构：半桥子模块（</w:t>
      </w:r>
      <w:r>
        <w:t>Half-bridge Sub-module, HBSM）、全桥子模块（Full-bridge Sub-module, FBSM）和箝位双子模块（Clamp-double Sub-module, CDSM）。</w:t>
      </w:r>
    </w:p>
    <w:p w14:paraId="3553E5F6" w14:textId="77777777" w:rsidR="00850885" w:rsidRDefault="00850885" w:rsidP="00850885">
      <w:pPr>
        <w:ind w:firstLine="480"/>
      </w:pPr>
      <w:r>
        <w:rPr>
          <w:rFonts w:hint="eastAsia"/>
        </w:rPr>
        <w:t>在运行性能方面，半桥子模块闭锁后仍然存在故障电流通路，因此不具有直流故障的处理能力；全桥子模块构成的换流器可以实现在过调制的情况下系统照常运行，即直流系统的降压运行，全桥子模块搭建而成的换流器具有直流故障的自清除能力；运用箝位双子模块搭建而成的换流器具有直流故障的自清除能力，但箝位双子模块输出无法提供负的电压，在</w:t>
      </w:r>
      <w:r>
        <w:t>MMC过调制的情况下系统无法照常运行，即直流系统无法实现降压运行。</w:t>
      </w:r>
    </w:p>
    <w:p w14:paraId="6EA9E641" w14:textId="77777777" w:rsidR="00850885" w:rsidRDefault="00850885" w:rsidP="00850885">
      <w:pPr>
        <w:ind w:firstLine="480"/>
      </w:pPr>
      <w:r>
        <w:rPr>
          <w:rFonts w:hint="eastAsia"/>
        </w:rPr>
        <w:t>在投资成本方面，半桥子模块具有最佳的经济性，全桥子模块所需的电力电子器件数量最多、经济性最差；箝位双子模块器件投资成本居于半桥子模块和全桥子模块之间。在运行损耗方面，半桥子模块损耗比较小，全桥子模块通态损耗约为半桥子模块的</w:t>
      </w:r>
      <w:r>
        <w:t>2倍，箝位双子模块运行损耗介于半桥子模块和全桥子模块之间。总体来看，半桥子模块经济性最优并且在工程中应用最为广泛，全桥子模块具有降压能力和直流故障处理能力，并且在工程中也有应用（乌东德直流输电工程），箝位双子模块居于两者中间但目前尚未在实际工程中开展应用。</w:t>
      </w:r>
    </w:p>
    <w:p w14:paraId="06F34E4B" w14:textId="77777777" w:rsidR="00850885" w:rsidRDefault="00850885" w:rsidP="00850885">
      <w:pPr>
        <w:ind w:firstLine="480"/>
      </w:pPr>
      <w:r>
        <w:rPr>
          <w:rFonts w:hint="eastAsia"/>
        </w:rPr>
        <w:t>因此，考虑在实际工程应用中的模块化多电平换流器子模块选取原则如下：</w:t>
      </w:r>
    </w:p>
    <w:p w14:paraId="3F0F3E55" w14:textId="77777777" w:rsidR="00850885" w:rsidRDefault="00850885" w:rsidP="00850885">
      <w:pPr>
        <w:ind w:firstLine="480"/>
      </w:pPr>
      <w:r>
        <w:rPr>
          <w:rFonts w:hint="eastAsia"/>
        </w:rPr>
        <w:t>从技术性方面考虑，半桥子模块在闭锁后存在二极管续流效因而无法有效处理直流故障，因此一般用于直流线路采用电缆敷设方式的应用场景，在架空线路架设方式中建议配合直流断路器后具备直流故障切除能力；全桥子模块具有直流故障自清除能力，可适用于直流线路采用架空线路架设方式的应用场景并且无需再装设直流断路器。此外，全桥子模块能够输出负电平，子模块控制灵活性高，在需要直流电压极性翻转和功率潮流翻转、降压运行等应用场景中具有技术优势。</w:t>
      </w:r>
    </w:p>
    <w:p w14:paraId="43451788" w14:textId="46D7075D" w:rsidR="00850885" w:rsidRPr="00850885" w:rsidRDefault="00850885" w:rsidP="00850885">
      <w:pPr>
        <w:ind w:firstLine="480"/>
      </w:pPr>
      <w:r>
        <w:rPr>
          <w:rFonts w:hint="eastAsia"/>
        </w:rPr>
        <w:t>从经济性方面考虑，由于全桥子模块所需开关器件数量和稳态运行损耗均大于同等条件下的半桥子模块，在重点考虑经济效益因素时采用半桥子模块更好。</w:t>
      </w:r>
    </w:p>
    <w:p w14:paraId="447E4673" w14:textId="52C6A156" w:rsidR="00850885" w:rsidRDefault="00850885" w:rsidP="00612CB8">
      <w:pPr>
        <w:pStyle w:val="a8"/>
        <w:numPr>
          <w:ilvl w:val="0"/>
          <w:numId w:val="26"/>
        </w:numPr>
      </w:pPr>
      <w:r>
        <w:t>换流站拓扑结构的选取原则</w:t>
      </w:r>
    </w:p>
    <w:p w14:paraId="3B619214" w14:textId="77777777" w:rsidR="00850885" w:rsidRDefault="00850885" w:rsidP="00850885">
      <w:pPr>
        <w:ind w:firstLine="480"/>
      </w:pPr>
      <w:r>
        <w:rPr>
          <w:rFonts w:hint="eastAsia"/>
        </w:rPr>
        <w:lastRenderedPageBreak/>
        <w:t>在换流站层面，主要有子模块混合型</w:t>
      </w:r>
      <w:r>
        <w:t>MMC、二极管-MMC、直流断路器-MMC、LCC-MMC串联混合型四种拓扑结构。</w:t>
      </w:r>
    </w:p>
    <w:p w14:paraId="292DDD1D" w14:textId="77777777" w:rsidR="00850885" w:rsidRDefault="00850885" w:rsidP="00850885">
      <w:pPr>
        <w:ind w:firstLine="480"/>
      </w:pPr>
      <w:r>
        <w:rPr>
          <w:rFonts w:hint="eastAsia"/>
        </w:rPr>
        <w:t>子模块混合型</w:t>
      </w:r>
      <w:r>
        <w:t>MMC在整流侧采用LCC，能充分发挥其技术成熟度高、设备造价低和损耗低等优势，逆变侧由全桥子模块FBSM和半桥子模块HBSM混合型MMC构成，子模块混合型MMC利用全桥子模块闭锁来清除直流故障，需要计算两种子模块的合理配比，且投资成本和运行损耗相对于半桥MMC较高；</w:t>
      </w:r>
    </w:p>
    <w:p w14:paraId="5F885ED3" w14:textId="77777777" w:rsidR="00850885" w:rsidRDefault="00850885" w:rsidP="00850885">
      <w:pPr>
        <w:ind w:firstLine="480"/>
      </w:pPr>
      <w:r>
        <w:rPr>
          <w:rFonts w:hint="eastAsia"/>
        </w:rPr>
        <w:t>二极管</w:t>
      </w:r>
      <w:r>
        <w:t>-MMC由半桥子模块型MMC构成，并在直流出口处加装大功率二极管以切断直流故障后的电流流通通路，对于直流故障处理是基于二极管的天然物理特性，控制简单、易于实现，但不具备直流系统大幅度降直流电压运行能力；</w:t>
      </w:r>
    </w:p>
    <w:p w14:paraId="0DAAB4D3" w14:textId="77777777" w:rsidR="00850885" w:rsidRDefault="00850885" w:rsidP="00850885">
      <w:pPr>
        <w:ind w:firstLine="480"/>
      </w:pPr>
      <w:r>
        <w:rPr>
          <w:rFonts w:hint="eastAsia"/>
        </w:rPr>
        <w:t>直流断路器</w:t>
      </w:r>
      <w:r>
        <w:t>-MMC由半桥子模块型MMC构成，在直流出口处加装直流断路器，不需要MMC闭锁便能实现故障处理，其缺点在于目前直流断路器技术仍不够成熟，且投资成本较高；</w:t>
      </w:r>
    </w:p>
    <w:p w14:paraId="68E7B2E7" w14:textId="77777777" w:rsidR="00850885" w:rsidRDefault="00850885" w:rsidP="00850885">
      <w:pPr>
        <w:ind w:firstLine="480"/>
      </w:pPr>
      <w:r>
        <w:t>LCC-MMC串联混合型的逆变侧由LCC和MMC串联构成，具有一定的无功电压支撑能力，在LCC换相失败时由于MMC的存在仍能保持一定的功率输送能力，同时可以依靠LCC强制移相来清除直流故障。</w:t>
      </w:r>
    </w:p>
    <w:p w14:paraId="1BC74739" w14:textId="77777777" w:rsidR="00850885" w:rsidRDefault="00850885" w:rsidP="00850885">
      <w:pPr>
        <w:ind w:firstLine="480"/>
      </w:pPr>
      <w:r>
        <w:rPr>
          <w:rFonts w:hint="eastAsia"/>
        </w:rPr>
        <w:t>考虑在实际工程应用中的换流站拓扑结构选取原则如下：</w:t>
      </w:r>
    </w:p>
    <w:p w14:paraId="3CC28F8C" w14:textId="6C32B51D" w:rsidR="00850885" w:rsidRDefault="002E5428" w:rsidP="000F56E6">
      <w:pPr>
        <w:ind w:firstLine="480"/>
      </w:pPr>
      <w:r>
        <w:rPr>
          <w:rFonts w:hint="eastAsia"/>
        </w:rPr>
        <w:t>换流器可以采用半桥子模块（张北工程）或半桥全桥子模块混合（昆柳龙工程）中任一种方案。半桥子模块的</w:t>
      </w:r>
      <w:r>
        <w:t xml:space="preserve"> IGBT </w:t>
      </w:r>
      <w:r>
        <w:rPr>
          <w:rFonts w:hint="eastAsia"/>
        </w:rPr>
        <w:t>数量仅为全桥子模块的一半，因此理论上半桥子模块的功率损耗约为全桥子模块的一半。鉴于实际</w:t>
      </w:r>
      <w:r>
        <w:t xml:space="preserve">± 500kV </w:t>
      </w:r>
      <w:r>
        <w:rPr>
          <w:rFonts w:hint="eastAsia"/>
        </w:rPr>
        <w:t>直流架空线发生故障的频率不高，综合考虑直流送出系统在整个运行周期内的经济性，推荐采用半桥子模块型</w:t>
      </w:r>
      <w:r>
        <w:t>MMC+</w:t>
      </w:r>
      <w:r>
        <w:rPr>
          <w:rFonts w:hint="eastAsia"/>
        </w:rPr>
        <w:t>高压直流断路器方案。采用半桥子模块型</w:t>
      </w:r>
      <w:r>
        <w:t>MMC+</w:t>
      </w:r>
      <w:r>
        <w:rPr>
          <w:rFonts w:hint="eastAsia"/>
        </w:rPr>
        <w:t>高压直流断路器方案，直流故障期间无需闭锁换流器便能实现故障线路的隔离，可减小直流故障对整个直流系统的冲击，非常适用于大规模柔性直流电网。</w:t>
      </w:r>
    </w:p>
    <w:p w14:paraId="1916C7DA" w14:textId="34BC6AD3" w:rsidR="00850885" w:rsidRDefault="00850885" w:rsidP="000F56E6">
      <w:pPr>
        <w:ind w:firstLine="480"/>
      </w:pPr>
    </w:p>
    <w:p w14:paraId="3B5B0103" w14:textId="77777777" w:rsidR="00850885" w:rsidRDefault="00850885" w:rsidP="000F56E6">
      <w:pPr>
        <w:ind w:firstLine="480"/>
      </w:pPr>
    </w:p>
    <w:p w14:paraId="19988AB9" w14:textId="77777777" w:rsidR="000F56E6" w:rsidRDefault="000F56E6" w:rsidP="00361F37">
      <w:pPr>
        <w:pStyle w:val="3"/>
        <w:numPr>
          <w:ilvl w:val="2"/>
          <w:numId w:val="18"/>
        </w:numPr>
      </w:pPr>
      <w:bookmarkStart w:id="26" w:name="_Toc183786233"/>
      <w:bookmarkStart w:id="27" w:name="_Toc184119194"/>
      <w:bookmarkStart w:id="28" w:name="_Toc210921694"/>
      <w:r>
        <w:rPr>
          <w:rFonts w:hint="eastAsia"/>
        </w:rPr>
        <w:t>陆上汇集站</w:t>
      </w:r>
      <w:bookmarkEnd w:id="26"/>
      <w:bookmarkEnd w:id="27"/>
      <w:bookmarkEnd w:id="28"/>
    </w:p>
    <w:p w14:paraId="0C0E9714" w14:textId="77777777" w:rsidR="000F56E6" w:rsidRDefault="000F56E6" w:rsidP="000F56E6">
      <w:pPr>
        <w:ind w:firstLine="480"/>
      </w:pPr>
      <w:r>
        <w:rPr>
          <w:rFonts w:hint="eastAsia"/>
        </w:rPr>
        <w:t>陆上汇集站是高压直流海缆和高压直流架空线的连接枢纽。若采用半桥子模块型</w:t>
      </w:r>
      <w:r>
        <w:t xml:space="preserve"> MMC+</w:t>
      </w:r>
      <w:r>
        <w:rPr>
          <w:rFonts w:hint="eastAsia"/>
        </w:rPr>
        <w:t>直流断路器方案，陆上汇集站的每一条直流馈线（包括电缆和架空线）都需安装高压直流断路器。考虑到本方案中陆上直流汇集站有多条直流馈线，如果采用类似于张北工程中成功使用的</w:t>
      </w:r>
      <w:r>
        <w:t xml:space="preserve">± 500 kV </w:t>
      </w:r>
      <w:r>
        <w:rPr>
          <w:rFonts w:hint="eastAsia"/>
        </w:rPr>
        <w:t>常规高压直流断路器，就需要多台直流断路器，对于系统的经济性不利。因此可将连接于陆上汇集站直流母线的多台直流断路器集成为一台多端口直流断路器，多个直流断路器共用一个电力电子开关支路，断路器经济性大幅度提升。</w:t>
      </w:r>
    </w:p>
    <w:p w14:paraId="26C692C3" w14:textId="759CB8F7" w:rsidR="000F56E6" w:rsidRDefault="000F56E6" w:rsidP="000F56E6">
      <w:pPr>
        <w:ind w:firstLine="480"/>
      </w:pPr>
      <w:r>
        <w:rPr>
          <w:rFonts w:hint="eastAsia"/>
        </w:rPr>
        <w:t>针对研究的真双极直流送出系统，陆上汇集站在正极和负极都需安装一台多端口直流断路器。多端口直流断路器的拓扑结构如</w:t>
      </w:r>
      <w:r>
        <w:fldChar w:fldCharType="begin"/>
      </w:r>
      <w:r>
        <w:instrText xml:space="preserve"> REF _Ref183773873 \h </w:instrText>
      </w:r>
      <w:r>
        <w:fldChar w:fldCharType="separate"/>
      </w:r>
      <w:r w:rsidR="00D737FC">
        <w:rPr>
          <w:rFonts w:hint="eastAsia"/>
        </w:rPr>
        <w:t>图</w:t>
      </w:r>
      <w:r w:rsidR="00D737FC">
        <w:t xml:space="preserve"> </w:t>
      </w:r>
      <w:r w:rsidR="00D737FC">
        <w:rPr>
          <w:noProof/>
        </w:rPr>
        <w:t>1.1</w:t>
      </w:r>
      <w:r w:rsidR="00D737FC">
        <w:noBreakHyphen/>
      </w:r>
      <w:r w:rsidR="00D737FC">
        <w:rPr>
          <w:noProof/>
        </w:rPr>
        <w:t>2</w:t>
      </w:r>
      <w:r>
        <w:fldChar w:fldCharType="end"/>
      </w:r>
      <w:r>
        <w:rPr>
          <w:rFonts w:hint="eastAsia"/>
        </w:rPr>
        <w:t>所示。其中，通流支路由一个超快速机械开关（</w:t>
      </w:r>
      <w:r>
        <w:t xml:space="preserve"> ultra fast disconnect</w:t>
      </w:r>
      <w:r>
        <w:rPr>
          <w:rFonts w:hint="eastAsia"/>
        </w:rPr>
        <w:t>，</w:t>
      </w:r>
      <w:r>
        <w:t xml:space="preserve"> UFD</w:t>
      </w:r>
      <w:r>
        <w:rPr>
          <w:rFonts w:hint="eastAsia"/>
        </w:rPr>
        <w:t>）和转移开关（</w:t>
      </w:r>
      <w:r>
        <w:t xml:space="preserve"> line commutation switch</w:t>
      </w:r>
      <w:r>
        <w:rPr>
          <w:rFonts w:hint="eastAsia"/>
        </w:rPr>
        <w:t>，</w:t>
      </w:r>
      <w:r>
        <w:t xml:space="preserve"> LCS</w:t>
      </w:r>
      <w:r>
        <w:rPr>
          <w:rFonts w:hint="eastAsia"/>
        </w:rPr>
        <w:t>）组成，主要用于导通正常负荷电流；主断部分连接在多组二极管串之间，由多个</w:t>
      </w:r>
      <w:r>
        <w:t xml:space="preserve"> IGBT</w:t>
      </w:r>
      <w:r>
        <w:rPr>
          <w:rFonts w:hint="eastAsia"/>
        </w:rPr>
        <w:t>级联（用</w:t>
      </w:r>
      <w:r>
        <w:t xml:space="preserve"> MB </w:t>
      </w:r>
      <w:r>
        <w:rPr>
          <w:rFonts w:hint="eastAsia"/>
        </w:rPr>
        <w:t>表示）和一个避雷器</w:t>
      </w:r>
      <w:r>
        <w:t>(surge arrester, SA)</w:t>
      </w:r>
      <w:r>
        <w:rPr>
          <w:rFonts w:hint="eastAsia"/>
        </w:rPr>
        <w:t>并联组成，组成单向流通结构，无需用于方向切换的双向器件串联结构。当系统正常运行时，主断部分断开，二极管串均处于闭锁状态，各条线路通过</w:t>
      </w:r>
      <w:r>
        <w:t xml:space="preserve"> UFD </w:t>
      </w:r>
      <w:r>
        <w:rPr>
          <w:rFonts w:hint="eastAsia"/>
        </w:rPr>
        <w:t>和</w:t>
      </w:r>
      <w:r>
        <w:t xml:space="preserve"> LCS </w:t>
      </w:r>
      <w:r>
        <w:rPr>
          <w:rFonts w:hint="eastAsia"/>
        </w:rPr>
        <w:t>相连；当某条线路发生故障需要切除，多端口直流断路器主断部分的</w:t>
      </w:r>
      <w:r>
        <w:t xml:space="preserve"> IGBT </w:t>
      </w:r>
      <w:r>
        <w:rPr>
          <w:rFonts w:hint="eastAsia"/>
        </w:rPr>
        <w:t>触发导通，故障线路的</w:t>
      </w:r>
      <w:r>
        <w:t xml:space="preserve"> LCS </w:t>
      </w:r>
      <w:r>
        <w:rPr>
          <w:rFonts w:hint="eastAsia"/>
        </w:rPr>
        <w:t>断开，待故障电流完全转移至主断部分后</w:t>
      </w:r>
      <w:r>
        <w:t xml:space="preserve"> UFD </w:t>
      </w:r>
      <w:r>
        <w:rPr>
          <w:rFonts w:hint="eastAsia"/>
        </w:rPr>
        <w:t>断开，主断部分闭锁</w:t>
      </w:r>
      <w:r>
        <w:t xml:space="preserve"> IGBT </w:t>
      </w:r>
      <w:r>
        <w:rPr>
          <w:rFonts w:hint="eastAsia"/>
        </w:rPr>
        <w:t>进入避雷器吸能阶段，至完成故障隔离过程。</w:t>
      </w:r>
    </w:p>
    <w:p w14:paraId="318ED3BB" w14:textId="38A83C9C" w:rsidR="000F56E6" w:rsidRDefault="000F56E6" w:rsidP="00950C86">
      <w:pPr>
        <w:ind w:firstLine="480"/>
      </w:pPr>
      <w:r>
        <w:rPr>
          <w:rFonts w:hint="eastAsia"/>
        </w:rPr>
        <w:t>国内</w:t>
      </w:r>
      <w:r>
        <w:t xml:space="preserve">± 500 kV </w:t>
      </w:r>
      <w:r>
        <w:rPr>
          <w:rFonts w:hint="eastAsia"/>
        </w:rPr>
        <w:t>二端口直流断路器已在张北工程中实际投入，从电路结构上来说本文所提多端口直流断路器的主断部分和张北工程使用的直流断路器一致，只有电流转移支路略有</w:t>
      </w:r>
      <w:r>
        <w:rPr>
          <w:rFonts w:hint="eastAsia"/>
        </w:rPr>
        <w:lastRenderedPageBreak/>
        <w:t>区别。此外，本文通过合理配置平波电抗器（位置和大小）使得直流故障电流小于</w:t>
      </w:r>
      <w:r>
        <w:t xml:space="preserve"> 25 kA</w:t>
      </w:r>
      <w:r>
        <w:rPr>
          <w:rFonts w:hint="eastAsia"/>
        </w:rPr>
        <w:t>，在一定程度上保证了多端口直流断路器的可行性。</w:t>
      </w:r>
    </w:p>
    <w:p w14:paraId="30429E19" w14:textId="77777777" w:rsidR="00950C86" w:rsidRDefault="00E7061B" w:rsidP="0050236F">
      <w:pPr>
        <w:pStyle w:val="af2"/>
      </w:pPr>
      <w:r>
        <w:rPr>
          <w:noProof/>
        </w:rPr>
        <w:drawing>
          <wp:inline distT="0" distB="0" distL="0" distR="0" wp14:anchorId="71DACB80" wp14:editId="00BF3EC1">
            <wp:extent cx="3213100" cy="3219779"/>
            <wp:effectExtent l="0" t="0" r="0" b="0"/>
            <wp:docPr id="1260156671" name="图片 126015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4874" cy="3221557"/>
                    </a:xfrm>
                    <a:prstGeom prst="rect">
                      <a:avLst/>
                    </a:prstGeom>
                    <a:noFill/>
                    <a:ln>
                      <a:noFill/>
                    </a:ln>
                  </pic:spPr>
                </pic:pic>
              </a:graphicData>
            </a:graphic>
          </wp:inline>
        </w:drawing>
      </w:r>
    </w:p>
    <w:p w14:paraId="4F5D6DE5" w14:textId="61FE69C4" w:rsidR="000F56E6" w:rsidRDefault="00950C86" w:rsidP="0050236F">
      <w:pPr>
        <w:pStyle w:val="af2"/>
      </w:pPr>
      <w:bookmarkStart w:id="29" w:name="_Ref183773873"/>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1.1</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2</w:t>
      </w:r>
      <w:r w:rsidR="0039253C">
        <w:rPr>
          <w:noProof/>
        </w:rPr>
        <w:fldChar w:fldCharType="end"/>
      </w:r>
      <w:bookmarkEnd w:id="29"/>
      <w:r w:rsidR="000F56E6">
        <w:rPr>
          <w:rFonts w:hint="eastAsia"/>
        </w:rPr>
        <w:t>多端口直流断路器</w:t>
      </w:r>
    </w:p>
    <w:p w14:paraId="561BD0F7" w14:textId="7B9FBC19" w:rsidR="000B3516" w:rsidRDefault="000B3516" w:rsidP="000B3516">
      <w:pPr>
        <w:pStyle w:val="3"/>
        <w:numPr>
          <w:ilvl w:val="2"/>
          <w:numId w:val="18"/>
        </w:numPr>
      </w:pPr>
      <w:bookmarkStart w:id="30" w:name="_Toc210921695"/>
      <w:r w:rsidRPr="000B3516">
        <w:rPr>
          <w:rFonts w:hint="eastAsia"/>
        </w:rPr>
        <w:t>主从控制策略</w:t>
      </w:r>
      <w:bookmarkEnd w:id="30"/>
    </w:p>
    <w:p w14:paraId="62073B46" w14:textId="77777777" w:rsidR="00A84691" w:rsidRDefault="00A84691" w:rsidP="00A84691">
      <w:pPr>
        <w:ind w:firstLine="480"/>
      </w:pPr>
      <w:r>
        <w:rPr>
          <w:rFonts w:hint="eastAsia"/>
        </w:rPr>
        <w:t>主从控制策略是并联型多端直流输电系统最基本的控制策略，它的核心是由一个换流站来确定（控制）整个并联型多端直流输电系统的电压，其余的换流站按照各自的功率要求进行控制。其中，控制整个系统直流电压的那个换流站被称为主控站，其余的换流站被称为从控站。对于基于传统</w:t>
      </w:r>
      <w:r>
        <w:t>LCC的并联型多端直流输电系统，从控站不能直接控制直流功率，其功率控制是通过直流电流来达到的。对于基于VSC的并联型多端柔性直流输电系统，从控站直接控制直流功率。</w:t>
      </w:r>
    </w:p>
    <w:p w14:paraId="4A79DDF2" w14:textId="77777777" w:rsidR="00A84691" w:rsidRDefault="00A84691" w:rsidP="00A84691">
      <w:pPr>
        <w:ind w:firstLine="480"/>
      </w:pPr>
      <w:r>
        <w:rPr>
          <w:rFonts w:hint="eastAsia"/>
        </w:rPr>
        <w:t>下面以一个四端柔性直流输电系统为例，说明主从控制策略的控制原理。下图为主从控制策略的原理图，图中虚线方框为各个换流站直流电压与功率的运行范围，实心点为各个换流站的运行点。</w:t>
      </w:r>
    </w:p>
    <w:p w14:paraId="28F359B5" w14:textId="77777777" w:rsidR="00A84691" w:rsidRPr="008169FE" w:rsidRDefault="00A84691" w:rsidP="00A84691">
      <w:pPr>
        <w:ind w:firstLine="480"/>
        <w:jc w:val="center"/>
      </w:pPr>
      <w:r w:rsidRPr="008169FE">
        <w:object w:dxaOrig="3927" w:dyaOrig="1483" w14:anchorId="31DB28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08.85pt" o:ole="">
            <v:imagedata r:id="rId19" o:title=""/>
          </v:shape>
          <o:OLEObject Type="Embed" ProgID="Visio.Drawing.11" ShapeID="_x0000_i1025" DrawAspect="Content" ObjectID="_1821714282" r:id="rId20"/>
        </w:object>
      </w:r>
    </w:p>
    <w:p w14:paraId="1AC53293" w14:textId="77777777" w:rsidR="00A84691" w:rsidRPr="008169FE" w:rsidRDefault="00A84691" w:rsidP="0050236F">
      <w:pPr>
        <w:pStyle w:val="af2"/>
      </w:pPr>
      <w:r w:rsidRPr="008169FE">
        <w:lastRenderedPageBreak/>
        <w:t>(a) 正常运行模式</w:t>
      </w:r>
    </w:p>
    <w:p w14:paraId="1A31DF43" w14:textId="77777777" w:rsidR="00A84691" w:rsidRPr="008169FE" w:rsidRDefault="00A84691" w:rsidP="00A84691">
      <w:pPr>
        <w:ind w:firstLine="480"/>
        <w:jc w:val="center"/>
      </w:pPr>
      <w:r w:rsidRPr="008169FE">
        <w:object w:dxaOrig="3064" w:dyaOrig="1472" w14:anchorId="3FAE9E15">
          <v:shape id="_x0000_i1026" type="#_x0000_t75" style="width:228.1pt;height:112.9pt" o:ole="">
            <v:imagedata r:id="rId21" o:title=""/>
          </v:shape>
          <o:OLEObject Type="Embed" ProgID="Visio.Drawing.11" ShapeID="_x0000_i1026" DrawAspect="Content" ObjectID="_1821714283" r:id="rId22"/>
        </w:object>
      </w:r>
    </w:p>
    <w:p w14:paraId="064EC71D" w14:textId="77777777" w:rsidR="00A84691" w:rsidRPr="008169FE" w:rsidRDefault="00A84691" w:rsidP="0050236F">
      <w:pPr>
        <w:pStyle w:val="af2"/>
      </w:pPr>
      <w:r w:rsidRPr="008169FE">
        <w:t>(b) 主控站故障退出运行后从控站运行模式切换</w:t>
      </w:r>
    </w:p>
    <w:p w14:paraId="173958BD" w14:textId="3B817F48" w:rsidR="00A84691" w:rsidRPr="008169FE" w:rsidRDefault="00A84691" w:rsidP="0050236F">
      <w:pPr>
        <w:pStyle w:val="af2"/>
      </w:pPr>
      <w:bookmarkStart w:id="31" w:name="_Ref3121020"/>
      <w:r w:rsidRPr="008169FE">
        <w:rPr>
          <w:rFonts w:hint="eastAsia"/>
        </w:rPr>
        <w:t xml:space="preserve">图 </w:t>
      </w:r>
      <w:bookmarkEnd w:id="31"/>
      <w:r w:rsidR="00032F70">
        <w:rPr>
          <w:noProof/>
        </w:rPr>
        <w:fldChar w:fldCharType="begin"/>
      </w:r>
      <w:r w:rsidR="00032F70">
        <w:rPr>
          <w:noProof/>
        </w:rPr>
        <w:instrText xml:space="preserve"> STYLEREF 2 \s </w:instrText>
      </w:r>
      <w:r w:rsidR="00032F70">
        <w:rPr>
          <w:noProof/>
        </w:rPr>
        <w:fldChar w:fldCharType="separate"/>
      </w:r>
      <w:r w:rsidR="00D737FC">
        <w:rPr>
          <w:noProof/>
        </w:rPr>
        <w:t>1.1</w:t>
      </w:r>
      <w:r w:rsidR="00032F70">
        <w:rPr>
          <w:noProof/>
        </w:rPr>
        <w:fldChar w:fldCharType="end"/>
      </w:r>
      <w:r w:rsidR="00032F70">
        <w:noBreakHyphen/>
        <w:t>4</w:t>
      </w:r>
      <w:r w:rsidRPr="008169FE">
        <w:t xml:space="preserve"> 主从控制策略原理框图</w:t>
      </w:r>
    </w:p>
    <w:p w14:paraId="4E45A5F1" w14:textId="77777777" w:rsidR="00A84691" w:rsidRDefault="00A84691" w:rsidP="00A84691">
      <w:pPr>
        <w:ind w:firstLine="480"/>
      </w:pPr>
      <w:r>
        <w:rPr>
          <w:rFonts w:hint="eastAsia"/>
        </w:rPr>
        <w:t>上图</w:t>
      </w:r>
      <w:r>
        <w:t>(a)描述正常运行模式下各换流站的控制策略。此时，换流站1为主控站，其有功类控制器负责控制整个系统的直流电压，即换流站1实际上是一个功率平衡换流站；换流站2到换流站4为从控站，其有功类控制器按定有功功率控制。上图(a)中，所有换流站的无功类控制器可以在两种控制方式中选择一种，分别为定无功功率控制和定交流电压控制。当从控站所连接的交流系统为无源系统时，从控站采用相应的无源系统控制器。</w:t>
      </w:r>
    </w:p>
    <w:p w14:paraId="60FBEF82" w14:textId="77777777" w:rsidR="00A84691" w:rsidRDefault="00A84691" w:rsidP="00A84691">
      <w:pPr>
        <w:ind w:firstLine="480"/>
      </w:pPr>
      <w:r>
        <w:rPr>
          <w:rFonts w:hint="eastAsia"/>
        </w:rPr>
        <w:t>上图</w:t>
      </w:r>
      <w:r>
        <w:t>(b)描述主控站由于故障而退出运行时各站的模式切换过程。任何时刻柔性多端直流输电系统必须有一个站负责整个系统的直流电压稳定。当主控站故障退出时，从控站中必须有一个站转变为主控站运行，以负责将直流电压控制在指令值，并接替主控站完成功率平衡任务。上图(b)中，主控站退出后，换流站2立刻从从控站转变为主控站，而换流站3和换流站4仍然按从控站运行。</w:t>
      </w:r>
    </w:p>
    <w:p w14:paraId="0E8EED16" w14:textId="3C2029B7" w:rsidR="00A84691" w:rsidRDefault="00A84691" w:rsidP="00A84691">
      <w:pPr>
        <w:ind w:firstLine="480"/>
      </w:pPr>
      <w:r>
        <w:rPr>
          <w:rFonts w:hint="eastAsia"/>
        </w:rPr>
        <w:t>主从控制策略的优点是简单清晰，缺点是整个系统的直流电压控制落在主控站一个站上，如果主控站功率调节能力达到极限值或者故障退出的话，需要有一个从控站立刻转变为主控站，以控制整个系统的电压并实现平衡；否则，整个系统的直流电压就会失控，导致严重的过电压或系统崩溃。如何实现主控站的平稳交接，是主从控制策略需要解决的关键问题，因而主从控制策略对通信系统有很强的依赖性。对于小型多端直流电网，主从控制由于其概念清晰、结构简单而得到广泛的接受。</w:t>
      </w:r>
    </w:p>
    <w:p w14:paraId="15D9E6B1" w14:textId="6373CE4B" w:rsidR="00A84691" w:rsidRDefault="00A84691" w:rsidP="00A84691"/>
    <w:p w14:paraId="6CBE03B6" w14:textId="50A14F9B" w:rsidR="00A84691" w:rsidRDefault="00A84691" w:rsidP="00A84691"/>
    <w:p w14:paraId="5777DC20" w14:textId="77777777" w:rsidR="00A84691" w:rsidRPr="00A84691" w:rsidRDefault="00A84691" w:rsidP="00A84691"/>
    <w:p w14:paraId="4E4DD68A" w14:textId="77777777" w:rsidR="000F56E6" w:rsidRDefault="000F56E6" w:rsidP="000F56E6">
      <w:pPr>
        <w:pStyle w:val="20"/>
        <w:numPr>
          <w:ilvl w:val="1"/>
          <w:numId w:val="18"/>
        </w:numPr>
      </w:pPr>
      <w:r>
        <w:t xml:space="preserve"> </w:t>
      </w:r>
      <w:bookmarkStart w:id="32" w:name="_Toc184119195"/>
      <w:bookmarkStart w:id="33" w:name="_Toc210921696"/>
      <w:bookmarkStart w:id="34" w:name="_Toc183786234"/>
      <w:r>
        <w:rPr>
          <w:rFonts w:hint="eastAsia"/>
        </w:rPr>
        <w:t>超大规模海上风电多端直流系统故障特性分析</w:t>
      </w:r>
      <w:bookmarkEnd w:id="32"/>
      <w:bookmarkEnd w:id="33"/>
    </w:p>
    <w:bookmarkEnd w:id="34"/>
    <w:p w14:paraId="1B2C38A3" w14:textId="5E8E3D8E" w:rsidR="000F56E6" w:rsidRDefault="000F56E6" w:rsidP="000F56E6">
      <w:pPr>
        <w:ind w:firstLine="480"/>
      </w:pPr>
      <w:r>
        <w:fldChar w:fldCharType="begin"/>
      </w:r>
      <w:r>
        <w:instrText xml:space="preserve"> MACROBUTTON MTEditEquationSection2 </w:instrText>
      </w:r>
      <w:r>
        <w:rPr>
          <w:rStyle w:val="MTEquationSection"/>
          <w:rFonts w:hint="eastAsia"/>
        </w:rPr>
        <w:instrText>公式节</w:instrText>
      </w:r>
      <w:r>
        <w:rPr>
          <w:rStyle w:val="MTEquationSection"/>
        </w:rPr>
        <w:instrText xml:space="preserve"> (</w:instrText>
      </w:r>
      <w:r>
        <w:rPr>
          <w:rStyle w:val="MTEquationSection"/>
          <w:rFonts w:hint="eastAsia"/>
        </w:rPr>
        <w:instrText>下一节</w:instrText>
      </w:r>
      <w:r>
        <w:rPr>
          <w:rStyle w:val="MTEquationSection"/>
        </w:rPr>
        <w:instrT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Pr>
          <w:rFonts w:hint="eastAsia"/>
        </w:rPr>
        <w:t>在研究初始阶段故障特性时，将换流站等效为直流侧并联等效电容和等效电阻，如</w:t>
      </w:r>
      <w:r>
        <w:fldChar w:fldCharType="begin"/>
      </w:r>
      <w:r>
        <w:instrText xml:space="preserve"> REF _Ref183773922 \h </w:instrText>
      </w:r>
      <w:r>
        <w:fldChar w:fldCharType="separate"/>
      </w:r>
      <w:r w:rsidR="00D737FC">
        <w:rPr>
          <w:rFonts w:hint="eastAsia"/>
        </w:rPr>
        <w:t>图</w:t>
      </w:r>
      <w:r w:rsidR="00D737FC">
        <w:t xml:space="preserve"> </w:t>
      </w:r>
      <w:r w:rsidR="00D737FC">
        <w:rPr>
          <w:noProof/>
        </w:rPr>
        <w:t>1.2</w:t>
      </w:r>
      <w:r w:rsidR="00D737FC">
        <w:noBreakHyphen/>
      </w:r>
      <w:r w:rsidR="00D737FC">
        <w:rPr>
          <w:noProof/>
        </w:rPr>
        <w:t>1</w:t>
      </w:r>
      <w:r>
        <w:fldChar w:fldCharType="end"/>
      </w:r>
      <w:r>
        <w:rPr>
          <w:rFonts w:hint="eastAsia"/>
        </w:rPr>
        <w:t>所示。为简化，正极线路、负极线路和金属回线的各线路参数视为一致。</w:t>
      </w:r>
    </w:p>
    <w:p w14:paraId="0A858A27" w14:textId="0FD6A601" w:rsidR="000F56E6" w:rsidRDefault="000F56E6" w:rsidP="000F56E6">
      <w:pPr>
        <w:keepNext/>
        <w:jc w:val="center"/>
      </w:pPr>
      <w:r>
        <w:rPr>
          <w:noProof/>
        </w:rPr>
        <w:lastRenderedPageBreak/>
        <w:drawing>
          <wp:inline distT="0" distB="0" distL="0" distR="0" wp14:anchorId="55DB3EE1" wp14:editId="1ABE412A">
            <wp:extent cx="2632075" cy="2170430"/>
            <wp:effectExtent l="0" t="0" r="0" b="1270"/>
            <wp:docPr id="1260156670" name="图片 126015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2075" cy="2170430"/>
                    </a:xfrm>
                    <a:prstGeom prst="rect">
                      <a:avLst/>
                    </a:prstGeom>
                    <a:noFill/>
                    <a:ln>
                      <a:noFill/>
                    </a:ln>
                  </pic:spPr>
                </pic:pic>
              </a:graphicData>
            </a:graphic>
          </wp:inline>
        </w:drawing>
      </w:r>
    </w:p>
    <w:p w14:paraId="4011B1D7" w14:textId="7F114430" w:rsidR="000F56E6" w:rsidRPr="006B615D" w:rsidRDefault="000F56E6" w:rsidP="0050236F">
      <w:pPr>
        <w:pStyle w:val="af2"/>
      </w:pPr>
      <w:bookmarkStart w:id="35" w:name="_Ref183773922"/>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1.2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w:t>
      </w:r>
      <w:r w:rsidR="0039253C">
        <w:rPr>
          <w:noProof/>
        </w:rPr>
        <w:fldChar w:fldCharType="end"/>
      </w:r>
      <w:bookmarkEnd w:id="35"/>
      <w:r>
        <w:t xml:space="preserve"> </w:t>
      </w:r>
      <w:r>
        <w:rPr>
          <w:rFonts w:hint="eastAsia"/>
        </w:rPr>
        <w:t>故障特性等效电路</w:t>
      </w:r>
    </w:p>
    <w:p w14:paraId="01E05D60" w14:textId="14A92496" w:rsidR="000F56E6" w:rsidRPr="006B615D" w:rsidRDefault="000F56E6" w:rsidP="000F56E6">
      <w:pPr>
        <w:ind w:firstLine="480"/>
      </w:pPr>
      <w:r>
        <w:rPr>
          <w:rFonts w:hint="eastAsia"/>
        </w:rPr>
        <w:t>图中，</w:t>
      </w:r>
      <w:r>
        <w:rPr>
          <w:i/>
          <w:iCs/>
        </w:rPr>
        <w:t>R</w:t>
      </w:r>
      <w:r>
        <w:rPr>
          <w:vertAlign w:val="subscript"/>
        </w:rPr>
        <w:t>a</w:t>
      </w:r>
      <w:r>
        <w:rPr>
          <w:rFonts w:hint="eastAsia"/>
        </w:rPr>
        <w:t>、</w:t>
      </w:r>
      <w:r>
        <w:rPr>
          <w:i/>
          <w:iCs/>
        </w:rPr>
        <w:t>C</w:t>
      </w:r>
      <w:r>
        <w:rPr>
          <w:vertAlign w:val="subscript"/>
        </w:rPr>
        <w:t>a</w:t>
      </w:r>
      <w:r>
        <w:rPr>
          <w:rFonts w:hint="eastAsia"/>
        </w:rPr>
        <w:t>分别为桥臂等效电阻和等效电容；</w:t>
      </w:r>
      <w:r>
        <w:rPr>
          <w:i/>
          <w:iCs/>
        </w:rPr>
        <w:t>X</w:t>
      </w:r>
      <w:r>
        <w:rPr>
          <w:vertAlign w:val="subscript"/>
        </w:rPr>
        <w:t>a</w:t>
      </w:r>
      <w:r>
        <w:rPr>
          <w:rFonts w:hint="eastAsia"/>
        </w:rPr>
        <w:t>为桥臂电抗；</w:t>
      </w:r>
      <w:r>
        <w:rPr>
          <w:i/>
          <w:iCs/>
        </w:rPr>
        <w:t>R</w:t>
      </w:r>
      <w:r>
        <w:rPr>
          <w:vertAlign w:val="subscript"/>
        </w:rPr>
        <w:t>c</w:t>
      </w:r>
      <w:r>
        <w:rPr>
          <w:rFonts w:hint="eastAsia"/>
        </w:rPr>
        <w:t>、</w:t>
      </w:r>
      <w:r>
        <w:rPr>
          <w:i/>
          <w:iCs/>
        </w:rPr>
        <w:t>X</w:t>
      </w:r>
      <w:r>
        <w:rPr>
          <w:vertAlign w:val="subscript"/>
        </w:rPr>
        <w:t>c</w:t>
      </w:r>
      <w:r>
        <w:rPr>
          <w:rFonts w:hint="eastAsia"/>
        </w:rPr>
        <w:t>、</w:t>
      </w:r>
      <w:r>
        <w:rPr>
          <w:i/>
          <w:iCs/>
        </w:rPr>
        <w:t>C</w:t>
      </w:r>
      <w:r>
        <w:rPr>
          <w:vertAlign w:val="subscript"/>
        </w:rPr>
        <w:t>g</w:t>
      </w:r>
      <w:r>
        <w:rPr>
          <w:rFonts w:hint="eastAsia"/>
        </w:rPr>
        <w:t>分别为电缆等效的电阻、电抗和对地电容。直流电缆对地等效电容和桥臂电容量级相当，因此电缆的对地等效电容不可忽略。为更好地体现各线路之间的耦合关系，将正极线路、负极线路和金属回线上的对地等效电容经过</w:t>
      </w:r>
      <w:r>
        <w:t>Y-</w:t>
      </w:r>
      <w:r>
        <w:rPr>
          <w:rFonts w:hint="eastAsia"/>
        </w:rPr>
        <w:t>△变换为</w:t>
      </w:r>
      <w:r>
        <w:fldChar w:fldCharType="begin"/>
      </w:r>
      <w:r>
        <w:instrText xml:space="preserve"> REF _Ref183773922 \h </w:instrText>
      </w:r>
      <w:r>
        <w:fldChar w:fldCharType="separate"/>
      </w:r>
      <w:r w:rsidR="00D737FC">
        <w:rPr>
          <w:rFonts w:hint="eastAsia"/>
        </w:rPr>
        <w:t>图</w:t>
      </w:r>
      <w:r w:rsidR="00D737FC">
        <w:t xml:space="preserve"> </w:t>
      </w:r>
      <w:r w:rsidR="00D737FC">
        <w:rPr>
          <w:noProof/>
        </w:rPr>
        <w:t>1.2</w:t>
      </w:r>
      <w:r w:rsidR="00D737FC">
        <w:noBreakHyphen/>
      </w:r>
      <w:r w:rsidR="00D737FC">
        <w:rPr>
          <w:noProof/>
        </w:rPr>
        <w:t>1</w:t>
      </w:r>
      <w:r>
        <w:fldChar w:fldCharType="end"/>
      </w:r>
      <w:r>
        <w:rPr>
          <w:rFonts w:hint="eastAsia"/>
        </w:rPr>
        <w:t>右侧形式，即正负极线路和金属回线两两之间存在大小为</w:t>
      </w:r>
      <w:r>
        <w:rPr>
          <w:i/>
          <w:iCs/>
        </w:rPr>
        <w:t>C</w:t>
      </w:r>
      <w:r>
        <w:rPr>
          <w:vertAlign w:val="subscript"/>
        </w:rPr>
        <w:t>g</w:t>
      </w:r>
      <w:r>
        <w:t>/3</w:t>
      </w:r>
      <w:r>
        <w:rPr>
          <w:rFonts w:hint="eastAsia"/>
        </w:rPr>
        <w:t>的电容。</w:t>
      </w:r>
    </w:p>
    <w:p w14:paraId="176ADE4E" w14:textId="3B3FB0BA" w:rsidR="000F56E6" w:rsidRDefault="000F56E6" w:rsidP="000F56E6">
      <w:pPr>
        <w:ind w:firstLine="480"/>
      </w:pPr>
      <w:r>
        <w:rPr>
          <w:rFonts w:hint="eastAsia"/>
        </w:rPr>
        <w:t>当正极线路发生短路接地故障时，正极换流站和金属回线上同时存在接地极，构成回路。如</w:t>
      </w:r>
      <w:r>
        <w:fldChar w:fldCharType="begin"/>
      </w:r>
      <w:r>
        <w:instrText xml:space="preserve"> REF _Ref183773922 \h </w:instrText>
      </w:r>
      <w:r>
        <w:fldChar w:fldCharType="separate"/>
      </w:r>
      <w:r w:rsidR="00D737FC">
        <w:rPr>
          <w:rFonts w:hint="eastAsia"/>
        </w:rPr>
        <w:t>图</w:t>
      </w:r>
      <w:r w:rsidR="00D737FC">
        <w:t xml:space="preserve"> </w:t>
      </w:r>
      <w:r w:rsidR="00D737FC">
        <w:rPr>
          <w:noProof/>
        </w:rPr>
        <w:t>1.2</w:t>
      </w:r>
      <w:r w:rsidR="00D737FC">
        <w:noBreakHyphen/>
      </w:r>
      <w:r w:rsidR="00D737FC">
        <w:rPr>
          <w:noProof/>
        </w:rPr>
        <w:t>1</w:t>
      </w:r>
      <w:r>
        <w:fldChar w:fldCharType="end"/>
      </w:r>
      <w:r>
        <w:rPr>
          <w:rFonts w:hint="eastAsia"/>
        </w:rPr>
        <w:t>右侧所示，正极换流站上的桥臂电容和正极线路与金属回线间的等效电容同时放电，短时内金属回线上从受端流向送端的故障电流急剧增大，其上线路阻抗的存在使金属回线电压大幅度下降。由于负极桥臂电容和线路间等效电容的存在，负极线路即非故障极短时内也会出现急剧过压现象。</w:t>
      </w:r>
    </w:p>
    <w:p w14:paraId="6FADBE90" w14:textId="20D90EDF" w:rsidR="00C450B9" w:rsidRDefault="00C450B9" w:rsidP="000F56E6">
      <w:pPr>
        <w:ind w:firstLine="480"/>
      </w:pPr>
      <w:r>
        <w:t>当发生金属性短路故障时，过渡电阻很小，故障回路呈现欠阻尼特征。若直流断路器能在故障后短时间内分断电流，保证MMC不闭锁，</w:t>
      </w:r>
      <w:r w:rsidR="007450F3">
        <w:rPr>
          <w:rFonts w:hint="eastAsia"/>
        </w:rPr>
        <w:t>直接</w:t>
      </w:r>
      <w:r>
        <w:t>计算故障电流已经足够，否则需要考虑MMC闭锁后的不控整流状态。此时子模块放电产生的过电流经二极管续流，并由于等效回路中的阻抗不断衰减，并伴随交流侧电流馈入，此时直流故障电流不断下降并最终稳定在一定范围内。在柔性直流电网中，为防止MMC因过电流闭锁，直流断路器应在短时间内快速动作，如张北柔直工程要求3ms内完成故障检测，6ms内故障分断。</w:t>
      </w:r>
    </w:p>
    <w:p w14:paraId="4BAF886D" w14:textId="6AF0029B" w:rsidR="00D14B3D" w:rsidRDefault="00464F92" w:rsidP="004B5140">
      <w:pPr>
        <w:ind w:firstLine="480"/>
      </w:pPr>
      <w:r>
        <w:rPr>
          <w:rFonts w:hint="eastAsia"/>
        </w:rPr>
        <w:t>而</w:t>
      </w:r>
      <w:r w:rsidR="00580FC1" w:rsidRPr="00580FC1">
        <w:rPr>
          <w:rFonts w:hint="eastAsia"/>
        </w:rPr>
        <w:t>闭锁保护后短路故障特性分析</w:t>
      </w:r>
      <w:r w:rsidR="004B5140">
        <w:rPr>
          <w:rFonts w:hint="eastAsia"/>
        </w:rPr>
        <w:t>闭锁保护是基于</w:t>
      </w:r>
      <w:r w:rsidR="004B5140">
        <w:t>MMC 的直流系统发生直流短路故障后最简单、常用的保护方</w:t>
      </w:r>
      <w:r w:rsidR="004B5140">
        <w:rPr>
          <w:rFonts w:hint="eastAsia"/>
        </w:rPr>
        <w:t>法。与主动控制类策略相比，闭锁保护只需要经历采样、故障判断环节后即可闭锁</w:t>
      </w:r>
      <w:r w:rsidR="004B5140">
        <w:t>MMC 来限制故障电流的发展。由于该采样、故障判断环节通常基于模拟电路实现，</w:t>
      </w:r>
      <w:r w:rsidR="004B5140">
        <w:rPr>
          <w:rFonts w:hint="eastAsia"/>
        </w:rPr>
        <w:t>延迟性非常小，因此能可靠有效地保护换流器的安全。</w:t>
      </w:r>
    </w:p>
    <w:p w14:paraId="6AEBA08F" w14:textId="31F96C02" w:rsidR="004B5140" w:rsidRDefault="007E61A2" w:rsidP="007E61A2">
      <w:pPr>
        <w:ind w:firstLine="480"/>
      </w:pPr>
      <w:r>
        <w:t>MMC 闭锁后，故障电流的两部分分量互相抵消，故障电流</w:t>
      </w:r>
      <w:r>
        <w:rPr>
          <w:rFonts w:hint="eastAsia"/>
        </w:rPr>
        <w:t>迅速下降。且由于子模块中二极管的存在，故障电流在被抑制到</w:t>
      </w:r>
      <w:r>
        <w:t>0 后不会再次振荡</w:t>
      </w:r>
      <w:r>
        <w:rPr>
          <w:rFonts w:hint="eastAsia"/>
        </w:rPr>
        <w:t>上升。闭锁保护能在发生直流短路故障后快速抑制故障电流的发展，但闭锁会导致整个系统的停运，故障恢复后的系统重新启动通常需要分钟级的时间，存在故障停运时间久、供电可靠性差的问题。</w:t>
      </w:r>
    </w:p>
    <w:p w14:paraId="57EA23DE" w14:textId="4C6ED6D6" w:rsidR="004B5140" w:rsidRDefault="004B5140" w:rsidP="004B5140">
      <w:pPr>
        <w:ind w:firstLine="480"/>
      </w:pPr>
    </w:p>
    <w:p w14:paraId="5334ABC1" w14:textId="26ADE70D" w:rsidR="004B5140" w:rsidRDefault="004B5140" w:rsidP="004B5140">
      <w:pPr>
        <w:ind w:firstLine="480"/>
      </w:pPr>
    </w:p>
    <w:p w14:paraId="7885B2B0" w14:textId="77777777" w:rsidR="004B5140" w:rsidRDefault="004B5140" w:rsidP="004B5140">
      <w:pPr>
        <w:ind w:firstLine="480"/>
      </w:pPr>
    </w:p>
    <w:p w14:paraId="36542F2C" w14:textId="56A28E0A" w:rsidR="00E05BD0" w:rsidRDefault="00E05BD0" w:rsidP="00E05BD0">
      <w:pPr>
        <w:pStyle w:val="10"/>
        <w:numPr>
          <w:ilvl w:val="0"/>
          <w:numId w:val="18"/>
        </w:numPr>
      </w:pPr>
      <w:bookmarkStart w:id="36" w:name="_Toc210921697"/>
      <w:r>
        <w:rPr>
          <w:rFonts w:hint="eastAsia"/>
        </w:rPr>
        <w:t>超大规模海上风电多端直流系统直流短路故障处理策略研究</w:t>
      </w:r>
      <w:bookmarkEnd w:id="36"/>
    </w:p>
    <w:p w14:paraId="4498449F" w14:textId="1145E759" w:rsidR="00D14B3D" w:rsidRPr="00021A85" w:rsidRDefault="00445E90" w:rsidP="000F56E6">
      <w:pPr>
        <w:ind w:firstLine="480"/>
      </w:pPr>
      <w:r>
        <w:fldChar w:fldCharType="begin"/>
      </w:r>
      <w:r>
        <w:instrText xml:space="preserve"> MACROBUTTON MTEditEquationSection2 </w:instrText>
      </w:r>
      <w:r w:rsidRPr="00445E90">
        <w:rPr>
          <w:rStyle w:val="MTEquationSection"/>
          <w:rFonts w:hint="eastAsia"/>
        </w:rPr>
        <w:instrText>公式章</w:instrText>
      </w:r>
      <w:r w:rsidRPr="00445E90">
        <w:rPr>
          <w:rStyle w:val="MTEquationSection"/>
        </w:rPr>
        <w:instrText xml:space="preserve"> (下一章) 节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79DF132D" w14:textId="47E47739" w:rsidR="000F56E6" w:rsidRDefault="000F56E6" w:rsidP="000F56E6">
      <w:pPr>
        <w:pStyle w:val="20"/>
        <w:numPr>
          <w:ilvl w:val="1"/>
          <w:numId w:val="18"/>
        </w:numPr>
      </w:pPr>
      <w:r>
        <w:lastRenderedPageBreak/>
        <w:t xml:space="preserve"> </w:t>
      </w:r>
      <w:bookmarkStart w:id="37" w:name="_Toc184119196"/>
      <w:bookmarkStart w:id="38" w:name="_Toc210921698"/>
      <w:bookmarkStart w:id="39" w:name="_Toc183786235"/>
      <w:r>
        <w:rPr>
          <w:rFonts w:hint="eastAsia"/>
        </w:rPr>
        <w:t>超大规模海上风电多端直流系统直流故障</w:t>
      </w:r>
      <w:r w:rsidR="00B26387">
        <w:rPr>
          <w:rFonts w:hint="eastAsia"/>
        </w:rPr>
        <w:t>基础</w:t>
      </w:r>
      <w:r w:rsidR="00805529">
        <w:rPr>
          <w:rFonts w:hint="eastAsia"/>
        </w:rPr>
        <w:t>隔离</w:t>
      </w:r>
      <w:r>
        <w:rPr>
          <w:rFonts w:hint="eastAsia"/>
        </w:rPr>
        <w:t>方案</w:t>
      </w:r>
      <w:bookmarkEnd w:id="37"/>
      <w:bookmarkEnd w:id="38"/>
    </w:p>
    <w:p w14:paraId="7DEFA911" w14:textId="77777777" w:rsidR="000F56E6" w:rsidRDefault="000F56E6" w:rsidP="00361F37">
      <w:pPr>
        <w:pStyle w:val="3"/>
        <w:numPr>
          <w:ilvl w:val="2"/>
          <w:numId w:val="18"/>
        </w:numPr>
      </w:pPr>
      <w:bookmarkStart w:id="40" w:name="_Toc183786236"/>
      <w:bookmarkStart w:id="41" w:name="_Toc184119197"/>
      <w:bookmarkStart w:id="42" w:name="_Toc210921699"/>
      <w:bookmarkEnd w:id="39"/>
      <w:r>
        <w:rPr>
          <w:rFonts w:hint="eastAsia"/>
        </w:rPr>
        <w:t>平波电抗器配置方案</w:t>
      </w:r>
      <w:bookmarkEnd w:id="40"/>
      <w:bookmarkEnd w:id="41"/>
      <w:bookmarkEnd w:id="42"/>
    </w:p>
    <w:p w14:paraId="6E35FDF7" w14:textId="427D8EFE" w:rsidR="000F56E6" w:rsidRDefault="000F56E6" w:rsidP="000F56E6">
      <w:pPr>
        <w:ind w:firstLine="480"/>
      </w:pPr>
      <w:r>
        <w:rPr>
          <w:rFonts w:hint="eastAsia"/>
        </w:rPr>
        <w:t>国内直流工程如江苏如东海上风电柔直工程考虑到经济性和轻型化要求，把桥臂电抗器移到换流器直流极线和串联子模块之间，并仅在陆上换流站侧正负极各配置</w:t>
      </w:r>
      <w:r>
        <w:t xml:space="preserve"> 50 mH </w:t>
      </w:r>
      <w:r>
        <w:rPr>
          <w:rFonts w:hint="eastAsia"/>
        </w:rPr>
        <w:t>直流平波电抗器设计。而本方案风电直流汇集后继续使用直流架空线送至负荷中心，实现了风电经济高效的并网，但必须考虑直流故障清除，故直流线路上的平波电抗器必不可少。</w:t>
      </w:r>
    </w:p>
    <w:p w14:paraId="285CD243" w14:textId="7AF668F2" w:rsidR="000F56E6" w:rsidRDefault="000F56E6" w:rsidP="000F56E6">
      <w:pPr>
        <w:ind w:firstLine="480"/>
      </w:pPr>
      <w:r>
        <w:rPr>
          <w:rFonts w:hint="eastAsia"/>
        </w:rPr>
        <w:t>避免换流器发生不必要的过流闭锁是采用直流断路器的一个要求。在故障电流阻断过程中需考虑故障电流的快速有效抑制，平波电抗的配置（包括安装位置和取值）极为重要。系统平波电抗器安装位置如</w:t>
      </w:r>
      <w:r>
        <w:fldChar w:fldCharType="begin"/>
      </w:r>
      <w:r>
        <w:instrText xml:space="preserve"> REF _Ref183774166 \h </w:instrText>
      </w:r>
      <w:r>
        <w:fldChar w:fldCharType="separate"/>
      </w:r>
      <w:r w:rsidR="00D737FC">
        <w:rPr>
          <w:rFonts w:hint="eastAsia"/>
        </w:rPr>
        <w:t>图</w:t>
      </w:r>
      <w:r w:rsidR="00D737FC">
        <w:t xml:space="preserve"> </w:t>
      </w:r>
      <w:r w:rsidR="00D737FC">
        <w:rPr>
          <w:noProof/>
        </w:rPr>
        <w:t>2.1</w:t>
      </w:r>
      <w:r w:rsidR="00D737FC">
        <w:noBreakHyphen/>
      </w:r>
      <w:r w:rsidR="00D737FC">
        <w:rPr>
          <w:noProof/>
        </w:rPr>
        <w:t>1</w:t>
      </w:r>
      <w:r>
        <w:fldChar w:fldCharType="end"/>
      </w:r>
      <w:r>
        <w:rPr>
          <w:rFonts w:hint="eastAsia"/>
        </w:rPr>
        <w:t>所示。</w:t>
      </w:r>
    </w:p>
    <w:p w14:paraId="0BFB0C9D" w14:textId="74AFF2C7" w:rsidR="000F56E6" w:rsidRDefault="000F56E6" w:rsidP="000F56E6">
      <w:pPr>
        <w:keepNext/>
        <w:jc w:val="center"/>
      </w:pPr>
      <w:r>
        <w:rPr>
          <w:noProof/>
        </w:rPr>
        <w:drawing>
          <wp:inline distT="0" distB="0" distL="0" distR="0" wp14:anchorId="570833C0" wp14:editId="40A4286F">
            <wp:extent cx="3339465" cy="2178685"/>
            <wp:effectExtent l="0" t="0" r="0" b="0"/>
            <wp:docPr id="1260156669" name="图片 126015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9465" cy="2178685"/>
                    </a:xfrm>
                    <a:prstGeom prst="rect">
                      <a:avLst/>
                    </a:prstGeom>
                    <a:noFill/>
                    <a:ln>
                      <a:noFill/>
                    </a:ln>
                  </pic:spPr>
                </pic:pic>
              </a:graphicData>
            </a:graphic>
          </wp:inline>
        </w:drawing>
      </w:r>
    </w:p>
    <w:p w14:paraId="391FA652" w14:textId="5D69050A" w:rsidR="000F56E6" w:rsidRDefault="000F56E6" w:rsidP="0050236F">
      <w:pPr>
        <w:pStyle w:val="af2"/>
      </w:pPr>
      <w:bookmarkStart w:id="43" w:name="_Ref183774166"/>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2.1</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w:t>
      </w:r>
      <w:r w:rsidR="0039253C">
        <w:rPr>
          <w:noProof/>
        </w:rPr>
        <w:fldChar w:fldCharType="end"/>
      </w:r>
      <w:bookmarkEnd w:id="43"/>
      <w:r>
        <w:t xml:space="preserve"> </w:t>
      </w:r>
      <w:r>
        <w:rPr>
          <w:rFonts w:hint="eastAsia"/>
        </w:rPr>
        <w:t>平波电抗器配置方案</w:t>
      </w:r>
    </w:p>
    <w:p w14:paraId="0E3C75FA" w14:textId="77777777" w:rsidR="000F56E6" w:rsidRDefault="000F56E6" w:rsidP="000F56E6">
      <w:pPr>
        <w:ind w:firstLine="480"/>
      </w:pPr>
      <w:r>
        <w:rPr>
          <w:rFonts w:hint="eastAsia"/>
        </w:rPr>
        <w:t>确定平波电抗器电感值需考虑以下因素：①避免影响直流系统动态特性，增大平波电抗可以减小直流电流上升率，但是如果平抗电感值选取过大，会劣化直流系统的动态响应性能；②目前，从直流断路器开始动作到完全断开所需要的时间大概在</w:t>
      </w:r>
      <w:r>
        <w:t>5 ms</w:t>
      </w:r>
      <w:r>
        <w:rPr>
          <w:rFonts w:hint="eastAsia"/>
        </w:rPr>
        <w:t>，断路器检测故障的时间大概在</w:t>
      </w:r>
      <w:r>
        <w:t xml:space="preserve"> 2 ms</w:t>
      </w:r>
      <w:r>
        <w:rPr>
          <w:rFonts w:hint="eastAsia"/>
        </w:rPr>
        <w:t>，平抗电感值也不应选取过小，应尽可能在合理的范围内降低断路器的最大开断电流；③减小直流故障对非故障部分的影响，避免非故障线路的直流断路器和换流站保护误动作。</w:t>
      </w:r>
    </w:p>
    <w:p w14:paraId="4086B7A9" w14:textId="77777777" w:rsidR="000F56E6" w:rsidRDefault="000F56E6" w:rsidP="00361F37">
      <w:pPr>
        <w:pStyle w:val="3"/>
        <w:numPr>
          <w:ilvl w:val="2"/>
          <w:numId w:val="18"/>
        </w:numPr>
      </w:pPr>
      <w:bookmarkStart w:id="44" w:name="_Toc183786237"/>
      <w:bookmarkStart w:id="45" w:name="_Toc184119198"/>
      <w:bookmarkStart w:id="46" w:name="_Toc210921700"/>
      <w:r>
        <w:rPr>
          <w:rFonts w:hint="eastAsia"/>
        </w:rPr>
        <w:t>直流耗能装置</w:t>
      </w:r>
      <w:bookmarkEnd w:id="44"/>
      <w:bookmarkEnd w:id="45"/>
      <w:bookmarkEnd w:id="46"/>
    </w:p>
    <w:p w14:paraId="0B409EF2" w14:textId="77777777" w:rsidR="000F56E6" w:rsidRDefault="000F56E6" w:rsidP="000F56E6">
      <w:pPr>
        <w:ind w:firstLine="480"/>
      </w:pPr>
      <w:r>
        <w:rPr>
          <w:rFonts w:hint="eastAsia"/>
        </w:rPr>
        <w:t>对于本文所研究的直流送出系统而言，除了受端交流故障会导致直流电压迅速升高外，在处理直流架空线直流故障时也会因为直流功率输出阻塞引起直流海缆和海上换流站直流侧过压。因此可以在陆上汇集站架空线路侧的平波电抗器前（平波电抗靠近多端口直流断路器侧）集中安装直流耗能装置（</w:t>
      </w:r>
      <w:r>
        <w:t xml:space="preserve"> DC chopper</w:t>
      </w:r>
      <w:r>
        <w:rPr>
          <w:rFonts w:hint="eastAsia"/>
        </w:rPr>
        <w:t>）消耗来自于送端换流站的不平衡功率，以响应功率输出受阻引起的过电压。</w:t>
      </w:r>
    </w:p>
    <w:p w14:paraId="491E6781" w14:textId="5455C1C2" w:rsidR="000F56E6" w:rsidRDefault="000F56E6" w:rsidP="000F56E6">
      <w:pPr>
        <w:ind w:firstLine="480"/>
      </w:pPr>
      <w:r>
        <w:rPr>
          <w:rFonts w:hint="eastAsia"/>
        </w:rPr>
        <w:t>直流耗能装置工作原理如</w:t>
      </w:r>
      <w:r>
        <w:fldChar w:fldCharType="begin"/>
      </w:r>
      <w:r>
        <w:instrText xml:space="preserve"> REF _Ref183774230 \h </w:instrText>
      </w:r>
      <w:r>
        <w:fldChar w:fldCharType="separate"/>
      </w:r>
      <w:r w:rsidR="00D737FC">
        <w:rPr>
          <w:rFonts w:hint="eastAsia"/>
        </w:rPr>
        <w:t>图</w:t>
      </w:r>
      <w:r w:rsidR="00D737FC">
        <w:t xml:space="preserve"> </w:t>
      </w:r>
      <w:r w:rsidR="00D737FC">
        <w:rPr>
          <w:noProof/>
        </w:rPr>
        <w:t>2.1</w:t>
      </w:r>
      <w:r w:rsidR="00D737FC">
        <w:noBreakHyphen/>
      </w:r>
      <w:r w:rsidR="00D737FC">
        <w:rPr>
          <w:noProof/>
        </w:rPr>
        <w:t>2.1</w:t>
      </w:r>
      <w:r w:rsidR="00D737FC">
        <w:noBreakHyphen/>
      </w:r>
      <w:r w:rsidR="00D737FC">
        <w:rPr>
          <w:noProof/>
        </w:rPr>
        <w:t>2</w:t>
      </w:r>
      <w:r>
        <w:fldChar w:fldCharType="end"/>
      </w:r>
      <w:r>
        <w:rPr>
          <w:rFonts w:hint="eastAsia"/>
        </w:rPr>
        <w:t>所示，正常运行状态下直流耗能装置处于断开状态；当汇集站中正极线路对地电压</w:t>
      </w:r>
      <w:r>
        <w:rPr>
          <w:i/>
          <w:iCs/>
        </w:rPr>
        <w:t>U</w:t>
      </w:r>
      <w:r>
        <w:rPr>
          <w:vertAlign w:val="subscript"/>
        </w:rPr>
        <w:t>dcp</w:t>
      </w:r>
      <w:r>
        <w:rPr>
          <w:rFonts w:hint="eastAsia"/>
        </w:rPr>
        <w:t>（负极线路对地电压</w:t>
      </w:r>
      <w:r>
        <w:rPr>
          <w:i/>
          <w:iCs/>
        </w:rPr>
        <w:t>U</w:t>
      </w:r>
      <w:r>
        <w:rPr>
          <w:vertAlign w:val="subscript"/>
        </w:rPr>
        <w:t>dcn</w:t>
      </w:r>
      <w:r>
        <w:t xml:space="preserve"> </w:t>
      </w:r>
      <w:r>
        <w:rPr>
          <w:rFonts w:hint="eastAsia"/>
        </w:rPr>
        <w:t>）超过阈值上限</w:t>
      </w:r>
      <w:r>
        <w:rPr>
          <w:i/>
          <w:iCs/>
        </w:rPr>
        <w:t>U</w:t>
      </w:r>
      <w:r>
        <w:rPr>
          <w:vertAlign w:val="subscript"/>
        </w:rPr>
        <w:t>H</w:t>
      </w:r>
      <w:r>
        <w:t xml:space="preserve"> </w:t>
      </w:r>
      <w:r>
        <w:rPr>
          <w:rFonts w:hint="eastAsia"/>
        </w:rPr>
        <w:t>时则会触发正极直流耗能装置（负极直流耗能装置）导通，利用正极耗能电阻</w:t>
      </w:r>
      <w:r>
        <w:t xml:space="preserve"> </w:t>
      </w:r>
      <w:r>
        <w:rPr>
          <w:i/>
          <w:iCs/>
        </w:rPr>
        <w:t>R</w:t>
      </w:r>
      <w:r>
        <w:rPr>
          <w:vertAlign w:val="subscript"/>
        </w:rPr>
        <w:t>chop_p</w:t>
      </w:r>
      <w:r>
        <w:t xml:space="preserve"> </w:t>
      </w:r>
      <w:r>
        <w:rPr>
          <w:rFonts w:hint="eastAsia"/>
        </w:rPr>
        <w:t>（负极耗能电阻</w:t>
      </w:r>
      <w:r>
        <w:t xml:space="preserve"> </w:t>
      </w:r>
      <w:r>
        <w:rPr>
          <w:i/>
          <w:iCs/>
        </w:rPr>
        <w:t>R</w:t>
      </w:r>
      <w:r>
        <w:rPr>
          <w:vertAlign w:val="subscript"/>
        </w:rPr>
        <w:t>chop_n</w:t>
      </w:r>
      <w:r>
        <w:t xml:space="preserve"> </w:t>
      </w:r>
      <w:r>
        <w:rPr>
          <w:rFonts w:hint="eastAsia"/>
        </w:rPr>
        <w:t>）耗散直流侧的盈余功率，直到</w:t>
      </w:r>
      <w:r>
        <w:rPr>
          <w:i/>
          <w:iCs/>
        </w:rPr>
        <w:t>U</w:t>
      </w:r>
      <w:r>
        <w:rPr>
          <w:vertAlign w:val="subscript"/>
        </w:rPr>
        <w:t>dcp</w:t>
      </w:r>
      <w:r>
        <w:t xml:space="preserve"> </w:t>
      </w:r>
      <w:r>
        <w:rPr>
          <w:rFonts w:hint="eastAsia"/>
        </w:rPr>
        <w:t>（</w:t>
      </w:r>
      <w:r>
        <w:t xml:space="preserve"> </w:t>
      </w:r>
      <w:r>
        <w:rPr>
          <w:i/>
          <w:iCs/>
        </w:rPr>
        <w:t>U</w:t>
      </w:r>
      <w:r>
        <w:rPr>
          <w:vertAlign w:val="subscript"/>
        </w:rPr>
        <w:t>dcn</w:t>
      </w:r>
      <w:r>
        <w:t xml:space="preserve"> </w:t>
      </w:r>
      <w:r>
        <w:rPr>
          <w:rFonts w:hint="eastAsia"/>
        </w:rPr>
        <w:t>）跌落阈值下限</w:t>
      </w:r>
      <w:r>
        <w:rPr>
          <w:i/>
          <w:iCs/>
        </w:rPr>
        <w:t>U</w:t>
      </w:r>
      <w:r>
        <w:rPr>
          <w:vertAlign w:val="subscript"/>
        </w:rPr>
        <w:t>L</w:t>
      </w:r>
      <w:r>
        <w:t xml:space="preserve"> </w:t>
      </w:r>
      <w:r>
        <w:rPr>
          <w:rFonts w:hint="eastAsia"/>
        </w:rPr>
        <w:t>后，直流耗能装置重新恢复切除状态。</w:t>
      </w:r>
    </w:p>
    <w:p w14:paraId="2E75A58B" w14:textId="6448D95F" w:rsidR="000F56E6" w:rsidRDefault="000F56E6" w:rsidP="000F56E6">
      <w:pPr>
        <w:keepNext/>
        <w:jc w:val="center"/>
      </w:pPr>
      <w:r>
        <w:rPr>
          <w:noProof/>
        </w:rPr>
        <w:lastRenderedPageBreak/>
        <w:drawing>
          <wp:inline distT="0" distB="0" distL="0" distR="0" wp14:anchorId="70B629CF" wp14:editId="229FB754">
            <wp:extent cx="3260090" cy="2051685"/>
            <wp:effectExtent l="0" t="0" r="0" b="0"/>
            <wp:docPr id="1260156668" name="图片 126015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090" cy="2051685"/>
                    </a:xfrm>
                    <a:prstGeom prst="rect">
                      <a:avLst/>
                    </a:prstGeom>
                    <a:noFill/>
                    <a:ln>
                      <a:noFill/>
                    </a:ln>
                  </pic:spPr>
                </pic:pic>
              </a:graphicData>
            </a:graphic>
          </wp:inline>
        </w:drawing>
      </w:r>
    </w:p>
    <w:p w14:paraId="725C8BA0" w14:textId="2B8105FC" w:rsidR="000F56E6" w:rsidRDefault="000F56E6" w:rsidP="0050236F">
      <w:pPr>
        <w:pStyle w:val="af2"/>
      </w:pPr>
      <w:bookmarkStart w:id="47" w:name="_Ref183774230"/>
      <w:r>
        <w:rPr>
          <w:rFonts w:hint="eastAsia"/>
        </w:rPr>
        <w:t>图</w:t>
      </w:r>
      <w:r>
        <w:t xml:space="preserve"> </w:t>
      </w:r>
      <w:r w:rsidR="00736FC0">
        <w:rPr>
          <w:noProof/>
        </w:rPr>
        <w:t>2.1</w:t>
      </w:r>
      <w:r w:rsidR="00950C86">
        <w:noBreakHyphen/>
      </w:r>
      <w:r w:rsidR="00D737FC">
        <w:rPr>
          <w:noProof/>
        </w:rPr>
        <w:fldChar w:fldCharType="begin"/>
      </w:r>
      <w:r w:rsidR="00D737FC">
        <w:rPr>
          <w:noProof/>
        </w:rPr>
        <w:instrText xml:space="preserve"> STYLEREF 2 \s </w:instrText>
      </w:r>
      <w:r w:rsidR="00D737FC">
        <w:rPr>
          <w:noProof/>
        </w:rPr>
        <w:fldChar w:fldCharType="separate"/>
      </w:r>
      <w:r w:rsidR="00D737FC">
        <w:rPr>
          <w:noProof/>
        </w:rPr>
        <w:t>2.1</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2</w:t>
      </w:r>
      <w:r w:rsidR="0039253C">
        <w:rPr>
          <w:noProof/>
        </w:rPr>
        <w:fldChar w:fldCharType="end"/>
      </w:r>
      <w:bookmarkEnd w:id="47"/>
      <w:r>
        <w:t xml:space="preserve"> </w:t>
      </w:r>
      <w:r>
        <w:rPr>
          <w:rFonts w:hint="eastAsia"/>
        </w:rPr>
        <w:t>直流耗能装置工作原理</w:t>
      </w:r>
    </w:p>
    <w:p w14:paraId="47035C3A" w14:textId="77777777" w:rsidR="000F56E6" w:rsidRDefault="000F56E6" w:rsidP="00361F37">
      <w:pPr>
        <w:pStyle w:val="3"/>
        <w:numPr>
          <w:ilvl w:val="2"/>
          <w:numId w:val="18"/>
        </w:numPr>
      </w:pPr>
      <w:bookmarkStart w:id="48" w:name="_Toc183786238"/>
      <w:bookmarkStart w:id="49" w:name="_Toc184119199"/>
      <w:bookmarkStart w:id="50" w:name="_Toc210921701"/>
      <w:r>
        <w:rPr>
          <w:rFonts w:hint="eastAsia"/>
        </w:rPr>
        <w:t>直流海缆故障处理策略</w:t>
      </w:r>
      <w:bookmarkEnd w:id="48"/>
      <w:bookmarkEnd w:id="49"/>
      <w:bookmarkEnd w:id="50"/>
    </w:p>
    <w:p w14:paraId="66F602D2" w14:textId="77777777" w:rsidR="000F56E6" w:rsidRDefault="000F56E6" w:rsidP="000F56E6">
      <w:pPr>
        <w:ind w:firstLine="480"/>
      </w:pPr>
      <w:r>
        <w:rPr>
          <w:rFonts w:hint="eastAsia"/>
        </w:rPr>
        <w:t>首先，可以根据金属回线上的电流幅值和方向来区分正极海缆故障和负极海缆故障：正极海缆故障时，金属回线电流方向为从受端流向送端；负极海缆故障时，金属回线电流方向为送端流向受端。以此作为海缆侧故障识别的必要条件。由于海缆末端和架空线起始端故障特性具有一定的相似度，区分线路区内区外故障极为关键：</w:t>
      </w:r>
      <w:r>
        <w:t xml:space="preserve"> (1) </w:t>
      </w:r>
      <w:r>
        <w:rPr>
          <w:rFonts w:hint="eastAsia"/>
        </w:rPr>
        <w:t>线路区内区外故障时流经故障极直流断路器电流方向不一致；</w:t>
      </w:r>
      <w:r>
        <w:t xml:space="preserve"> (2) </w:t>
      </w:r>
      <w:r>
        <w:rPr>
          <w:rFonts w:hint="eastAsia"/>
        </w:rPr>
        <w:t>由于</w:t>
      </w:r>
      <w:r>
        <w:t xml:space="preserve"> DC chopper </w:t>
      </w:r>
      <w:r>
        <w:rPr>
          <w:rFonts w:hint="eastAsia"/>
        </w:rPr>
        <w:t>的及时投入，架空线故障时海缆线路上没有严重的电压跌落现象。</w:t>
      </w:r>
    </w:p>
    <w:p w14:paraId="06D725C2" w14:textId="77777777" w:rsidR="000F56E6" w:rsidRDefault="000F56E6" w:rsidP="000F56E6">
      <w:pPr>
        <w:ind w:firstLine="480"/>
      </w:pPr>
      <w:r>
        <w:rPr>
          <w:rFonts w:hint="eastAsia"/>
        </w:rPr>
        <w:t>根据金属回线电流的大小和流向、故障极电流流向以及海缆线路电压跌落情况，以正极海缆侧的多端断路器为例，可设置以下故障识别判据：</w:t>
      </w:r>
    </w:p>
    <w:p w14:paraId="06D0336F" w14:textId="3F02177C" w:rsidR="000F56E6" w:rsidRDefault="000F56E6" w:rsidP="000F56E6">
      <w:pPr>
        <w:pStyle w:val="MTDisplayEquation"/>
      </w:pPr>
      <w:r>
        <w:tab/>
      </w:r>
      <w:r w:rsidR="009102D6" w:rsidRPr="009102D6">
        <w:rPr>
          <w:position w:val="-14"/>
        </w:rPr>
        <w:object w:dxaOrig="1020" w:dyaOrig="380" w14:anchorId="268172B5">
          <v:shape id="_x0000_i1027" type="#_x0000_t75" style="width:51.25pt;height:19pt" o:ole="">
            <v:imagedata r:id="rId26" o:title=""/>
          </v:shape>
          <o:OLEObject Type="Embed" ProgID="Equation.DSMT4" ShapeID="_x0000_i1027" DrawAspect="Content" ObjectID="_1821714284" r:id="rId27"/>
        </w:object>
      </w:r>
      <w:r>
        <w:tab/>
      </w:r>
      <w:r w:rsidR="000D1A70">
        <w:fldChar w:fldCharType="begin"/>
      </w:r>
      <w:r w:rsidR="000D1A70">
        <w:instrText xml:space="preserve"> MACROBUTTON MTPlaceRef \* MERGEFORMAT </w:instrText>
      </w:r>
      <w:r w:rsidR="000D1A70">
        <w:fldChar w:fldCharType="begin"/>
      </w:r>
      <w:r w:rsidR="000D1A70">
        <w:instrText xml:space="preserve"> SEQ MTEqn \h \* MERGEFORMAT </w:instrText>
      </w:r>
      <w:r w:rsidR="000D1A70">
        <w:fldChar w:fldCharType="end"/>
      </w:r>
      <w:bookmarkStart w:id="51" w:name="ZEqnNum628439"/>
      <w:r w:rsidR="000D1A70">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2</w:instrText>
      </w:r>
      <w:r w:rsidR="00D737FC">
        <w:rPr>
          <w:noProof/>
        </w:rPr>
        <w:fldChar w:fldCharType="end"/>
      </w:r>
      <w:r w:rsidR="000D1A70">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1</w:instrText>
      </w:r>
      <w:r w:rsidR="00D737FC">
        <w:rPr>
          <w:noProof/>
        </w:rPr>
        <w:fldChar w:fldCharType="end"/>
      </w:r>
      <w:r w:rsidR="000D1A70">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w:instrText>
      </w:r>
      <w:r w:rsidR="00D737FC">
        <w:rPr>
          <w:noProof/>
        </w:rPr>
        <w:fldChar w:fldCharType="end"/>
      </w:r>
      <w:r w:rsidR="000D1A70">
        <w:instrText>)</w:instrText>
      </w:r>
      <w:bookmarkEnd w:id="51"/>
      <w:r w:rsidR="000D1A70">
        <w:fldChar w:fldCharType="end"/>
      </w:r>
    </w:p>
    <w:p w14:paraId="7C51E663" w14:textId="38557104" w:rsidR="000F56E6" w:rsidRDefault="000F56E6" w:rsidP="000F56E6">
      <w:pPr>
        <w:pStyle w:val="MTDisplayEquation"/>
      </w:pPr>
      <w:r>
        <w:tab/>
      </w:r>
      <w:bookmarkStart w:id="52" w:name="MTBlankEqn"/>
      <w:r w:rsidR="009102D6" w:rsidRPr="009102D6">
        <w:rPr>
          <w:position w:val="-14"/>
        </w:rPr>
        <w:object w:dxaOrig="700" w:dyaOrig="380" w14:anchorId="705F43F3">
          <v:shape id="_x0000_i1028" type="#_x0000_t75" style="width:35.15pt;height:19pt" o:ole="">
            <v:imagedata r:id="rId28" o:title=""/>
          </v:shape>
          <o:OLEObject Type="Embed" ProgID="Equation.DSMT4" ShapeID="_x0000_i1028" DrawAspect="Content" ObjectID="_1821714285" r:id="rId29"/>
        </w:object>
      </w:r>
      <w:bookmarkEnd w:id="52"/>
      <w:r>
        <w:tab/>
      </w:r>
      <w:r w:rsidR="000D1A70">
        <w:fldChar w:fldCharType="begin"/>
      </w:r>
      <w:r w:rsidR="000D1A70">
        <w:instrText xml:space="preserve"> MACROBUTTON MTPlaceRef \* MERGEFORMAT </w:instrText>
      </w:r>
      <w:r w:rsidR="000D1A70">
        <w:fldChar w:fldCharType="begin"/>
      </w:r>
      <w:r w:rsidR="000D1A70">
        <w:instrText xml:space="preserve"> SEQ MTEqn \h \* MERGEFORMAT </w:instrText>
      </w:r>
      <w:r w:rsidR="000D1A70">
        <w:fldChar w:fldCharType="end"/>
      </w:r>
      <w:bookmarkStart w:id="53" w:name="ZEqnNum863089"/>
      <w:r w:rsidR="000D1A70">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2</w:instrText>
      </w:r>
      <w:r w:rsidR="00D737FC">
        <w:rPr>
          <w:noProof/>
        </w:rPr>
        <w:fldChar w:fldCharType="end"/>
      </w:r>
      <w:r w:rsidR="000D1A70">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1</w:instrText>
      </w:r>
      <w:r w:rsidR="00D737FC">
        <w:rPr>
          <w:noProof/>
        </w:rPr>
        <w:fldChar w:fldCharType="end"/>
      </w:r>
      <w:r w:rsidR="000D1A70">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w:instrText>
      </w:r>
      <w:r w:rsidR="00D737FC">
        <w:rPr>
          <w:noProof/>
        </w:rPr>
        <w:fldChar w:fldCharType="end"/>
      </w:r>
      <w:r w:rsidR="000D1A70">
        <w:instrText>)</w:instrText>
      </w:r>
      <w:bookmarkEnd w:id="53"/>
      <w:r w:rsidR="000D1A70">
        <w:fldChar w:fldCharType="end"/>
      </w:r>
    </w:p>
    <w:p w14:paraId="6D006597" w14:textId="17FD84DA" w:rsidR="000F56E6" w:rsidRDefault="000F56E6" w:rsidP="000F56E6">
      <w:pPr>
        <w:pStyle w:val="MTDisplayEquation"/>
      </w:pPr>
      <w:r>
        <w:tab/>
      </w:r>
      <w:r w:rsidR="009102D6" w:rsidRPr="009102D6">
        <w:rPr>
          <w:position w:val="-14"/>
        </w:rPr>
        <w:object w:dxaOrig="1260" w:dyaOrig="380" w14:anchorId="37D5DA3E">
          <v:shape id="_x0000_i1029" type="#_x0000_t75" style="width:62.8pt;height:19pt" o:ole="">
            <v:imagedata r:id="rId30" o:title=""/>
          </v:shape>
          <o:OLEObject Type="Embed" ProgID="Equation.DSMT4" ShapeID="_x0000_i1029" DrawAspect="Content" ObjectID="_1821714286" r:id="rId31"/>
        </w:object>
      </w:r>
      <w:r>
        <w:tab/>
      </w:r>
      <w:r w:rsidR="000D1A70">
        <w:fldChar w:fldCharType="begin"/>
      </w:r>
      <w:r w:rsidR="000D1A70">
        <w:instrText xml:space="preserve"> MACROBUTTON MTPlaceRef \* MERGEFORMAT </w:instrText>
      </w:r>
      <w:r w:rsidR="000D1A70">
        <w:fldChar w:fldCharType="begin"/>
      </w:r>
      <w:r w:rsidR="000D1A70">
        <w:instrText xml:space="preserve"> SEQ MTEqn \h \* MERGEFORMAT </w:instrText>
      </w:r>
      <w:r w:rsidR="000D1A70">
        <w:fldChar w:fldCharType="end"/>
      </w:r>
      <w:bookmarkStart w:id="54" w:name="ZEqnNum377944"/>
      <w:r w:rsidR="000D1A70">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2</w:instrText>
      </w:r>
      <w:r w:rsidR="00D737FC">
        <w:rPr>
          <w:noProof/>
        </w:rPr>
        <w:fldChar w:fldCharType="end"/>
      </w:r>
      <w:r w:rsidR="000D1A70">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1</w:instrText>
      </w:r>
      <w:r w:rsidR="00D737FC">
        <w:rPr>
          <w:noProof/>
        </w:rPr>
        <w:fldChar w:fldCharType="end"/>
      </w:r>
      <w:r w:rsidR="000D1A70">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3</w:instrText>
      </w:r>
      <w:r w:rsidR="00D737FC">
        <w:rPr>
          <w:noProof/>
        </w:rPr>
        <w:fldChar w:fldCharType="end"/>
      </w:r>
      <w:r w:rsidR="000D1A70">
        <w:instrText>)</w:instrText>
      </w:r>
      <w:bookmarkEnd w:id="54"/>
      <w:r w:rsidR="000D1A70">
        <w:fldChar w:fldCharType="end"/>
      </w:r>
    </w:p>
    <w:p w14:paraId="434634FC" w14:textId="77777777" w:rsidR="000F56E6" w:rsidRDefault="000F56E6" w:rsidP="000F56E6">
      <w:pPr>
        <w:ind w:firstLine="480"/>
      </w:pPr>
      <w:r>
        <w:rPr>
          <w:rFonts w:hint="eastAsia"/>
        </w:rPr>
        <w:t>其中，</w:t>
      </w:r>
      <w:r>
        <w:rPr>
          <w:i/>
          <w:iCs/>
        </w:rPr>
        <w:t>I</w:t>
      </w:r>
      <w:r>
        <w:rPr>
          <w:vertAlign w:val="subscript"/>
        </w:rPr>
        <w:t>g</w:t>
      </w:r>
      <w:r>
        <w:t xml:space="preserve"> </w:t>
      </w:r>
      <w:r>
        <w:rPr>
          <w:rFonts w:hint="eastAsia"/>
        </w:rPr>
        <w:t>为海缆金属回线电流，方向为送端流向受端；</w:t>
      </w:r>
      <w:r>
        <w:t xml:space="preserve"> </w:t>
      </w:r>
      <w:r>
        <w:rPr>
          <w:i/>
          <w:iCs/>
        </w:rPr>
        <w:t>I</w:t>
      </w:r>
      <w:r>
        <w:rPr>
          <w:vertAlign w:val="subscript"/>
        </w:rPr>
        <w:t>N</w:t>
      </w:r>
      <w:r>
        <w:t xml:space="preserve"> </w:t>
      </w:r>
      <w:r>
        <w:rPr>
          <w:rFonts w:hint="eastAsia"/>
        </w:rPr>
        <w:t>为海缆额定电流；</w:t>
      </w:r>
      <w:r>
        <w:t xml:space="preserve"> </w:t>
      </w:r>
      <w:r>
        <w:rPr>
          <w:i/>
          <w:iCs/>
        </w:rPr>
        <w:t>I</w:t>
      </w:r>
      <w:r>
        <w:rPr>
          <w:vertAlign w:val="subscript"/>
        </w:rPr>
        <w:t>p1</w:t>
      </w:r>
      <w:r>
        <w:t xml:space="preserve"> </w:t>
      </w:r>
      <w:r>
        <w:rPr>
          <w:rFonts w:hint="eastAsia"/>
        </w:rPr>
        <w:t>为正极海缆流入多端断路器的直流电流，方向为送端流向受端；</w:t>
      </w:r>
      <w:r>
        <w:rPr>
          <w:i/>
          <w:iCs/>
        </w:rPr>
        <w:t>U</w:t>
      </w:r>
      <w:r>
        <w:rPr>
          <w:vertAlign w:val="subscript"/>
        </w:rPr>
        <w:t>p1</w:t>
      </w:r>
      <w:r>
        <w:t xml:space="preserve"> </w:t>
      </w:r>
      <w:r>
        <w:rPr>
          <w:rFonts w:hint="eastAsia"/>
        </w:rPr>
        <w:t>为直流断路器出口处正极海缆对地电压；</w:t>
      </w:r>
      <w:r>
        <w:t xml:space="preserve"> </w:t>
      </w:r>
      <w:r>
        <w:rPr>
          <w:i/>
          <w:iCs/>
        </w:rPr>
        <w:t>U</w:t>
      </w:r>
      <w:r>
        <w:rPr>
          <w:vertAlign w:val="subscript"/>
        </w:rPr>
        <w:t>N</w:t>
      </w:r>
      <w:r>
        <w:rPr>
          <w:rFonts w:hint="eastAsia"/>
        </w:rPr>
        <w:t>为正极海缆额定电压，</w:t>
      </w:r>
    </w:p>
    <w:p w14:paraId="776B8D5F" w14:textId="0A323986" w:rsidR="000F56E6" w:rsidRDefault="000F56E6" w:rsidP="000F56E6">
      <w:pPr>
        <w:ind w:firstLine="480"/>
      </w:pPr>
      <w:r>
        <w:rPr>
          <w:i/>
          <w:iCs/>
        </w:rPr>
        <w:t>K</w:t>
      </w:r>
      <w:r>
        <w:rPr>
          <w:vertAlign w:val="subscript"/>
        </w:rPr>
        <w:t>g</w:t>
      </w:r>
      <w:r>
        <w:t xml:space="preserve"> </w:t>
      </w:r>
      <w:r>
        <w:rPr>
          <w:rFonts w:hint="eastAsia"/>
        </w:rPr>
        <w:t>、</w:t>
      </w:r>
      <w:r>
        <w:t xml:space="preserve"> </w:t>
      </w:r>
      <w:r>
        <w:rPr>
          <w:i/>
          <w:iCs/>
        </w:rPr>
        <w:t>K</w:t>
      </w:r>
      <w:r>
        <w:rPr>
          <w:vertAlign w:val="subscript"/>
        </w:rPr>
        <w:t>p</w:t>
      </w:r>
      <w:r>
        <w:t xml:space="preserve"> </w:t>
      </w:r>
      <w:r>
        <w:rPr>
          <w:rFonts w:hint="eastAsia"/>
        </w:rPr>
        <w:t>、</w:t>
      </w:r>
      <w:r>
        <w:t xml:space="preserve"> </w:t>
      </w:r>
      <w:r>
        <w:rPr>
          <w:i/>
          <w:iCs/>
        </w:rPr>
        <w:t>K</w:t>
      </w:r>
      <w:r>
        <w:rPr>
          <w:vertAlign w:val="subscript"/>
        </w:rPr>
        <w:t>u1</w:t>
      </w:r>
      <w:r>
        <w:t xml:space="preserve"> </w:t>
      </w:r>
      <w:r>
        <w:rPr>
          <w:rFonts w:hint="eastAsia"/>
        </w:rPr>
        <w:t>为各故障识别判据的整定值。式</w:t>
      </w:r>
      <w:r>
        <w:fldChar w:fldCharType="begin"/>
      </w:r>
      <w:r>
        <w:rPr>
          <w:iCs/>
        </w:rPr>
        <w:instrText xml:space="preserve"> GOTOBUTTON ZEqnNum628439  \* MERGEFORMAT </w:instrText>
      </w:r>
      <w:r>
        <w:fldChar w:fldCharType="begin"/>
      </w:r>
      <w:r>
        <w:rPr>
          <w:iCs/>
        </w:rPr>
        <w:instrText xml:space="preserve"> REF ZEqnNum628439 \* Charformat \! \* MERGEFORMAT </w:instrText>
      </w:r>
      <w:r>
        <w:fldChar w:fldCharType="separate"/>
      </w:r>
      <w:r w:rsidR="00D737FC" w:rsidRPr="00D737FC">
        <w:rPr>
          <w:iCs/>
        </w:rPr>
        <w:instrText>(2.1-1)</w:instrText>
      </w:r>
      <w:r>
        <w:fldChar w:fldCharType="end"/>
      </w:r>
      <w:r>
        <w:fldChar w:fldCharType="end"/>
      </w:r>
      <w:r>
        <w:rPr>
          <w:rFonts w:hint="eastAsia"/>
        </w:rPr>
        <w:t>用于区分正极海缆和负极海缆故障，式</w:t>
      </w:r>
      <w:r>
        <w:fldChar w:fldCharType="begin"/>
      </w:r>
      <w:r>
        <w:rPr>
          <w:iCs/>
        </w:rPr>
        <w:instrText xml:space="preserve"> GOTOBUTTON ZEqnNum863089  \* MERGEFORMAT </w:instrText>
      </w:r>
      <w:r>
        <w:fldChar w:fldCharType="begin"/>
      </w:r>
      <w:r>
        <w:rPr>
          <w:iCs/>
        </w:rPr>
        <w:instrText xml:space="preserve"> REF ZEqnNum863089 \* Charformat \! \* MERGEFORMAT </w:instrText>
      </w:r>
      <w:r>
        <w:fldChar w:fldCharType="separate"/>
      </w:r>
      <w:r w:rsidR="00D737FC" w:rsidRPr="00D737FC">
        <w:rPr>
          <w:iCs/>
        </w:rPr>
        <w:instrText>(2.1-2)</w:instrText>
      </w:r>
      <w:r>
        <w:fldChar w:fldCharType="end"/>
      </w:r>
      <w:r>
        <w:fldChar w:fldCharType="end"/>
      </w:r>
      <w:r>
        <w:rPr>
          <w:rFonts w:hint="eastAsia"/>
        </w:rPr>
        <w:t>、</w:t>
      </w:r>
      <w:r>
        <w:fldChar w:fldCharType="begin"/>
      </w:r>
      <w:r>
        <w:rPr>
          <w:iCs/>
        </w:rPr>
        <w:instrText xml:space="preserve"> GOTOBUTTON ZEqnNum377944  \* MERGEFORMAT </w:instrText>
      </w:r>
      <w:r>
        <w:fldChar w:fldCharType="begin"/>
      </w:r>
      <w:r>
        <w:rPr>
          <w:iCs/>
        </w:rPr>
        <w:instrText xml:space="preserve"> REF ZEqnNum377944 \* Charformat \! \* MERGEFORMAT </w:instrText>
      </w:r>
      <w:r>
        <w:fldChar w:fldCharType="separate"/>
      </w:r>
      <w:r w:rsidR="00D737FC" w:rsidRPr="00D737FC">
        <w:rPr>
          <w:iCs/>
        </w:rPr>
        <w:instrText>(2.1-3)</w:instrText>
      </w:r>
      <w:r>
        <w:fldChar w:fldCharType="end"/>
      </w:r>
      <w:r>
        <w:fldChar w:fldCharType="end"/>
      </w:r>
      <w:r>
        <w:rPr>
          <w:rFonts w:hint="eastAsia"/>
        </w:rPr>
        <w:t>用于区分海缆故障和架空线故障。由于多端断路器中平波电抗器的存在，当某条海缆发生故障时，非故障海缆电压不会发生严重跌落，故式</w:t>
      </w:r>
      <w:r>
        <w:fldChar w:fldCharType="begin"/>
      </w:r>
      <w:r>
        <w:rPr>
          <w:iCs/>
        </w:rPr>
        <w:instrText xml:space="preserve"> GOTOBUTTON ZEqnNum377944  \* MERGEFORMAT </w:instrText>
      </w:r>
      <w:r>
        <w:fldChar w:fldCharType="begin"/>
      </w:r>
      <w:r>
        <w:rPr>
          <w:iCs/>
        </w:rPr>
        <w:instrText xml:space="preserve"> REF ZEqnNum377944 \* Charformat \! \* MERGEFORMAT </w:instrText>
      </w:r>
      <w:r>
        <w:fldChar w:fldCharType="separate"/>
      </w:r>
      <w:r w:rsidR="00D737FC" w:rsidRPr="00D737FC">
        <w:rPr>
          <w:iCs/>
        </w:rPr>
        <w:instrText>(2.1-3)</w:instrText>
      </w:r>
      <w:r>
        <w:fldChar w:fldCharType="end"/>
      </w:r>
      <w:r>
        <w:fldChar w:fldCharType="end"/>
      </w:r>
      <w:r>
        <w:rPr>
          <w:rFonts w:hint="eastAsia"/>
        </w:rPr>
        <w:t>还可区分故障海缆与非故障海缆。</w:t>
      </w:r>
    </w:p>
    <w:p w14:paraId="741B6FF1" w14:textId="77777777" w:rsidR="000F56E6" w:rsidRDefault="000F56E6" w:rsidP="000F56E6">
      <w:pPr>
        <w:ind w:firstLine="480"/>
      </w:pPr>
      <w:r>
        <w:rPr>
          <w:rFonts w:hint="eastAsia"/>
        </w:rPr>
        <w:t>由于海缆故障为永久性故障，多端断路器检测到海缆故障后断开，不再启动重合闸。故障海缆所连接的海上换流站触发过流保护后闭锁，交流侧断路器断开，故障线路完全切除。</w:t>
      </w:r>
    </w:p>
    <w:p w14:paraId="5BA26942" w14:textId="77777777" w:rsidR="000F56E6" w:rsidRDefault="000F56E6" w:rsidP="00361F37">
      <w:pPr>
        <w:pStyle w:val="3"/>
        <w:numPr>
          <w:ilvl w:val="2"/>
          <w:numId w:val="18"/>
        </w:numPr>
      </w:pPr>
      <w:bookmarkStart w:id="55" w:name="_Toc183786239"/>
      <w:bookmarkStart w:id="56" w:name="_Toc184119200"/>
      <w:bookmarkStart w:id="57" w:name="_Toc210921702"/>
      <w:r>
        <w:rPr>
          <w:rFonts w:hint="eastAsia"/>
        </w:rPr>
        <w:t>直流架空线故障处理策略</w:t>
      </w:r>
      <w:bookmarkEnd w:id="55"/>
      <w:bookmarkEnd w:id="56"/>
      <w:bookmarkEnd w:id="57"/>
    </w:p>
    <w:p w14:paraId="00ACFACC" w14:textId="77777777" w:rsidR="000F56E6" w:rsidRDefault="000F56E6" w:rsidP="000F56E6">
      <w:pPr>
        <w:ind w:firstLine="480"/>
      </w:pPr>
      <w:r>
        <w:rPr>
          <w:rFonts w:hint="eastAsia"/>
        </w:rPr>
        <w:t>架空线直流故障为瞬时故障，故障发生时需尽快切断故障两端的直流断路器，以免使相连的换流站触发过流保护导致闭锁。除此之外，架空线断路器由于个别相邻较近，故障识别还需着重考虑区内区外故障的区分。</w:t>
      </w:r>
    </w:p>
    <w:p w14:paraId="071E1438" w14:textId="77777777" w:rsidR="000F56E6" w:rsidRDefault="000F56E6" w:rsidP="000F56E6">
      <w:pPr>
        <w:ind w:firstLine="480"/>
      </w:pPr>
      <w:r>
        <w:rPr>
          <w:rFonts w:hint="eastAsia"/>
        </w:rPr>
        <w:t>针对架空线线路故障，相关断路器除架空线上配置的直流断路器外，还包括多端断路器与架空线相连处的断路器。以正极架空线为例，设置以下故障识别判据：</w:t>
      </w:r>
    </w:p>
    <w:p w14:paraId="27FA4CFD" w14:textId="26D4A784" w:rsidR="000F56E6" w:rsidRDefault="000F56E6" w:rsidP="000F56E6">
      <w:pPr>
        <w:pStyle w:val="MTDisplayEquation"/>
      </w:pPr>
      <w:r>
        <w:lastRenderedPageBreak/>
        <w:tab/>
      </w:r>
      <w:r w:rsidR="009102D6" w:rsidRPr="009102D6">
        <w:rPr>
          <w:position w:val="-14"/>
        </w:rPr>
        <w:object w:dxaOrig="1300" w:dyaOrig="380" w14:anchorId="3A4A7CDD">
          <v:shape id="_x0000_i1030" type="#_x0000_t75" style="width:65.1pt;height:19pt" o:ole="">
            <v:imagedata r:id="rId32" o:title=""/>
          </v:shape>
          <o:OLEObject Type="Embed" ProgID="Equation.DSMT4" ShapeID="_x0000_i1030" DrawAspect="Content" ObjectID="_1821714287" r:id="rId33"/>
        </w:object>
      </w:r>
      <w:r>
        <w:tab/>
      </w:r>
      <w:r w:rsidR="000D1A70">
        <w:fldChar w:fldCharType="begin"/>
      </w:r>
      <w:r w:rsidR="000D1A70">
        <w:instrText xml:space="preserve"> MACROBUTTON MTPlaceRef \* MERGEFORMAT </w:instrText>
      </w:r>
      <w:r w:rsidR="000D1A70">
        <w:fldChar w:fldCharType="begin"/>
      </w:r>
      <w:r w:rsidR="000D1A70">
        <w:instrText xml:space="preserve"> SEQ MTEqn \h \* MERGEFORMAT </w:instrText>
      </w:r>
      <w:r w:rsidR="000D1A70">
        <w:fldChar w:fldCharType="end"/>
      </w:r>
      <w:bookmarkStart w:id="58" w:name="ZEqnNum406680"/>
      <w:r w:rsidR="000D1A70">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2</w:instrText>
      </w:r>
      <w:r w:rsidR="00D737FC">
        <w:rPr>
          <w:noProof/>
        </w:rPr>
        <w:fldChar w:fldCharType="end"/>
      </w:r>
      <w:r w:rsidR="000D1A70">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1</w:instrText>
      </w:r>
      <w:r w:rsidR="00D737FC">
        <w:rPr>
          <w:noProof/>
        </w:rPr>
        <w:fldChar w:fldCharType="end"/>
      </w:r>
      <w:r w:rsidR="000D1A70">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4</w:instrText>
      </w:r>
      <w:r w:rsidR="00D737FC">
        <w:rPr>
          <w:noProof/>
        </w:rPr>
        <w:fldChar w:fldCharType="end"/>
      </w:r>
      <w:r w:rsidR="000D1A70">
        <w:instrText>)</w:instrText>
      </w:r>
      <w:bookmarkEnd w:id="58"/>
      <w:r w:rsidR="000D1A70">
        <w:fldChar w:fldCharType="end"/>
      </w:r>
    </w:p>
    <w:p w14:paraId="48683E12" w14:textId="7E6DFE6D" w:rsidR="000F56E6" w:rsidRDefault="000F56E6" w:rsidP="000F56E6">
      <w:pPr>
        <w:pStyle w:val="MTDisplayEquation"/>
      </w:pPr>
      <w:r>
        <w:tab/>
      </w:r>
      <w:r w:rsidR="009102D6" w:rsidRPr="009102D6">
        <w:rPr>
          <w:position w:val="-24"/>
        </w:rPr>
        <w:object w:dxaOrig="1840" w:dyaOrig="660" w14:anchorId="682CEDEB">
          <v:shape id="_x0000_i1031" type="#_x0000_t75" style="width:92.15pt;height:32.85pt" o:ole="">
            <v:imagedata r:id="rId34" o:title=""/>
          </v:shape>
          <o:OLEObject Type="Embed" ProgID="Equation.DSMT4" ShapeID="_x0000_i1031" DrawAspect="Content" ObjectID="_1821714288" r:id="rId35"/>
        </w:object>
      </w:r>
      <w:r>
        <w:tab/>
      </w:r>
      <w:r w:rsidR="000D1A70">
        <w:fldChar w:fldCharType="begin"/>
      </w:r>
      <w:r w:rsidR="000D1A70">
        <w:instrText xml:space="preserve"> MACROBUTTON MTPlaceRef \* MERGEFORMAT </w:instrText>
      </w:r>
      <w:r w:rsidR="000D1A70">
        <w:fldChar w:fldCharType="begin"/>
      </w:r>
      <w:r w:rsidR="000D1A70">
        <w:instrText xml:space="preserve"> SEQ MTEqn \h \* MERGEFORMAT </w:instrText>
      </w:r>
      <w:r w:rsidR="000D1A70">
        <w:fldChar w:fldCharType="end"/>
      </w:r>
      <w:bookmarkStart w:id="59" w:name="ZEqnNum759914"/>
      <w:r w:rsidR="000D1A70">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2</w:instrText>
      </w:r>
      <w:r w:rsidR="00D737FC">
        <w:rPr>
          <w:noProof/>
        </w:rPr>
        <w:fldChar w:fldCharType="end"/>
      </w:r>
      <w:r w:rsidR="000D1A70">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1</w:instrText>
      </w:r>
      <w:r w:rsidR="00D737FC">
        <w:rPr>
          <w:noProof/>
        </w:rPr>
        <w:fldChar w:fldCharType="end"/>
      </w:r>
      <w:r w:rsidR="000D1A70">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5</w:instrText>
      </w:r>
      <w:r w:rsidR="00D737FC">
        <w:rPr>
          <w:noProof/>
        </w:rPr>
        <w:fldChar w:fldCharType="end"/>
      </w:r>
      <w:r w:rsidR="000D1A70">
        <w:instrText>)</w:instrText>
      </w:r>
      <w:bookmarkEnd w:id="59"/>
      <w:r w:rsidR="000D1A70">
        <w:fldChar w:fldCharType="end"/>
      </w:r>
    </w:p>
    <w:p w14:paraId="6222048D" w14:textId="77777777" w:rsidR="000F56E6" w:rsidRDefault="000F56E6" w:rsidP="000F56E6">
      <w:pPr>
        <w:ind w:firstLine="480"/>
      </w:pPr>
      <w:r>
        <w:rPr>
          <w:rFonts w:hint="eastAsia"/>
        </w:rPr>
        <w:t>其中，</w:t>
      </w:r>
      <w:r>
        <w:rPr>
          <w:i/>
          <w:iCs/>
        </w:rPr>
        <w:t>U</w:t>
      </w:r>
      <w:r>
        <w:rPr>
          <w:vertAlign w:val="subscript"/>
        </w:rPr>
        <w:t>p2</w:t>
      </w:r>
      <w:r>
        <w:rPr>
          <w:rFonts w:hint="eastAsia"/>
        </w:rPr>
        <w:t>为各平波电抗器线路侧的正极线路对地电压，</w:t>
      </w:r>
      <w:r>
        <w:rPr>
          <w:i/>
          <w:iCs/>
        </w:rPr>
        <w:t>I</w:t>
      </w:r>
      <w:r>
        <w:rPr>
          <w:vertAlign w:val="subscript"/>
        </w:rPr>
        <w:t>p2</w:t>
      </w:r>
      <w:r>
        <w:rPr>
          <w:rFonts w:hint="eastAsia"/>
        </w:rPr>
        <w:t>为流经各直流断路器和平波电抗器的正极直流线路电流，方向为送端流向受端。</w:t>
      </w:r>
    </w:p>
    <w:p w14:paraId="4E158CCF" w14:textId="32EBDDA9" w:rsidR="000F56E6" w:rsidRDefault="000F56E6" w:rsidP="000F56E6">
      <w:pPr>
        <w:ind w:firstLine="480"/>
      </w:pPr>
      <w:r>
        <w:rPr>
          <w:i/>
          <w:iCs/>
        </w:rPr>
        <w:t>K</w:t>
      </w:r>
      <w:r>
        <w:rPr>
          <w:vertAlign w:val="subscript"/>
        </w:rPr>
        <w:t>u2</w:t>
      </w:r>
      <w:r>
        <w:t xml:space="preserve"> </w:t>
      </w:r>
      <w:r>
        <w:rPr>
          <w:rFonts w:hint="eastAsia"/>
        </w:rPr>
        <w:t>、</w:t>
      </w:r>
      <w:r>
        <w:rPr>
          <w:i/>
          <w:iCs/>
        </w:rPr>
        <w:t>K</w:t>
      </w:r>
      <w:r>
        <w:rPr>
          <w:vertAlign w:val="subscript"/>
        </w:rPr>
        <w:t>FW</w:t>
      </w:r>
      <w:r>
        <w:t xml:space="preserve"> </w:t>
      </w:r>
      <w:r>
        <w:rPr>
          <w:rFonts w:hint="eastAsia"/>
        </w:rPr>
        <w:t>为各故障识别判据的整定值。由于直流断路器侧平波电抗器的限流作用，架空线发生单极故障时，非故障架空线和非故障极架空线上的电压跌落现象不明显，因此式</w:t>
      </w:r>
      <w:r w:rsidR="00361F37">
        <w:rPr>
          <w:iCs/>
        </w:rPr>
        <w:fldChar w:fldCharType="begin"/>
      </w:r>
      <w:r w:rsidR="00361F37">
        <w:rPr>
          <w:iCs/>
        </w:rPr>
        <w:instrText xml:space="preserve"> </w:instrText>
      </w:r>
      <w:r w:rsidR="00361F37">
        <w:rPr>
          <w:rFonts w:hint="eastAsia"/>
          <w:iCs/>
        </w:rPr>
        <w:instrText>GOTOBUTTON ZEqnNum406680  \* MERGEFORMAT</w:instrText>
      </w:r>
      <w:r w:rsidR="00361F37">
        <w:rPr>
          <w:iCs/>
        </w:rPr>
        <w:instrText xml:space="preserve"> </w:instrText>
      </w:r>
      <w:r w:rsidR="00361F37">
        <w:rPr>
          <w:iCs/>
        </w:rPr>
        <w:fldChar w:fldCharType="begin"/>
      </w:r>
      <w:r w:rsidR="00361F37">
        <w:rPr>
          <w:iCs/>
        </w:rPr>
        <w:instrText xml:space="preserve"> REF ZEqnNum406680 \* Charformat \! \* MERGEFORMAT </w:instrText>
      </w:r>
      <w:r w:rsidR="00361F37">
        <w:rPr>
          <w:iCs/>
        </w:rPr>
        <w:fldChar w:fldCharType="separate"/>
      </w:r>
      <w:r w:rsidR="00D737FC" w:rsidRPr="00D737FC">
        <w:rPr>
          <w:iCs/>
        </w:rPr>
        <w:instrText>(2.1-4)</w:instrText>
      </w:r>
      <w:r w:rsidR="00361F37">
        <w:rPr>
          <w:iCs/>
        </w:rPr>
        <w:fldChar w:fldCharType="end"/>
      </w:r>
      <w:r w:rsidR="00361F37">
        <w:rPr>
          <w:iCs/>
        </w:rPr>
        <w:fldChar w:fldCharType="end"/>
      </w:r>
      <w:r>
        <w:rPr>
          <w:rFonts w:hint="eastAsia"/>
        </w:rPr>
        <w:t>可以同时区分正负极架空线路故障和正极区内区外故障。式</w:t>
      </w:r>
      <w:r w:rsidR="00361F37">
        <w:rPr>
          <w:iCs/>
        </w:rPr>
        <w:fldChar w:fldCharType="begin"/>
      </w:r>
      <w:r w:rsidR="00361F37">
        <w:rPr>
          <w:iCs/>
        </w:rPr>
        <w:instrText xml:space="preserve"> </w:instrText>
      </w:r>
      <w:r w:rsidR="00361F37">
        <w:rPr>
          <w:rFonts w:hint="eastAsia"/>
          <w:iCs/>
        </w:rPr>
        <w:instrText>GOTOBUTTON ZEqnNum759914  \* MERGEFORMAT</w:instrText>
      </w:r>
      <w:r w:rsidR="00361F37">
        <w:rPr>
          <w:iCs/>
        </w:rPr>
        <w:instrText xml:space="preserve"> </w:instrText>
      </w:r>
      <w:r w:rsidR="00361F37">
        <w:rPr>
          <w:iCs/>
        </w:rPr>
        <w:fldChar w:fldCharType="begin"/>
      </w:r>
      <w:r w:rsidR="00361F37">
        <w:rPr>
          <w:iCs/>
        </w:rPr>
        <w:instrText xml:space="preserve"> REF ZEqnNum759914 \* Charformat \! \* MERGEFORMAT </w:instrText>
      </w:r>
      <w:r w:rsidR="00361F37">
        <w:rPr>
          <w:iCs/>
        </w:rPr>
        <w:fldChar w:fldCharType="separate"/>
      </w:r>
      <w:r w:rsidR="00D737FC" w:rsidRPr="00D737FC">
        <w:rPr>
          <w:iCs/>
        </w:rPr>
        <w:instrText>(2.1-5)</w:instrText>
      </w:r>
      <w:r w:rsidR="00361F37">
        <w:rPr>
          <w:iCs/>
        </w:rPr>
        <w:fldChar w:fldCharType="end"/>
      </w:r>
      <w:r w:rsidR="00361F37">
        <w:rPr>
          <w:iCs/>
        </w:rPr>
        <w:fldChar w:fldCharType="end"/>
      </w:r>
      <w:r>
        <w:rPr>
          <w:rFonts w:hint="eastAsia"/>
        </w:rPr>
        <w:t>利用架空线故障时故障电流急剧增大，在各侧平波电抗器两端形成的过电压进一步对故障位置进行识别。</w:t>
      </w:r>
    </w:p>
    <w:p w14:paraId="2BC7B725" w14:textId="77777777" w:rsidR="000F56E6" w:rsidRDefault="000F56E6" w:rsidP="000F56E6">
      <w:pPr>
        <w:ind w:firstLine="480"/>
      </w:pPr>
      <w:r>
        <w:rPr>
          <w:rFonts w:hint="eastAsia"/>
        </w:rPr>
        <w:t>由于架空线故障一般为暂时性故障，直流断路器检测到故障后断开，经过约</w:t>
      </w:r>
      <w:r>
        <w:t xml:space="preserve"> 200 ms </w:t>
      </w:r>
      <w:r>
        <w:rPr>
          <w:rFonts w:hint="eastAsia"/>
        </w:rPr>
        <w:t>的去游离时间后重合闸，并且该时间段内故障线路相连换流站不会触发桥臂过流保护导致闭锁。由于架空线故障后断路器的暂时性断开，功率送出受阻，直流电压上抬，此时陆上汇集站中的</w:t>
      </w:r>
      <w:r>
        <w:t xml:space="preserve"> DC chopper </w:t>
      </w:r>
      <w:r>
        <w:rPr>
          <w:rFonts w:hint="eastAsia"/>
        </w:rPr>
        <w:t>投入运行吸收盈余功率，因此直流电压能够被有效地限制在阈值范围内。当架空线故障消失以后，架空线的有功功率输送能力恢复，直流送出系统可以快速恢复到稳定运行状态。</w:t>
      </w:r>
    </w:p>
    <w:p w14:paraId="27C9C708" w14:textId="77777777" w:rsidR="000F56E6" w:rsidRDefault="000F56E6" w:rsidP="000F56E6">
      <w:pPr>
        <w:pStyle w:val="20"/>
        <w:numPr>
          <w:ilvl w:val="1"/>
          <w:numId w:val="18"/>
        </w:numPr>
      </w:pPr>
      <w:bookmarkStart w:id="60" w:name="_Toc183786240"/>
      <w:r>
        <w:t xml:space="preserve"> </w:t>
      </w:r>
      <w:bookmarkStart w:id="61" w:name="_Toc184119201"/>
      <w:bookmarkStart w:id="62" w:name="_Toc210921703"/>
      <w:r>
        <w:rPr>
          <w:rFonts w:hint="eastAsia"/>
        </w:rPr>
        <w:t>超大规模海上风电多端直流系统直流故障仿真</w:t>
      </w:r>
      <w:bookmarkEnd w:id="61"/>
      <w:bookmarkEnd w:id="62"/>
    </w:p>
    <w:bookmarkEnd w:id="60"/>
    <w:p w14:paraId="02E5476A" w14:textId="091A0AF7" w:rsidR="000F56E6" w:rsidRDefault="000F56E6" w:rsidP="000F56E6">
      <w:pPr>
        <w:ind w:firstLine="480"/>
      </w:pPr>
      <w:r>
        <w:fldChar w:fldCharType="begin"/>
      </w:r>
      <w:r>
        <w:instrText xml:space="preserve"> MACROBUTTON MTEditEquationSection2 </w:instrText>
      </w:r>
      <w:r>
        <w:rPr>
          <w:rStyle w:val="MTEquationSection"/>
          <w:rFonts w:hint="eastAsia"/>
        </w:rPr>
        <w:instrText>公式节</w:instrText>
      </w:r>
      <w:r>
        <w:rPr>
          <w:rStyle w:val="MTEquationSection"/>
        </w:rPr>
        <w:instrText xml:space="preserve"> (</w:instrText>
      </w:r>
      <w:r>
        <w:rPr>
          <w:rStyle w:val="MTEquationSection"/>
          <w:rFonts w:hint="eastAsia"/>
        </w:rPr>
        <w:instrText>下一节</w:instrText>
      </w:r>
      <w:r>
        <w:rPr>
          <w:rStyle w:val="MTEquationSection"/>
        </w:rPr>
        <w:instrT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Pr>
          <w:rFonts w:hint="eastAsia"/>
        </w:rPr>
        <w:t>仿真系统的主回路参数如</w:t>
      </w:r>
      <w:r>
        <w:fldChar w:fldCharType="begin"/>
      </w:r>
      <w:r>
        <w:instrText xml:space="preserve"> REF _Ref184116872 \h </w:instrText>
      </w:r>
      <w:r>
        <w:fldChar w:fldCharType="separate"/>
      </w:r>
      <w:r w:rsidR="00D737FC">
        <w:rPr>
          <w:rFonts w:hint="eastAsia"/>
        </w:rPr>
        <w:t>表</w:t>
      </w:r>
      <w:r w:rsidR="00D737FC">
        <w:t xml:space="preserve"> </w:t>
      </w:r>
      <w:r w:rsidR="00D737FC">
        <w:rPr>
          <w:noProof/>
        </w:rPr>
        <w:t>2.2</w:t>
      </w:r>
      <w:r w:rsidR="00D737FC">
        <w:noBreakHyphen/>
      </w:r>
      <w:r w:rsidR="00D737FC">
        <w:rPr>
          <w:noProof/>
        </w:rPr>
        <w:t>1</w:t>
      </w:r>
      <w:r>
        <w:fldChar w:fldCharType="end"/>
      </w:r>
      <w:r>
        <w:rPr>
          <w:rFonts w:hint="eastAsia"/>
        </w:rPr>
        <w:t>所示。本节以正极线路单极接地故障和交流系统故障为例，设置</w:t>
      </w:r>
      <w:r>
        <w:t>6</w:t>
      </w:r>
      <w:r>
        <w:rPr>
          <w:rFonts w:hint="eastAsia"/>
        </w:rPr>
        <w:t>处故障点，验证各典型故障的波形和仿真结果。</w:t>
      </w:r>
    </w:p>
    <w:p w14:paraId="30F16841" w14:textId="666C8BD0" w:rsidR="000F56E6" w:rsidRDefault="000F56E6" w:rsidP="000F56E6">
      <w:pPr>
        <w:keepNext/>
        <w:jc w:val="center"/>
      </w:pPr>
      <w:r>
        <w:rPr>
          <w:noProof/>
        </w:rPr>
        <w:drawing>
          <wp:inline distT="0" distB="0" distL="0" distR="0" wp14:anchorId="40879B01" wp14:editId="43E5EAC6">
            <wp:extent cx="2799080" cy="1765300"/>
            <wp:effectExtent l="0" t="0" r="1270" b="0"/>
            <wp:docPr id="1260156667" name="图片 126015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9080" cy="1765300"/>
                    </a:xfrm>
                    <a:prstGeom prst="rect">
                      <a:avLst/>
                    </a:prstGeom>
                    <a:noFill/>
                    <a:ln>
                      <a:noFill/>
                    </a:ln>
                  </pic:spPr>
                </pic:pic>
              </a:graphicData>
            </a:graphic>
          </wp:inline>
        </w:drawing>
      </w:r>
    </w:p>
    <w:p w14:paraId="383948AD" w14:textId="7F9839DB"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w:t>
      </w:r>
      <w:r w:rsidR="0039253C">
        <w:rPr>
          <w:noProof/>
        </w:rPr>
        <w:fldChar w:fldCharType="end"/>
      </w:r>
      <w:r>
        <w:t xml:space="preserve"> </w:t>
      </w:r>
      <w:r>
        <w:rPr>
          <w:rFonts w:hint="eastAsia"/>
        </w:rPr>
        <w:t>启动过程</w:t>
      </w:r>
    </w:p>
    <w:p w14:paraId="226FD353" w14:textId="77777777" w:rsidR="00950C86" w:rsidRPr="00950C86" w:rsidRDefault="00950C86" w:rsidP="00950C86">
      <w:pPr>
        <w:ind w:firstLine="480"/>
      </w:pPr>
    </w:p>
    <w:p w14:paraId="08A5F522" w14:textId="0D540F8C" w:rsidR="000F56E6" w:rsidRDefault="000F56E6" w:rsidP="0050236F">
      <w:pPr>
        <w:pStyle w:val="af2"/>
      </w:pPr>
      <w:bookmarkStart w:id="63" w:name="_Ref184116872"/>
      <w:r>
        <w:rPr>
          <w:rFonts w:hint="eastAsia"/>
        </w:rPr>
        <w:lastRenderedPageBreak/>
        <w:t>表</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9102D6">
        <w:noBreakHyphen/>
      </w:r>
      <w:r w:rsidR="0039253C">
        <w:fldChar w:fldCharType="begin"/>
      </w:r>
      <w:r w:rsidR="0039253C">
        <w:instrText xml:space="preserve"> SEQ </w:instrText>
      </w:r>
      <w:r w:rsidR="0039253C">
        <w:instrText>表</w:instrText>
      </w:r>
      <w:r w:rsidR="0039253C">
        <w:instrText xml:space="preserve"> \* ARABIC \s 2 </w:instrText>
      </w:r>
      <w:r w:rsidR="0039253C">
        <w:fldChar w:fldCharType="separate"/>
      </w:r>
      <w:r w:rsidR="00D737FC">
        <w:rPr>
          <w:noProof/>
        </w:rPr>
        <w:t>1</w:t>
      </w:r>
      <w:r w:rsidR="0039253C">
        <w:rPr>
          <w:noProof/>
        </w:rPr>
        <w:fldChar w:fldCharType="end"/>
      </w:r>
      <w:bookmarkEnd w:id="63"/>
      <w:r>
        <w:t xml:space="preserve"> </w:t>
      </w:r>
      <w:r>
        <w:rPr>
          <w:rFonts w:hint="eastAsia"/>
        </w:rPr>
        <w:t>断路器参数</w:t>
      </w:r>
    </w:p>
    <w:p w14:paraId="61B9DC7C" w14:textId="1472EF0A" w:rsidR="000F56E6" w:rsidRDefault="000F56E6" w:rsidP="000F56E6">
      <w:pPr>
        <w:ind w:firstLine="480"/>
        <w:jc w:val="center"/>
      </w:pPr>
      <w:r>
        <w:rPr>
          <w:noProof/>
        </w:rPr>
        <w:drawing>
          <wp:inline distT="0" distB="0" distL="0" distR="0" wp14:anchorId="2D523F65" wp14:editId="623B3526">
            <wp:extent cx="4142740" cy="4746625"/>
            <wp:effectExtent l="0" t="0" r="0" b="0"/>
            <wp:docPr id="1260156666" name="图片 126015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42740" cy="4746625"/>
                    </a:xfrm>
                    <a:prstGeom prst="rect">
                      <a:avLst/>
                    </a:prstGeom>
                    <a:noFill/>
                    <a:ln>
                      <a:noFill/>
                    </a:ln>
                  </pic:spPr>
                </pic:pic>
              </a:graphicData>
            </a:graphic>
          </wp:inline>
        </w:drawing>
      </w:r>
    </w:p>
    <w:p w14:paraId="324C77A9" w14:textId="77777777" w:rsidR="000F56E6" w:rsidRDefault="000F56E6" w:rsidP="00361F37">
      <w:pPr>
        <w:pStyle w:val="3"/>
        <w:numPr>
          <w:ilvl w:val="2"/>
          <w:numId w:val="18"/>
        </w:numPr>
      </w:pPr>
      <w:bookmarkStart w:id="64" w:name="_Toc183786241"/>
      <w:bookmarkStart w:id="65" w:name="_Toc184119202"/>
      <w:bookmarkStart w:id="66" w:name="_Toc210921704"/>
      <w:r>
        <w:rPr>
          <w:rFonts w:hint="eastAsia"/>
        </w:rPr>
        <w:t>海缆线路单极接地故障</w:t>
      </w:r>
      <w:bookmarkEnd w:id="64"/>
      <w:bookmarkEnd w:id="65"/>
      <w:bookmarkEnd w:id="66"/>
    </w:p>
    <w:p w14:paraId="3A97567A" w14:textId="77777777" w:rsidR="000F56E6" w:rsidRDefault="000F56E6" w:rsidP="000F56E6">
      <w:pPr>
        <w:ind w:firstLine="480"/>
      </w:pPr>
      <w:r>
        <w:rPr>
          <w:rFonts w:hint="eastAsia"/>
        </w:rPr>
        <w:t>海缆线路故障一般为永久故障，需尽快切开断路器，并闭锁故障线路连接的换流站。系统在</w:t>
      </w:r>
      <w:r>
        <w:t>2.0 s</w:t>
      </w:r>
      <w:r>
        <w:rPr>
          <w:rFonts w:hint="eastAsia"/>
        </w:rPr>
        <w:t>之前已经进入稳态，假设在</w:t>
      </w:r>
      <w:r>
        <w:t>t=2.0 s</w:t>
      </w:r>
      <w:r>
        <w:rPr>
          <w:rFonts w:hint="eastAsia"/>
        </w:rPr>
        <w:t>时刻，海缆</w:t>
      </w:r>
      <w:r>
        <w:t>#1</w:t>
      </w:r>
      <w:r>
        <w:rPr>
          <w:rFonts w:hint="eastAsia"/>
        </w:rPr>
        <w:t>正极线路发生单极接地短路故障，</w:t>
      </w:r>
      <w:r>
        <w:t>0.1 s</w:t>
      </w:r>
      <w:r>
        <w:rPr>
          <w:rFonts w:hint="eastAsia"/>
        </w:rPr>
        <w:t>后换流站</w:t>
      </w:r>
      <w:r>
        <w:t>MMC1</w:t>
      </w:r>
      <w:r>
        <w:rPr>
          <w:rFonts w:hint="eastAsia"/>
        </w:rPr>
        <w:t>侧的交流断路器断开，换流站桥臂电流大于两倍额定值后换流站闭锁。该直流输电系统及故障处理方案在</w:t>
      </w:r>
      <w:r>
        <w:t>f1</w:t>
      </w:r>
      <w:r>
        <w:rPr>
          <w:rFonts w:hint="eastAsia"/>
        </w:rPr>
        <w:t>处故障时的响应如下图所示。</w:t>
      </w:r>
    </w:p>
    <w:p w14:paraId="5ADD561E" w14:textId="45BBAB22" w:rsidR="000F56E6" w:rsidRDefault="000F56E6" w:rsidP="000F56E6">
      <w:pPr>
        <w:keepNext/>
        <w:jc w:val="center"/>
      </w:pPr>
      <w:r>
        <w:rPr>
          <w:noProof/>
        </w:rPr>
        <w:lastRenderedPageBreak/>
        <w:drawing>
          <wp:inline distT="0" distB="0" distL="0" distR="0" wp14:anchorId="4756CADA" wp14:editId="44A5CC5D">
            <wp:extent cx="3172460" cy="1654175"/>
            <wp:effectExtent l="0" t="0" r="0" b="0"/>
            <wp:docPr id="1260156665" name="图片 126015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2460" cy="1654175"/>
                    </a:xfrm>
                    <a:prstGeom prst="rect">
                      <a:avLst/>
                    </a:prstGeom>
                    <a:noFill/>
                    <a:ln>
                      <a:noFill/>
                    </a:ln>
                  </pic:spPr>
                </pic:pic>
              </a:graphicData>
            </a:graphic>
          </wp:inline>
        </w:drawing>
      </w:r>
    </w:p>
    <w:p w14:paraId="783DA7E5" w14:textId="36B09107"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2</w:t>
      </w:r>
      <w:r w:rsidR="0039253C">
        <w:rPr>
          <w:noProof/>
        </w:rPr>
        <w:fldChar w:fldCharType="end"/>
      </w:r>
      <w:r>
        <w:t xml:space="preserve"> </w:t>
      </w:r>
      <w:r>
        <w:rPr>
          <w:rFonts w:hint="eastAsia"/>
        </w:rPr>
        <w:t>直流海缆</w:t>
      </w:r>
      <w:r>
        <w:t>#1</w:t>
      </w:r>
      <w:r>
        <w:rPr>
          <w:rFonts w:hint="eastAsia"/>
        </w:rPr>
        <w:t>电压波形</w:t>
      </w:r>
    </w:p>
    <w:p w14:paraId="705EE4B7" w14:textId="03E1023C" w:rsidR="000F56E6" w:rsidRDefault="000F56E6" w:rsidP="000F56E6">
      <w:pPr>
        <w:keepNext/>
        <w:jc w:val="center"/>
      </w:pPr>
      <w:r>
        <w:rPr>
          <w:noProof/>
        </w:rPr>
        <w:drawing>
          <wp:inline distT="0" distB="0" distL="0" distR="0" wp14:anchorId="67B0D9C5" wp14:editId="46CB64A6">
            <wp:extent cx="3172460" cy="1654175"/>
            <wp:effectExtent l="0" t="0" r="0" b="0"/>
            <wp:docPr id="1260156664" name="图片 126015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2460" cy="1654175"/>
                    </a:xfrm>
                    <a:prstGeom prst="rect">
                      <a:avLst/>
                    </a:prstGeom>
                    <a:noFill/>
                    <a:ln>
                      <a:noFill/>
                    </a:ln>
                  </pic:spPr>
                </pic:pic>
              </a:graphicData>
            </a:graphic>
          </wp:inline>
        </w:drawing>
      </w:r>
    </w:p>
    <w:p w14:paraId="0379294F" w14:textId="4594F96A"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3</w:t>
      </w:r>
      <w:r w:rsidR="0039253C">
        <w:rPr>
          <w:noProof/>
        </w:rPr>
        <w:fldChar w:fldCharType="end"/>
      </w:r>
      <w:r>
        <w:t xml:space="preserve"> </w:t>
      </w:r>
      <w:r>
        <w:rPr>
          <w:rFonts w:hint="eastAsia"/>
        </w:rPr>
        <w:t>直流海缆</w:t>
      </w:r>
      <w:r>
        <w:t>#1</w:t>
      </w:r>
      <w:r>
        <w:rPr>
          <w:rFonts w:hint="eastAsia"/>
        </w:rPr>
        <w:t>电流波形</w:t>
      </w:r>
    </w:p>
    <w:p w14:paraId="5A3273AB" w14:textId="7E4F5FC3" w:rsidR="000F56E6" w:rsidRDefault="000F56E6" w:rsidP="000F56E6">
      <w:pPr>
        <w:keepNext/>
        <w:jc w:val="center"/>
      </w:pPr>
      <w:r>
        <w:rPr>
          <w:noProof/>
        </w:rPr>
        <w:drawing>
          <wp:inline distT="0" distB="0" distL="0" distR="0" wp14:anchorId="069F4CD6" wp14:editId="5524C2BB">
            <wp:extent cx="3172460" cy="1654175"/>
            <wp:effectExtent l="0" t="0" r="0" b="0"/>
            <wp:docPr id="1260156663" name="图片 126015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72460" cy="1654175"/>
                    </a:xfrm>
                    <a:prstGeom prst="rect">
                      <a:avLst/>
                    </a:prstGeom>
                    <a:noFill/>
                    <a:ln>
                      <a:noFill/>
                    </a:ln>
                  </pic:spPr>
                </pic:pic>
              </a:graphicData>
            </a:graphic>
          </wp:inline>
        </w:drawing>
      </w:r>
    </w:p>
    <w:p w14:paraId="5C8C5B42" w14:textId="28D84076"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4</w:t>
      </w:r>
      <w:r w:rsidR="0039253C">
        <w:rPr>
          <w:noProof/>
        </w:rPr>
        <w:fldChar w:fldCharType="end"/>
      </w:r>
      <w:r>
        <w:t xml:space="preserve"> </w:t>
      </w:r>
      <w:r>
        <w:rPr>
          <w:rFonts w:hint="eastAsia"/>
        </w:rPr>
        <w:t>直流架空线</w:t>
      </w:r>
      <w:r>
        <w:t>#1</w:t>
      </w:r>
      <w:r>
        <w:rPr>
          <w:rFonts w:hint="eastAsia"/>
        </w:rPr>
        <w:t>电压波形</w:t>
      </w:r>
    </w:p>
    <w:p w14:paraId="0F95E1A6" w14:textId="45BAF50E" w:rsidR="000F56E6" w:rsidRDefault="000F56E6" w:rsidP="000F56E6">
      <w:pPr>
        <w:keepNext/>
        <w:jc w:val="center"/>
      </w:pPr>
      <w:r>
        <w:rPr>
          <w:noProof/>
        </w:rPr>
        <w:drawing>
          <wp:inline distT="0" distB="0" distL="0" distR="0" wp14:anchorId="2853614B" wp14:editId="25D3B45C">
            <wp:extent cx="3172460" cy="1670050"/>
            <wp:effectExtent l="0" t="0" r="0" b="0"/>
            <wp:docPr id="1260156662" name="图片 126015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2460" cy="1670050"/>
                    </a:xfrm>
                    <a:prstGeom prst="rect">
                      <a:avLst/>
                    </a:prstGeom>
                    <a:noFill/>
                    <a:ln>
                      <a:noFill/>
                    </a:ln>
                  </pic:spPr>
                </pic:pic>
              </a:graphicData>
            </a:graphic>
          </wp:inline>
        </w:drawing>
      </w:r>
    </w:p>
    <w:p w14:paraId="03FE5BA6" w14:textId="2E48ED20"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5</w:t>
      </w:r>
      <w:r w:rsidR="0039253C">
        <w:rPr>
          <w:noProof/>
        </w:rPr>
        <w:fldChar w:fldCharType="end"/>
      </w:r>
      <w:r>
        <w:t xml:space="preserve"> </w:t>
      </w:r>
      <w:r>
        <w:rPr>
          <w:rFonts w:hint="eastAsia"/>
        </w:rPr>
        <w:t>直流架空线</w:t>
      </w:r>
      <w:r>
        <w:t>#1</w:t>
      </w:r>
      <w:r>
        <w:rPr>
          <w:rFonts w:hint="eastAsia"/>
        </w:rPr>
        <w:t>电流波形</w:t>
      </w:r>
    </w:p>
    <w:p w14:paraId="500EA793" w14:textId="7E409D36" w:rsidR="000F56E6" w:rsidRDefault="000F56E6" w:rsidP="000F56E6">
      <w:pPr>
        <w:keepNext/>
        <w:jc w:val="center"/>
      </w:pPr>
      <w:r>
        <w:rPr>
          <w:noProof/>
        </w:rPr>
        <w:lastRenderedPageBreak/>
        <w:drawing>
          <wp:inline distT="0" distB="0" distL="0" distR="0" wp14:anchorId="21C852E3" wp14:editId="120FABDB">
            <wp:extent cx="3172460" cy="1654175"/>
            <wp:effectExtent l="0" t="0" r="0" b="0"/>
            <wp:docPr id="1260156661" name="图片 126015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2460" cy="1654175"/>
                    </a:xfrm>
                    <a:prstGeom prst="rect">
                      <a:avLst/>
                    </a:prstGeom>
                    <a:noFill/>
                    <a:ln>
                      <a:noFill/>
                    </a:ln>
                  </pic:spPr>
                </pic:pic>
              </a:graphicData>
            </a:graphic>
          </wp:inline>
        </w:drawing>
      </w:r>
    </w:p>
    <w:p w14:paraId="5D3F9C0D" w14:textId="7FFF01A1"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6</w:t>
      </w:r>
      <w:r w:rsidR="0039253C">
        <w:rPr>
          <w:noProof/>
        </w:rPr>
        <w:fldChar w:fldCharType="end"/>
      </w:r>
      <w:r>
        <w:t xml:space="preserve"> </w:t>
      </w:r>
      <w:r>
        <w:rPr>
          <w:rFonts w:hint="eastAsia"/>
        </w:rPr>
        <w:t>直流架空线</w:t>
      </w:r>
      <w:r>
        <w:t>#2</w:t>
      </w:r>
      <w:r>
        <w:rPr>
          <w:rFonts w:hint="eastAsia"/>
        </w:rPr>
        <w:t>电压波形</w:t>
      </w:r>
    </w:p>
    <w:p w14:paraId="6C527CE8" w14:textId="22FAC75F" w:rsidR="000F56E6" w:rsidRDefault="000F56E6" w:rsidP="000F56E6">
      <w:pPr>
        <w:keepNext/>
        <w:jc w:val="center"/>
      </w:pPr>
      <w:r>
        <w:rPr>
          <w:noProof/>
        </w:rPr>
        <w:drawing>
          <wp:inline distT="0" distB="0" distL="0" distR="0" wp14:anchorId="1D20A3BC" wp14:editId="12F6D94B">
            <wp:extent cx="3068955" cy="1605915"/>
            <wp:effectExtent l="0" t="0" r="0" b="0"/>
            <wp:docPr id="1260156660" name="图片 126015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8955" cy="1605915"/>
                    </a:xfrm>
                    <a:prstGeom prst="rect">
                      <a:avLst/>
                    </a:prstGeom>
                    <a:noFill/>
                    <a:ln>
                      <a:noFill/>
                    </a:ln>
                  </pic:spPr>
                </pic:pic>
              </a:graphicData>
            </a:graphic>
          </wp:inline>
        </w:drawing>
      </w:r>
    </w:p>
    <w:p w14:paraId="338EB67C" w14:textId="7774932D"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7</w:t>
      </w:r>
      <w:r w:rsidR="0039253C">
        <w:rPr>
          <w:noProof/>
        </w:rPr>
        <w:fldChar w:fldCharType="end"/>
      </w:r>
      <w:r>
        <w:t xml:space="preserve"> </w:t>
      </w:r>
      <w:r>
        <w:rPr>
          <w:rFonts w:hint="eastAsia"/>
        </w:rPr>
        <w:t>直流架空线</w:t>
      </w:r>
      <w:r>
        <w:t>#2</w:t>
      </w:r>
      <w:r>
        <w:rPr>
          <w:rFonts w:hint="eastAsia"/>
        </w:rPr>
        <w:t>电流波形</w:t>
      </w:r>
    </w:p>
    <w:p w14:paraId="04FB8399" w14:textId="51A4253A" w:rsidR="000F56E6" w:rsidRDefault="000F56E6" w:rsidP="000F56E6">
      <w:pPr>
        <w:keepNext/>
        <w:jc w:val="center"/>
      </w:pPr>
      <w:r>
        <w:rPr>
          <w:noProof/>
        </w:rPr>
        <w:drawing>
          <wp:inline distT="0" distB="0" distL="0" distR="0" wp14:anchorId="083631E6" wp14:editId="0CEF412D">
            <wp:extent cx="3172460" cy="1670050"/>
            <wp:effectExtent l="0" t="0" r="0" b="0"/>
            <wp:docPr id="1260156659" name="图片 126015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2460" cy="1670050"/>
                    </a:xfrm>
                    <a:prstGeom prst="rect">
                      <a:avLst/>
                    </a:prstGeom>
                    <a:noFill/>
                    <a:ln>
                      <a:noFill/>
                    </a:ln>
                  </pic:spPr>
                </pic:pic>
              </a:graphicData>
            </a:graphic>
          </wp:inline>
        </w:drawing>
      </w:r>
    </w:p>
    <w:p w14:paraId="3FF4422C" w14:textId="6D13EA7F"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8</w:t>
      </w:r>
      <w:r w:rsidR="0039253C">
        <w:rPr>
          <w:noProof/>
        </w:rPr>
        <w:fldChar w:fldCharType="end"/>
      </w:r>
      <w:r>
        <w:t xml:space="preserve"> </w:t>
      </w:r>
      <w:r>
        <w:rPr>
          <w:rFonts w:hint="eastAsia"/>
        </w:rPr>
        <w:t>负荷中心</w:t>
      </w:r>
      <w:r>
        <w:t>#1</w:t>
      </w:r>
      <w:r>
        <w:rPr>
          <w:rFonts w:hint="eastAsia"/>
        </w:rPr>
        <w:t>输入有功、无功功率</w:t>
      </w:r>
    </w:p>
    <w:p w14:paraId="189B77AA" w14:textId="43C0D4E9" w:rsidR="000F56E6" w:rsidRDefault="000F56E6" w:rsidP="000F56E6">
      <w:pPr>
        <w:keepNext/>
        <w:jc w:val="center"/>
      </w:pPr>
      <w:r>
        <w:rPr>
          <w:noProof/>
        </w:rPr>
        <w:drawing>
          <wp:inline distT="0" distB="0" distL="0" distR="0" wp14:anchorId="22250CCA" wp14:editId="5BAE2B52">
            <wp:extent cx="3124835" cy="1637665"/>
            <wp:effectExtent l="0" t="0" r="0" b="0"/>
            <wp:docPr id="1260156658" name="图片 126015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4835" cy="1637665"/>
                    </a:xfrm>
                    <a:prstGeom prst="rect">
                      <a:avLst/>
                    </a:prstGeom>
                    <a:noFill/>
                    <a:ln>
                      <a:noFill/>
                    </a:ln>
                  </pic:spPr>
                </pic:pic>
              </a:graphicData>
            </a:graphic>
          </wp:inline>
        </w:drawing>
      </w:r>
    </w:p>
    <w:p w14:paraId="1F4A7AE5" w14:textId="1632F162"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9</w:t>
      </w:r>
      <w:r w:rsidR="0039253C">
        <w:rPr>
          <w:noProof/>
        </w:rPr>
        <w:fldChar w:fldCharType="end"/>
      </w:r>
      <w:r>
        <w:t xml:space="preserve"> </w:t>
      </w:r>
      <w:r>
        <w:rPr>
          <w:rFonts w:hint="eastAsia"/>
        </w:rPr>
        <w:t>负荷中心</w:t>
      </w:r>
      <w:r>
        <w:t>#2</w:t>
      </w:r>
      <w:r>
        <w:rPr>
          <w:rFonts w:hint="eastAsia"/>
        </w:rPr>
        <w:t>输入有功、无功功率</w:t>
      </w:r>
    </w:p>
    <w:p w14:paraId="07595745" w14:textId="77777777" w:rsidR="000F56E6" w:rsidRDefault="000F56E6" w:rsidP="000F56E6">
      <w:pPr>
        <w:ind w:firstLine="480"/>
      </w:pPr>
    </w:p>
    <w:p w14:paraId="0975AEC3" w14:textId="77777777" w:rsidR="000F56E6" w:rsidRDefault="000F56E6" w:rsidP="000F56E6">
      <w:pPr>
        <w:ind w:firstLine="480"/>
      </w:pPr>
      <w:r>
        <w:rPr>
          <w:rFonts w:hint="eastAsia"/>
        </w:rPr>
        <w:t>由上图可以看出，海缆</w:t>
      </w:r>
      <w:r>
        <w:t>1</w:t>
      </w:r>
      <w:r>
        <w:rPr>
          <w:rFonts w:hint="eastAsia"/>
        </w:rPr>
        <w:t>正极线路发生单极接地短路故障后，多端口直流断路器能够在</w:t>
      </w:r>
      <w:r>
        <w:t>5ms</w:t>
      </w:r>
      <w:r>
        <w:rPr>
          <w:rFonts w:hint="eastAsia"/>
        </w:rPr>
        <w:t>左右完成主断部分</w:t>
      </w:r>
      <w:r>
        <w:t>IGBT</w:t>
      </w:r>
      <w:r>
        <w:rPr>
          <w:rFonts w:hint="eastAsia"/>
        </w:rPr>
        <w:t>闭锁，并进入避雷器吸能阶段，继而切断故障线路。海缆对</w:t>
      </w:r>
      <w:r>
        <w:rPr>
          <w:rFonts w:hint="eastAsia"/>
        </w:rPr>
        <w:lastRenderedPageBreak/>
        <w:t>应换流站触发过流保护闭锁，非故障海缆线路正常传输功率。海上风电直流送出系统的总传输功率因为该条线路的切断而跌落，受端采用定直流电压控制的换流站输出功率下降，采用定有功功率控制的换流站能继续以额定值输出功率。直流输电系统在切断故障线路后能恢复正常运行状态。</w:t>
      </w:r>
    </w:p>
    <w:p w14:paraId="02BE2744" w14:textId="77777777" w:rsidR="000F56E6" w:rsidRDefault="000F56E6" w:rsidP="00361F37">
      <w:pPr>
        <w:pStyle w:val="3"/>
        <w:numPr>
          <w:ilvl w:val="2"/>
          <w:numId w:val="18"/>
        </w:numPr>
      </w:pPr>
      <w:bookmarkStart w:id="67" w:name="_Toc183786242"/>
      <w:bookmarkStart w:id="68" w:name="_Toc184119203"/>
      <w:bookmarkStart w:id="69" w:name="_Toc210921705"/>
      <w:r>
        <w:rPr>
          <w:rFonts w:hint="eastAsia"/>
        </w:rPr>
        <w:t>架空线路单极接地故障</w:t>
      </w:r>
      <w:bookmarkEnd w:id="67"/>
      <w:bookmarkEnd w:id="68"/>
      <w:bookmarkEnd w:id="69"/>
    </w:p>
    <w:p w14:paraId="53F50690" w14:textId="77777777" w:rsidR="000F56E6" w:rsidRDefault="000F56E6" w:rsidP="000F56E6">
      <w:pPr>
        <w:ind w:firstLine="480"/>
      </w:pPr>
      <w:r>
        <w:rPr>
          <w:rFonts w:hint="eastAsia"/>
        </w:rPr>
        <w:t>架空线路故障一般为暂时性故障，需尽快切开断路器，保证断路器不误动不拒动，断路器断开</w:t>
      </w:r>
      <w:r>
        <w:t>200ms</w:t>
      </w:r>
      <w:r>
        <w:rPr>
          <w:rFonts w:hint="eastAsia"/>
        </w:rPr>
        <w:t>后重合闸。系统在</w:t>
      </w:r>
      <w:r>
        <w:t>2.0s</w:t>
      </w:r>
      <w:r>
        <w:rPr>
          <w:rFonts w:hint="eastAsia"/>
        </w:rPr>
        <w:t>之前已经进入稳态，假设在</w:t>
      </w:r>
      <w:r>
        <w:t>t=2.0s</w:t>
      </w:r>
      <w:r>
        <w:rPr>
          <w:rFonts w:hint="eastAsia"/>
        </w:rPr>
        <w:t>时刻，架空线路</w:t>
      </w:r>
      <w:r>
        <w:t>#1</w:t>
      </w:r>
      <w:r>
        <w:rPr>
          <w:rFonts w:hint="eastAsia"/>
        </w:rPr>
        <w:t>正极线路发生暂时性单极接地短路故障，断路器断开</w:t>
      </w:r>
      <w:r>
        <w:t>200ms(</w:t>
      </w:r>
      <w:r>
        <w:rPr>
          <w:rFonts w:hint="eastAsia"/>
        </w:rPr>
        <w:t>去游离时间</w:t>
      </w:r>
      <w:r>
        <w:t>)</w:t>
      </w:r>
      <w:r>
        <w:rPr>
          <w:rFonts w:hint="eastAsia"/>
        </w:rPr>
        <w:t>后重合闸。该直流输电及故障隔离方案在</w:t>
      </w:r>
      <w:r>
        <w:t>f3</w:t>
      </w:r>
      <w:r>
        <w:rPr>
          <w:rFonts w:hint="eastAsia"/>
        </w:rPr>
        <w:t>处故障时的响应如下图所示。</w:t>
      </w:r>
    </w:p>
    <w:p w14:paraId="7A099841" w14:textId="5337D0F6" w:rsidR="000F56E6" w:rsidRDefault="000F56E6" w:rsidP="000F56E6">
      <w:pPr>
        <w:keepNext/>
        <w:jc w:val="center"/>
      </w:pPr>
      <w:r>
        <w:rPr>
          <w:noProof/>
        </w:rPr>
        <w:drawing>
          <wp:inline distT="0" distB="0" distL="0" distR="0" wp14:anchorId="026858C2" wp14:editId="3D647DB8">
            <wp:extent cx="3244215" cy="1685925"/>
            <wp:effectExtent l="0" t="0" r="0" b="0"/>
            <wp:docPr id="1260156657" name="图片 126015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4215" cy="1685925"/>
                    </a:xfrm>
                    <a:prstGeom prst="rect">
                      <a:avLst/>
                    </a:prstGeom>
                    <a:noFill/>
                    <a:ln>
                      <a:noFill/>
                    </a:ln>
                  </pic:spPr>
                </pic:pic>
              </a:graphicData>
            </a:graphic>
          </wp:inline>
        </w:drawing>
      </w:r>
    </w:p>
    <w:p w14:paraId="5D22F391" w14:textId="137995E5"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10</w:t>
      </w:r>
      <w:r w:rsidR="0039253C">
        <w:rPr>
          <w:noProof/>
        </w:rPr>
        <w:fldChar w:fldCharType="end"/>
      </w:r>
      <w:r>
        <w:t xml:space="preserve"> </w:t>
      </w:r>
      <w:r>
        <w:rPr>
          <w:rFonts w:hint="eastAsia"/>
        </w:rPr>
        <w:t>直流海缆</w:t>
      </w:r>
      <w:r>
        <w:t>#1</w:t>
      </w:r>
      <w:r>
        <w:rPr>
          <w:rFonts w:hint="eastAsia"/>
        </w:rPr>
        <w:t>电压波形</w:t>
      </w:r>
    </w:p>
    <w:p w14:paraId="20E6E88E" w14:textId="76465F4D" w:rsidR="000F56E6" w:rsidRDefault="000F56E6" w:rsidP="000F56E6">
      <w:pPr>
        <w:keepNext/>
        <w:jc w:val="center"/>
      </w:pPr>
      <w:r>
        <w:rPr>
          <w:noProof/>
        </w:rPr>
        <w:drawing>
          <wp:inline distT="0" distB="0" distL="0" distR="0" wp14:anchorId="7821C6DE" wp14:editId="0BA93AED">
            <wp:extent cx="3244215" cy="1693545"/>
            <wp:effectExtent l="0" t="0" r="0" b="0"/>
            <wp:docPr id="1260156655" name="图片 126015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4215" cy="1693545"/>
                    </a:xfrm>
                    <a:prstGeom prst="rect">
                      <a:avLst/>
                    </a:prstGeom>
                    <a:noFill/>
                    <a:ln>
                      <a:noFill/>
                    </a:ln>
                  </pic:spPr>
                </pic:pic>
              </a:graphicData>
            </a:graphic>
          </wp:inline>
        </w:drawing>
      </w:r>
    </w:p>
    <w:p w14:paraId="5574521F" w14:textId="2E39C23D"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11</w:t>
      </w:r>
      <w:r w:rsidR="0039253C">
        <w:rPr>
          <w:noProof/>
        </w:rPr>
        <w:fldChar w:fldCharType="end"/>
      </w:r>
      <w:r>
        <w:t xml:space="preserve"> </w:t>
      </w:r>
      <w:r>
        <w:rPr>
          <w:rFonts w:hint="eastAsia"/>
        </w:rPr>
        <w:t>直流海缆</w:t>
      </w:r>
      <w:r>
        <w:t>#1</w:t>
      </w:r>
      <w:r>
        <w:rPr>
          <w:rFonts w:hint="eastAsia"/>
        </w:rPr>
        <w:t>电流波形</w:t>
      </w:r>
    </w:p>
    <w:p w14:paraId="6A7F547D" w14:textId="77777777" w:rsidR="000F56E6" w:rsidRDefault="000F56E6" w:rsidP="000F56E6"/>
    <w:p w14:paraId="31D92876" w14:textId="3A1AD3BC" w:rsidR="000F56E6" w:rsidRDefault="000F56E6" w:rsidP="000F56E6">
      <w:pPr>
        <w:keepNext/>
        <w:jc w:val="center"/>
      </w:pPr>
      <w:r>
        <w:rPr>
          <w:noProof/>
        </w:rPr>
        <w:lastRenderedPageBreak/>
        <w:drawing>
          <wp:inline distT="0" distB="0" distL="0" distR="0" wp14:anchorId="42D71BED" wp14:editId="47EF158E">
            <wp:extent cx="3379470" cy="1749425"/>
            <wp:effectExtent l="0" t="0" r="0" b="0"/>
            <wp:docPr id="1260156654" name="图片 126015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79470" cy="1749425"/>
                    </a:xfrm>
                    <a:prstGeom prst="rect">
                      <a:avLst/>
                    </a:prstGeom>
                    <a:noFill/>
                    <a:ln>
                      <a:noFill/>
                    </a:ln>
                  </pic:spPr>
                </pic:pic>
              </a:graphicData>
            </a:graphic>
          </wp:inline>
        </w:drawing>
      </w:r>
    </w:p>
    <w:p w14:paraId="72F203AA" w14:textId="616FA60B"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12</w:t>
      </w:r>
      <w:r w:rsidR="0039253C">
        <w:rPr>
          <w:noProof/>
        </w:rPr>
        <w:fldChar w:fldCharType="end"/>
      </w:r>
      <w:r>
        <w:t xml:space="preserve"> </w:t>
      </w:r>
      <w:r>
        <w:rPr>
          <w:rFonts w:hint="eastAsia"/>
        </w:rPr>
        <w:t>直流架空线</w:t>
      </w:r>
      <w:r>
        <w:t>#1</w:t>
      </w:r>
      <w:r>
        <w:rPr>
          <w:rFonts w:hint="eastAsia"/>
        </w:rPr>
        <w:t>电压波形</w:t>
      </w:r>
    </w:p>
    <w:p w14:paraId="498397EE" w14:textId="0DEF0CE3" w:rsidR="000F56E6" w:rsidRDefault="000F56E6" w:rsidP="000F56E6">
      <w:pPr>
        <w:keepNext/>
        <w:jc w:val="center"/>
      </w:pPr>
      <w:r>
        <w:rPr>
          <w:noProof/>
        </w:rPr>
        <w:drawing>
          <wp:inline distT="0" distB="0" distL="0" distR="0" wp14:anchorId="51572571" wp14:editId="4A5DDCDE">
            <wp:extent cx="3379470" cy="1749425"/>
            <wp:effectExtent l="0" t="0" r="0" b="0"/>
            <wp:docPr id="1260156653" name="图片 126015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79470" cy="1749425"/>
                    </a:xfrm>
                    <a:prstGeom prst="rect">
                      <a:avLst/>
                    </a:prstGeom>
                    <a:noFill/>
                    <a:ln>
                      <a:noFill/>
                    </a:ln>
                  </pic:spPr>
                </pic:pic>
              </a:graphicData>
            </a:graphic>
          </wp:inline>
        </w:drawing>
      </w:r>
    </w:p>
    <w:p w14:paraId="58685303" w14:textId="4444B1D1"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13</w:t>
      </w:r>
      <w:r w:rsidR="0039253C">
        <w:rPr>
          <w:noProof/>
        </w:rPr>
        <w:fldChar w:fldCharType="end"/>
      </w:r>
      <w:r>
        <w:t xml:space="preserve"> </w:t>
      </w:r>
      <w:r>
        <w:rPr>
          <w:rFonts w:hint="eastAsia"/>
        </w:rPr>
        <w:t>直流架空线</w:t>
      </w:r>
      <w:r>
        <w:t>#1</w:t>
      </w:r>
      <w:r>
        <w:rPr>
          <w:rFonts w:hint="eastAsia"/>
        </w:rPr>
        <w:t>电流波形</w:t>
      </w:r>
    </w:p>
    <w:p w14:paraId="354573DB" w14:textId="603EB924" w:rsidR="000F56E6" w:rsidRDefault="000F56E6" w:rsidP="000F56E6">
      <w:pPr>
        <w:keepNext/>
        <w:jc w:val="center"/>
      </w:pPr>
      <w:r>
        <w:rPr>
          <w:noProof/>
        </w:rPr>
        <w:drawing>
          <wp:inline distT="0" distB="0" distL="0" distR="0" wp14:anchorId="174451CB" wp14:editId="519F1D95">
            <wp:extent cx="3379470" cy="1772920"/>
            <wp:effectExtent l="0" t="0" r="0" b="0"/>
            <wp:docPr id="1260156652" name="图片 126015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9470" cy="1772920"/>
                    </a:xfrm>
                    <a:prstGeom prst="rect">
                      <a:avLst/>
                    </a:prstGeom>
                    <a:noFill/>
                    <a:ln>
                      <a:noFill/>
                    </a:ln>
                  </pic:spPr>
                </pic:pic>
              </a:graphicData>
            </a:graphic>
          </wp:inline>
        </w:drawing>
      </w:r>
    </w:p>
    <w:p w14:paraId="447A6343" w14:textId="200331F4"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14</w:t>
      </w:r>
      <w:r w:rsidR="0039253C">
        <w:rPr>
          <w:noProof/>
        </w:rPr>
        <w:fldChar w:fldCharType="end"/>
      </w:r>
      <w:r>
        <w:t xml:space="preserve"> </w:t>
      </w:r>
      <w:r>
        <w:rPr>
          <w:rFonts w:hint="eastAsia"/>
        </w:rPr>
        <w:t>直流架空线</w:t>
      </w:r>
      <w:r>
        <w:t>#2</w:t>
      </w:r>
      <w:r>
        <w:rPr>
          <w:rFonts w:hint="eastAsia"/>
        </w:rPr>
        <w:t>电压波形</w:t>
      </w:r>
      <w:r>
        <w:t xml:space="preserve"> </w:t>
      </w:r>
    </w:p>
    <w:p w14:paraId="263EDEDA" w14:textId="1CD97E32" w:rsidR="000F56E6" w:rsidRDefault="000F56E6" w:rsidP="000F56E6">
      <w:pPr>
        <w:keepNext/>
        <w:jc w:val="center"/>
      </w:pPr>
      <w:r>
        <w:rPr>
          <w:noProof/>
        </w:rPr>
        <w:drawing>
          <wp:inline distT="0" distB="0" distL="0" distR="0" wp14:anchorId="3302A83F" wp14:editId="4E2281C7">
            <wp:extent cx="3379470" cy="1765300"/>
            <wp:effectExtent l="0" t="0" r="0" b="0"/>
            <wp:docPr id="1260156651" name="图片 126015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79470" cy="1765300"/>
                    </a:xfrm>
                    <a:prstGeom prst="rect">
                      <a:avLst/>
                    </a:prstGeom>
                    <a:noFill/>
                    <a:ln>
                      <a:noFill/>
                    </a:ln>
                  </pic:spPr>
                </pic:pic>
              </a:graphicData>
            </a:graphic>
          </wp:inline>
        </w:drawing>
      </w:r>
    </w:p>
    <w:p w14:paraId="54F81F0B" w14:textId="25E0788A"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15</w:t>
      </w:r>
      <w:r w:rsidR="0039253C">
        <w:rPr>
          <w:noProof/>
        </w:rPr>
        <w:fldChar w:fldCharType="end"/>
      </w:r>
      <w:r>
        <w:t xml:space="preserve"> </w:t>
      </w:r>
      <w:r>
        <w:rPr>
          <w:rFonts w:hint="eastAsia"/>
        </w:rPr>
        <w:t>直流架空线</w:t>
      </w:r>
      <w:r>
        <w:t>#2</w:t>
      </w:r>
      <w:r>
        <w:rPr>
          <w:rFonts w:hint="eastAsia"/>
        </w:rPr>
        <w:t>电流波形</w:t>
      </w:r>
    </w:p>
    <w:p w14:paraId="4DCBDEA2" w14:textId="77777777" w:rsidR="000F56E6" w:rsidRDefault="000F56E6" w:rsidP="000F56E6">
      <w:pPr>
        <w:ind w:firstLine="480"/>
      </w:pPr>
    </w:p>
    <w:p w14:paraId="2128CD70" w14:textId="3770DB83" w:rsidR="000F56E6" w:rsidRDefault="000F56E6" w:rsidP="000F56E6">
      <w:pPr>
        <w:keepNext/>
        <w:jc w:val="center"/>
      </w:pPr>
      <w:r>
        <w:rPr>
          <w:noProof/>
        </w:rPr>
        <w:lastRenderedPageBreak/>
        <w:drawing>
          <wp:inline distT="0" distB="0" distL="0" distR="0" wp14:anchorId="07FD4804" wp14:editId="15D214B3">
            <wp:extent cx="3379470" cy="1741170"/>
            <wp:effectExtent l="0" t="0" r="0" b="0"/>
            <wp:docPr id="1260156650" name="图片 126015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9470" cy="1741170"/>
                    </a:xfrm>
                    <a:prstGeom prst="rect">
                      <a:avLst/>
                    </a:prstGeom>
                    <a:noFill/>
                    <a:ln>
                      <a:noFill/>
                    </a:ln>
                  </pic:spPr>
                </pic:pic>
              </a:graphicData>
            </a:graphic>
          </wp:inline>
        </w:drawing>
      </w:r>
    </w:p>
    <w:p w14:paraId="355DFA56" w14:textId="396ADA59"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16</w:t>
      </w:r>
      <w:r w:rsidR="0039253C">
        <w:rPr>
          <w:noProof/>
        </w:rPr>
        <w:fldChar w:fldCharType="end"/>
      </w:r>
      <w:r>
        <w:t xml:space="preserve"> </w:t>
      </w:r>
      <w:r>
        <w:rPr>
          <w:rFonts w:hint="eastAsia"/>
        </w:rPr>
        <w:t>负荷中心</w:t>
      </w:r>
      <w:r>
        <w:t>#1</w:t>
      </w:r>
      <w:r>
        <w:rPr>
          <w:rFonts w:hint="eastAsia"/>
        </w:rPr>
        <w:t>输入有功、无功功率</w:t>
      </w:r>
    </w:p>
    <w:p w14:paraId="71597501" w14:textId="38864024" w:rsidR="000F56E6" w:rsidRDefault="000F56E6" w:rsidP="000F56E6">
      <w:pPr>
        <w:keepNext/>
        <w:jc w:val="center"/>
      </w:pPr>
      <w:r>
        <w:rPr>
          <w:noProof/>
        </w:rPr>
        <w:drawing>
          <wp:inline distT="0" distB="0" distL="0" distR="0" wp14:anchorId="1AC06DBD" wp14:editId="1B376E11">
            <wp:extent cx="3474720" cy="1741170"/>
            <wp:effectExtent l="0" t="0" r="0" b="0"/>
            <wp:docPr id="1260156649" name="图片 126015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74720" cy="1741170"/>
                    </a:xfrm>
                    <a:prstGeom prst="rect">
                      <a:avLst/>
                    </a:prstGeom>
                    <a:noFill/>
                    <a:ln>
                      <a:noFill/>
                    </a:ln>
                  </pic:spPr>
                </pic:pic>
              </a:graphicData>
            </a:graphic>
          </wp:inline>
        </w:drawing>
      </w:r>
    </w:p>
    <w:p w14:paraId="0FEA974F" w14:textId="247446A6"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2.2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17</w:t>
      </w:r>
      <w:r w:rsidR="0039253C">
        <w:rPr>
          <w:noProof/>
        </w:rPr>
        <w:fldChar w:fldCharType="end"/>
      </w:r>
      <w:r>
        <w:t xml:space="preserve"> </w:t>
      </w:r>
      <w:r>
        <w:rPr>
          <w:rFonts w:hint="eastAsia"/>
        </w:rPr>
        <w:t>负荷中心</w:t>
      </w:r>
      <w:r>
        <w:t>#2</w:t>
      </w:r>
      <w:r>
        <w:rPr>
          <w:rFonts w:hint="eastAsia"/>
        </w:rPr>
        <w:t>输入有功、无功功率</w:t>
      </w:r>
    </w:p>
    <w:p w14:paraId="35BB7390" w14:textId="77777777" w:rsidR="000F56E6" w:rsidRDefault="000F56E6" w:rsidP="000F56E6">
      <w:pPr>
        <w:ind w:firstLine="480"/>
      </w:pPr>
      <w:r>
        <w:rPr>
          <w:rFonts w:hint="eastAsia"/>
        </w:rPr>
        <w:t>由结果可以看出，架空线正极线路单极接地短路故障时，故障识别判据在架空线不同位置故障下均能可靠并快速给出正确判别结果，断路器不误动不拒动。</w:t>
      </w:r>
      <w:r>
        <w:t>DCchopper</w:t>
      </w:r>
      <w:r>
        <w:rPr>
          <w:rFonts w:hint="eastAsia"/>
        </w:rPr>
        <w:t>的存在使架空线发生故障功率传输堵塞时，能量耗散在耗能电阻上，有效抑制了直流过电压；由于直流断路器侧的平波电抗器配置，故障线路上也无严重过电流现象。直流断路器在</w:t>
      </w:r>
      <w:r>
        <w:t>200ms</w:t>
      </w:r>
      <w:r>
        <w:rPr>
          <w:rFonts w:hint="eastAsia"/>
        </w:rPr>
        <w:t>后重合闸，系统能恢复正常运行状态。</w:t>
      </w:r>
    </w:p>
    <w:p w14:paraId="7FCB47F2" w14:textId="6BCF7D82" w:rsidR="00973EB0" w:rsidRDefault="00805529" w:rsidP="00805529">
      <w:pPr>
        <w:pStyle w:val="20"/>
        <w:numPr>
          <w:ilvl w:val="1"/>
          <w:numId w:val="18"/>
        </w:numPr>
      </w:pPr>
      <w:bookmarkStart w:id="70" w:name="_Toc183786261"/>
      <w:bookmarkStart w:id="71" w:name="_Toc184119222"/>
      <w:bookmarkEnd w:id="10"/>
      <w:bookmarkEnd w:id="11"/>
      <w:r>
        <w:rPr>
          <w:rFonts w:hint="eastAsia"/>
        </w:rPr>
        <w:t xml:space="preserve"> </w:t>
      </w:r>
      <w:bookmarkStart w:id="72" w:name="_Toc210921706"/>
      <w:r>
        <w:rPr>
          <w:rFonts w:hint="eastAsia"/>
        </w:rPr>
        <w:t>多端内嵌柔性直流系统的故障隔离方法</w:t>
      </w:r>
      <w:bookmarkEnd w:id="72"/>
    </w:p>
    <w:p w14:paraId="02548284" w14:textId="77777777" w:rsidR="00805529" w:rsidRPr="008B3F92" w:rsidRDefault="00805529" w:rsidP="00805529">
      <w:pPr>
        <w:pStyle w:val="3"/>
        <w:numPr>
          <w:ilvl w:val="2"/>
          <w:numId w:val="18"/>
        </w:numPr>
        <w:jc w:val="left"/>
      </w:pPr>
      <w:bookmarkStart w:id="73" w:name="_Toc210921707"/>
      <w:r w:rsidRPr="008B3F92">
        <w:rPr>
          <w:rFonts w:hint="eastAsia"/>
        </w:rPr>
        <w:t>具备限流和快速故障清除能力的多端口直流断路器</w:t>
      </w:r>
      <w:bookmarkEnd w:id="73"/>
    </w:p>
    <w:p w14:paraId="7F1FB81F" w14:textId="6851F790" w:rsidR="00805529" w:rsidRDefault="00805529" w:rsidP="00805529">
      <w:pPr>
        <w:ind w:firstLineChars="200" w:firstLine="420"/>
      </w:pPr>
      <w:r>
        <w:fldChar w:fldCharType="begin"/>
      </w:r>
      <w:r>
        <w:instrText xml:space="preserve"> MACROBUTTON MTEditEquationSection2 </w:instrText>
      </w:r>
      <w:r>
        <w:rPr>
          <w:rStyle w:val="MTEquationSection"/>
          <w:rFonts w:hint="eastAsia"/>
        </w:rPr>
        <w:instrText>公式节</w:instrText>
      </w:r>
      <w:r>
        <w:rPr>
          <w:rStyle w:val="MTEquationSection"/>
        </w:rPr>
        <w:instrText xml:space="preserve"> (</w:instrText>
      </w:r>
      <w:r>
        <w:rPr>
          <w:rStyle w:val="MTEquationSection"/>
          <w:rFonts w:hint="eastAsia"/>
        </w:rPr>
        <w:instrText>下一节</w:instrText>
      </w:r>
      <w:r>
        <w:rPr>
          <w:rStyle w:val="MTEquationSection"/>
        </w:rPr>
        <w:instrT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Pr>
          <w:rFonts w:hint="eastAsia"/>
        </w:rPr>
        <w:t>在传统交流输电系统中，故障电流主要受发电机暂态电抗和系统短路容量的限制，而大规模海上风电通过柔性直流输电接入后，故障电流的动态特性发生了显著变化。这种变化的核心原因在于系统结构的改变和电力电子设备的特殊响应特性。首先，从系统结构来看，现代海上风电场普遍采用集电系统汇集电能后通过换流站并入直流电网的架构。当直流线路发生短路故障时，不仅交流电网侧会向故障点注入电流，风电场侧的多台风电机组也会通过全功率变流器向故障点放电。由于现代风电机组单机容量普遍达到</w:t>
      </w:r>
      <w:r>
        <w:t>8兆瓦以上，一个百万千瓦级的风电场可能包含上百台机组，这些机</w:t>
      </w:r>
      <w:r>
        <w:rPr>
          <w:rFonts w:hint="eastAsia"/>
        </w:rPr>
        <w:t>组在故障期间的电流叠加效应会导致直流侧故障电流峰值成倍增加。其次，从设备特性角度分析，电压源型换流器（</w:t>
      </w:r>
      <w:r>
        <w:t>VSC）作为柔性直流输电的核心设备，其故障电流特性与传统电网有本质区别。在直流侧短路故障初期，由于直流电压瞬间跌落，换流器电容通过故障路径快速放电，形成极高的瞬态电流峰值。同时，风电机组变流器的控制系统在检测到电网故障后，会进入低电压穿越模式，通过调节电流参考值来维持机组不脱网运行，这一过程可能进一步延长故障电流的持续时间。</w:t>
      </w:r>
    </w:p>
    <w:p w14:paraId="7EE789FA" w14:textId="77777777" w:rsidR="00805529" w:rsidRDefault="00805529" w:rsidP="00805529">
      <w:pPr>
        <w:ind w:firstLineChars="200" w:firstLine="420"/>
      </w:pPr>
      <w:r>
        <w:rPr>
          <w:rFonts w:hint="eastAsia"/>
        </w:rPr>
        <w:t>直流故障电流峰值的显著增大会给电力系统带来多方面的安全挑战，这些风险主要体现为设备安全威胁、系统稳定性问题和保护控制困难三个层面。在设备安全方面，过高的故障电流首先会对换流站关键设备造成冲击。现代柔性直流换流站的核心部件是绝缘栅双极型晶</w:t>
      </w:r>
      <w:r>
        <w:rPr>
          <w:rFonts w:hint="eastAsia"/>
        </w:rPr>
        <w:lastRenderedPageBreak/>
        <w:t>体管（</w:t>
      </w:r>
      <w:r>
        <w:t>IGBT）模块，这些功率半导体器件对过电流极为敏感。当故障电流超过器件耐受能力时，可能在微秒级时间内造成永久性损坏。实践表明，一个400kV的柔性直流换流站中，单个IGBT模块的故障电流耐受能力通常在4-6kA范围内，而大规模海上风电接入场景下的故障电流可能超过这一限值</w:t>
      </w:r>
      <w:r>
        <w:rPr>
          <w:rFonts w:hint="eastAsia"/>
        </w:rPr>
        <w:t>，导致昂贵的换流设备损坏。同时，直流断路器作为故障隔离的关键设备也面临严峻考验。目前工程应用中的机械式直流断路器开断容量一般在</w:t>
      </w:r>
      <w:r>
        <w:t>15-25kA水平，混合式断路器的开断能力稍高，但也难以应对某些极端情况下的故障电流。一旦断路器无法可靠开断，可能引发设备连锁故障，造成整个换流站停运。</w:t>
      </w:r>
    </w:p>
    <w:p w14:paraId="13A53163" w14:textId="77777777" w:rsidR="00805529" w:rsidRDefault="00805529" w:rsidP="00805529">
      <w:pPr>
        <w:ind w:firstLineChars="200" w:firstLine="420"/>
      </w:pPr>
      <w:r>
        <w:rPr>
          <w:rFonts w:hint="eastAsia"/>
        </w:rPr>
        <w:t>在系统稳定性层面，故障电流增大带来的问题同样不容忽视。首先是电压稳定问题，直流故障会导致交流联网点电压骤降，可能引发周边风电机组的连锁脱网。其次是频率稳定挑战，当大规模海上风电因直流故障突然退出运行时，系统将面临巨大的功率缺额，可能诱发频率崩溃事故。特别是在海上风电渗透率较高的电网中，这种风险更为突出。另一个深层次的影响是系统振荡风险增加。故障期间的大电流可能导致电网结构参数发生显著变化，可能激发次同步振荡或宽频振荡，这些新型振荡模式的控制目前仍缺乏成熟经验。从保护控制的角度看，故障电流峰值的增大给系统带来了新的技术难题。传统的保护策略基于固定整定值的过电流保护原理，但在故障电流变化范围大幅扩大的情况下，这种保护方式可能面临选择性不足的问题。一方面需要确保对高阻故障的灵敏度，另一方面又要避免在最大故障电流时误动作，这对保护装置的动态特性提出了极高要求。同时，故障电流的快速上升（</w:t>
      </w:r>
      <w:r>
        <w:t>di/dt可能达到10A/μs量级）要求保护系统必须在数百微秒内完成故障检测和隔离决策，这对现有的保护技术构成了严峻挑战。</w:t>
      </w:r>
    </w:p>
    <w:p w14:paraId="4364564A" w14:textId="77777777" w:rsidR="00805529" w:rsidRPr="004B6811" w:rsidRDefault="00805529" w:rsidP="00805529">
      <w:pPr>
        <w:ind w:firstLineChars="200" w:firstLine="420"/>
      </w:pPr>
      <w:r>
        <w:rPr>
          <w:rFonts w:hint="eastAsia"/>
        </w:rPr>
        <w:t>此外，海上风电场的集群效应也是加剧故障电流的重要因素。与陆上风电分散接入不同，海上风电场通常采用集中并网方式，各机组之间的电气距离较近，故障时的动态响应具有高度一致性。当故障发生时，数十台甚至上百台风电机组几乎同时做出响应，这种集群效应会显著放大故障电流的幅值。另一个不容忽视的因素是电缆分布电容的影响。海上风电送出工程普遍采用长距离海底电缆，这些电缆具有较大的分布电容。在直流故障情况下，这些分布电容储存的能量会快速释放，形成额外的暂态电流分量。特别是在多端直流系统中，多回电缆线路的电容电流相互叠加，可能使故障电流峰值达到正常运行电流的</w:t>
      </w:r>
      <w:r>
        <w:t>10倍以上。</w:t>
      </w:r>
    </w:p>
    <w:p w14:paraId="7B4F3EFA" w14:textId="77777777" w:rsidR="00805529" w:rsidRDefault="00805529" w:rsidP="00805529">
      <w:pPr>
        <w:ind w:firstLineChars="200" w:firstLine="420"/>
      </w:pPr>
      <w:r>
        <w:rPr>
          <w:rFonts w:hint="eastAsia"/>
        </w:rPr>
        <w:t>因此，需要提出</w:t>
      </w:r>
      <w:r w:rsidRPr="004B6811">
        <w:rPr>
          <w:rFonts w:hint="eastAsia"/>
        </w:rPr>
        <w:t>具备故障限流和快速故障清除能力的多端口直流断路器电路拓扑</w:t>
      </w:r>
      <w:r>
        <w:rPr>
          <w:rFonts w:hint="eastAsia"/>
        </w:rPr>
        <w:t>。所提出的具备故障限流和快速故障清除能力的</w:t>
      </w:r>
      <w:r>
        <w:t>m</w:t>
      </w:r>
      <w:r>
        <w:rPr>
          <w:rFonts w:hint="eastAsia"/>
        </w:rPr>
        <w:t>端口直流断路器拓扑如图所示。</w:t>
      </w:r>
    </w:p>
    <w:p w14:paraId="2A3004D1" w14:textId="77777777" w:rsidR="00805529" w:rsidRDefault="00805529" w:rsidP="00805529">
      <w:pPr>
        <w:keepNext/>
        <w:ind w:firstLineChars="200" w:firstLine="420"/>
        <w:jc w:val="center"/>
      </w:pPr>
      <w:r>
        <w:rPr>
          <w:noProof/>
        </w:rPr>
        <w:drawing>
          <wp:inline distT="0" distB="0" distL="0" distR="0" wp14:anchorId="6EA50055" wp14:editId="4B0AAC4C">
            <wp:extent cx="3784600" cy="2711450"/>
            <wp:effectExtent l="0" t="0" r="6350" b="0"/>
            <wp:docPr id="1260156648" name="图片 126015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84600" cy="2711450"/>
                    </a:xfrm>
                    <a:prstGeom prst="rect">
                      <a:avLst/>
                    </a:prstGeom>
                    <a:noFill/>
                    <a:ln>
                      <a:noFill/>
                    </a:ln>
                  </pic:spPr>
                </pic:pic>
              </a:graphicData>
            </a:graphic>
          </wp:inline>
        </w:drawing>
      </w:r>
    </w:p>
    <w:p w14:paraId="0F35937B" w14:textId="427BAE65" w:rsidR="00805529" w:rsidRDefault="0066111D" w:rsidP="00805529">
      <w:pPr>
        <w:pStyle w:val="af2"/>
        <w:spacing w:after="120"/>
        <w:ind w:firstLineChars="200" w:firstLine="420"/>
      </w:pPr>
      <w:r>
        <w:rPr>
          <w:rFonts w:hint="eastAsia"/>
          <w:noProof/>
        </w:rPr>
        <w:t>图</w:t>
      </w:r>
      <w:r w:rsidR="003B2478">
        <w:rPr>
          <w:noProof/>
        </w:rPr>
        <w:fldChar w:fldCharType="begin"/>
      </w:r>
      <w:r w:rsidR="003B2478">
        <w:rPr>
          <w:noProof/>
        </w:rPr>
        <w:instrText xml:space="preserve"> STYLEREF 2 \s </w:instrText>
      </w:r>
      <w:r w:rsidR="003B2478">
        <w:rPr>
          <w:noProof/>
        </w:rPr>
        <w:fldChar w:fldCharType="separate"/>
      </w:r>
      <w:r w:rsidR="003B2478">
        <w:rPr>
          <w:noProof/>
        </w:rPr>
        <w:t>2.3</w:t>
      </w:r>
      <w:r w:rsidR="003B2478">
        <w:rPr>
          <w:noProof/>
        </w:rPr>
        <w:fldChar w:fldCharType="end"/>
      </w:r>
      <w:r w:rsidR="003B2478">
        <w:noBreakHyphen/>
        <w:t>1</w:t>
      </w:r>
      <w:r w:rsidR="00805529">
        <w:rPr>
          <w:rFonts w:hint="eastAsia"/>
        </w:rPr>
        <w:t>断路器拓扑</w:t>
      </w:r>
    </w:p>
    <w:p w14:paraId="15678916" w14:textId="77777777" w:rsidR="00805529" w:rsidRDefault="00805529" w:rsidP="00805529">
      <w:pPr>
        <w:ind w:firstLineChars="200" w:firstLine="420"/>
      </w:pPr>
      <w:r>
        <w:rPr>
          <w:rFonts w:hint="eastAsia"/>
        </w:rPr>
        <w:t>由图可知，断路器主要由低损耗支路部分、</w:t>
      </w:r>
      <w:r>
        <w:t>H</w:t>
      </w:r>
      <w:r>
        <w:rPr>
          <w:rFonts w:hint="eastAsia"/>
        </w:rPr>
        <w:t>桥部分、断路部分、限流部分和旁路部分</w:t>
      </w:r>
      <w:r>
        <w:rPr>
          <w:rFonts w:hint="eastAsia"/>
        </w:rPr>
        <w:lastRenderedPageBreak/>
        <w:t>及其充电支路五个部分组成。</w:t>
      </w:r>
      <w:r>
        <w:t>5</w:t>
      </w:r>
      <w:r>
        <w:rPr>
          <w:rFonts w:hint="eastAsia"/>
        </w:rPr>
        <w:t>个部分具体构成如下：</w:t>
      </w:r>
    </w:p>
    <w:p w14:paraId="4002DBB2" w14:textId="77777777" w:rsidR="00805529" w:rsidRDefault="00805529" w:rsidP="00805529">
      <w:pPr>
        <w:ind w:firstLineChars="200" w:firstLine="420"/>
      </w:pPr>
      <w:r>
        <w:rPr>
          <w:rFonts w:hint="eastAsia"/>
        </w:rPr>
        <w:t>（</w:t>
      </w:r>
      <w:r>
        <w:t>1</w:t>
      </w:r>
      <w:r>
        <w:rPr>
          <w:rFonts w:hint="eastAsia"/>
        </w:rPr>
        <w:t>）低损耗支路部分基本结构与混合式两端口直流断路器的低损耗支路部分结构基本一致，由负载转移开关</w:t>
      </w:r>
      <w:r>
        <w:t>(load commutation switch, LCS)</w:t>
      </w:r>
      <w:r>
        <w:rPr>
          <w:rFonts w:hint="eastAsia"/>
        </w:rPr>
        <w:t>和超快速机械开关</w:t>
      </w:r>
      <w:r>
        <w:t>(ultra-fast disconnector, UFD)</w:t>
      </w:r>
      <w:r>
        <w:rPr>
          <w:rFonts w:hint="eastAsia"/>
        </w:rPr>
        <w:t>串联构成，两者不同之处在于此处的每个</w:t>
      </w:r>
      <w:r>
        <w:t>LCS</w:t>
      </w:r>
      <w:r>
        <w:rPr>
          <w:rFonts w:hint="eastAsia"/>
        </w:rPr>
        <w:t>只需要单向串联绝缘栅双极型晶体管</w:t>
      </w:r>
      <w:r>
        <w:t>(Insulate-gate bipolar transistor, IGBT)</w:t>
      </w:r>
      <w:r>
        <w:rPr>
          <w:rFonts w:hint="eastAsia"/>
        </w:rPr>
        <w:t>，通过二极管构成</w:t>
      </w:r>
      <w:r>
        <w:t>H</w:t>
      </w:r>
      <w:r>
        <w:rPr>
          <w:rFonts w:hint="eastAsia"/>
        </w:rPr>
        <w:t>桥结构以提供双向故障电流分断能力。在正常运行时，电流主要流过低损耗支路。</w:t>
      </w:r>
    </w:p>
    <w:p w14:paraId="48B3192D" w14:textId="77777777" w:rsidR="00805529" w:rsidRDefault="00805529" w:rsidP="00805529">
      <w:pPr>
        <w:ind w:firstLineChars="200" w:firstLine="420"/>
      </w:pPr>
      <w:r>
        <w:rPr>
          <w:rFonts w:hint="eastAsia"/>
        </w:rPr>
        <w:t>（</w:t>
      </w:r>
      <w:r>
        <w:t>2</w:t>
      </w:r>
      <w:r>
        <w:rPr>
          <w:rFonts w:hint="eastAsia"/>
        </w:rPr>
        <w:t>）</w:t>
      </w:r>
      <w:r>
        <w:t>H</w:t>
      </w:r>
      <w:r>
        <w:rPr>
          <w:rFonts w:hint="eastAsia"/>
        </w:rPr>
        <w:t>桥部分由二极管和晶闸管构成，其可以将不同线路发生故障情况下流经断路部分的故障电流整流至同一方向。</w:t>
      </w:r>
    </w:p>
    <w:p w14:paraId="19D9A133" w14:textId="77777777" w:rsidR="00805529" w:rsidRDefault="00805529" w:rsidP="00805529">
      <w:pPr>
        <w:ind w:firstLineChars="200" w:firstLine="420"/>
      </w:pPr>
      <w:r>
        <w:rPr>
          <w:rFonts w:hint="eastAsia"/>
        </w:rPr>
        <w:t>（</w:t>
      </w:r>
      <w:r>
        <w:t>3</w:t>
      </w:r>
      <w:r>
        <w:rPr>
          <w:rFonts w:hint="eastAsia"/>
        </w:rPr>
        <w:t>）断路部分基本结构与混合式两端口直流断路器的断路部分结构基本一致，由主断路器</w:t>
      </w:r>
      <w:r>
        <w:t>MB</w:t>
      </w:r>
      <w:r>
        <w:rPr>
          <w:rFonts w:hint="eastAsia"/>
        </w:rPr>
        <w:t>和金属氧化物压敏电阻</w:t>
      </w:r>
      <w:r>
        <w:t>(metal oxide varistors, MOV)</w:t>
      </w:r>
      <w:r>
        <w:rPr>
          <w:rFonts w:hint="eastAsia"/>
        </w:rPr>
        <w:t>并联构成。两者不同之处在于提出的具备限流和快速故障清除能力的多端口直流断路器设计有</w:t>
      </w:r>
      <w:r>
        <w:t>H</w:t>
      </w:r>
      <w:r>
        <w:rPr>
          <w:rFonts w:hint="eastAsia"/>
        </w:rPr>
        <w:t>桥部分，故此处的</w:t>
      </w:r>
      <w:r>
        <w:t>MB</w:t>
      </w:r>
      <w:r>
        <w:rPr>
          <w:rFonts w:hint="eastAsia"/>
        </w:rPr>
        <w:t>只需要单向串联</w:t>
      </w:r>
      <w:r>
        <w:t>IGBT</w:t>
      </w:r>
      <w:r>
        <w:rPr>
          <w:rFonts w:hint="eastAsia"/>
        </w:rPr>
        <w:t>。</w:t>
      </w:r>
    </w:p>
    <w:p w14:paraId="4D09F0CD" w14:textId="77777777" w:rsidR="00805529" w:rsidRDefault="00805529" w:rsidP="00805529">
      <w:pPr>
        <w:ind w:firstLineChars="200" w:firstLine="420"/>
      </w:pPr>
      <w:r>
        <w:rPr>
          <w:rFonts w:hint="eastAsia"/>
        </w:rPr>
        <w:t>（</w:t>
      </w:r>
      <w:r>
        <w:t>4</w:t>
      </w:r>
      <w:r>
        <w:rPr>
          <w:rFonts w:hint="eastAsia"/>
        </w:rPr>
        <w:t>）限流部分由晶闸管</w:t>
      </w:r>
      <w:r>
        <w:t>T</w:t>
      </w:r>
      <w:r>
        <w:rPr>
          <w:rFonts w:hint="eastAsia"/>
        </w:rPr>
        <w:t>、电容</w:t>
      </w:r>
      <w:r>
        <w:t>C</w:t>
      </w:r>
      <w:r>
        <w:rPr>
          <w:rFonts w:hint="eastAsia"/>
        </w:rPr>
        <w:t>及其串联晶闸管</w:t>
      </w:r>
      <w:r>
        <w:t>T</w:t>
      </w:r>
      <w:r>
        <w:rPr>
          <w:vertAlign w:val="subscript"/>
        </w:rPr>
        <w:t>C</w:t>
      </w:r>
      <w:r>
        <w:rPr>
          <w:rFonts w:hint="eastAsia"/>
        </w:rPr>
        <w:t>、限流电感</w:t>
      </w:r>
      <w:r>
        <w:t>L</w:t>
      </w:r>
      <w:r>
        <w:rPr>
          <w:rFonts w:hint="eastAsia"/>
        </w:rPr>
        <w:t>及其串联晶闸管</w:t>
      </w:r>
      <w:r>
        <w:t>T</w:t>
      </w:r>
      <w:r>
        <w:rPr>
          <w:vertAlign w:val="subscript"/>
        </w:rPr>
        <w:t>L</w:t>
      </w:r>
      <w:r>
        <w:rPr>
          <w:rFonts w:hint="eastAsia"/>
        </w:rPr>
        <w:t>并联构成，同时电容</w:t>
      </w:r>
      <w:r>
        <w:t>C</w:t>
      </w:r>
      <w:r>
        <w:rPr>
          <w:rFonts w:hint="eastAsia"/>
        </w:rPr>
        <w:t>并联有放电回路。晶闸管</w:t>
      </w:r>
      <w:r>
        <w:t>T</w:t>
      </w:r>
      <w:r>
        <w:rPr>
          <w:rFonts w:hint="eastAsia"/>
        </w:rPr>
        <w:t>的作用是在负载电流从低损耗支路中转移到断路部分与限流部分时提供一个低阻抗的流通支路，使电流可以快速地转移。电容</w:t>
      </w:r>
      <w:r>
        <w:t>C</w:t>
      </w:r>
      <w:r>
        <w:rPr>
          <w:rFonts w:hint="eastAsia"/>
        </w:rPr>
        <w:t>及其串联晶闸管</w:t>
      </w:r>
      <w:r>
        <w:t>T</w:t>
      </w:r>
      <w:r>
        <w:rPr>
          <w:vertAlign w:val="subscript"/>
        </w:rPr>
        <w:t>C</w:t>
      </w:r>
      <w:r>
        <w:rPr>
          <w:rFonts w:hint="eastAsia"/>
        </w:rPr>
        <w:t>的作用是通过反向初始电压令晶闸管</w:t>
      </w:r>
      <w:r>
        <w:t>T</w:t>
      </w:r>
      <w:r>
        <w:rPr>
          <w:rFonts w:hint="eastAsia"/>
        </w:rPr>
        <w:t>可靠关断，同时电容</w:t>
      </w:r>
      <w:r>
        <w:t>C</w:t>
      </w:r>
      <w:r>
        <w:rPr>
          <w:rFonts w:hint="eastAsia"/>
        </w:rPr>
        <w:t>可以初步抑制电流上升并使限流电感</w:t>
      </w:r>
      <w:r>
        <w:t>L</w:t>
      </w:r>
      <w:r>
        <w:rPr>
          <w:rFonts w:hint="eastAsia"/>
        </w:rPr>
        <w:t>在短暂延迟后可靠投入。限流电感</w:t>
      </w:r>
      <w:r>
        <w:t>L</w:t>
      </w:r>
      <w:r>
        <w:rPr>
          <w:rFonts w:hint="eastAsia"/>
        </w:rPr>
        <w:t>及其串联晶闸管</w:t>
      </w:r>
      <w:r>
        <w:t>T</w:t>
      </w:r>
      <w:r>
        <w:rPr>
          <w:vertAlign w:val="subscript"/>
        </w:rPr>
        <w:t>L</w:t>
      </w:r>
      <w:r>
        <w:rPr>
          <w:rFonts w:hint="eastAsia"/>
        </w:rPr>
        <w:t>的作用是限制故障电流的进一步上升。限流部分的充电电路由晶闸管</w:t>
      </w:r>
      <w:r>
        <w:t>T</w:t>
      </w:r>
      <w:r>
        <w:rPr>
          <w:vertAlign w:val="subscript"/>
        </w:rPr>
        <w:t>ch1</w:t>
      </w:r>
      <w:r>
        <w:rPr>
          <w:rFonts w:hint="eastAsia"/>
        </w:rPr>
        <w:t>—</w:t>
      </w:r>
      <w:r>
        <w:t>T</w:t>
      </w:r>
      <w:r>
        <w:rPr>
          <w:vertAlign w:val="subscript"/>
        </w:rPr>
        <w:t>chm</w:t>
      </w:r>
      <w:r>
        <w:rPr>
          <w:rFonts w:hint="eastAsia"/>
        </w:rPr>
        <w:t>、</w:t>
      </w:r>
      <w:r>
        <w:t>T</w:t>
      </w:r>
      <w:r>
        <w:rPr>
          <w:vertAlign w:val="subscript"/>
        </w:rPr>
        <w:t>chC</w:t>
      </w:r>
      <w:r>
        <w:rPr>
          <w:rFonts w:hint="eastAsia"/>
        </w:rPr>
        <w:t>、</w:t>
      </w:r>
      <w:r>
        <w:t>T</w:t>
      </w:r>
      <w:r>
        <w:rPr>
          <w:vertAlign w:val="subscript"/>
        </w:rPr>
        <w:t>ch</w:t>
      </w:r>
      <w:r>
        <w:rPr>
          <w:rFonts w:hint="eastAsia"/>
        </w:rPr>
        <w:t>、充电电容</w:t>
      </w:r>
      <w:r>
        <w:t>C</w:t>
      </w:r>
      <w:r>
        <w:rPr>
          <w:vertAlign w:val="subscript"/>
        </w:rPr>
        <w:t>ch</w:t>
      </w:r>
      <w:r>
        <w:rPr>
          <w:rFonts w:hint="eastAsia"/>
        </w:rPr>
        <w:t>和接地电阻构成。晶闸管</w:t>
      </w:r>
      <w:r>
        <w:t>T</w:t>
      </w:r>
      <w:r>
        <w:rPr>
          <w:vertAlign w:val="subscript"/>
        </w:rPr>
        <w:t>ch1</w:t>
      </w:r>
      <w:r>
        <w:rPr>
          <w:rFonts w:hint="eastAsia"/>
        </w:rPr>
        <w:t>—</w:t>
      </w:r>
      <w:r>
        <w:t xml:space="preserve"> T</w:t>
      </w:r>
      <w:r>
        <w:rPr>
          <w:vertAlign w:val="subscript"/>
        </w:rPr>
        <w:t>chm</w:t>
      </w:r>
      <w:r>
        <w:rPr>
          <w:rFonts w:hint="eastAsia"/>
        </w:rPr>
        <w:t>、</w:t>
      </w:r>
      <w:r>
        <w:t>T</w:t>
      </w:r>
      <w:r>
        <w:rPr>
          <w:vertAlign w:val="subscript"/>
        </w:rPr>
        <w:t>chC</w:t>
      </w:r>
      <w:r>
        <w:rPr>
          <w:rFonts w:hint="eastAsia"/>
        </w:rPr>
        <w:t>、</w:t>
      </w:r>
      <w:r>
        <w:t>T</w:t>
      </w:r>
      <w:r>
        <w:rPr>
          <w:vertAlign w:val="subscript"/>
        </w:rPr>
        <w:t>ch</w:t>
      </w:r>
      <w:r>
        <w:rPr>
          <w:rFonts w:hint="eastAsia"/>
        </w:rPr>
        <w:t>形成可以利用直流电网进行充电的回路，充电电容</w:t>
      </w:r>
      <w:r>
        <w:t>C</w:t>
      </w:r>
      <w:r>
        <w:rPr>
          <w:vertAlign w:val="subscript"/>
        </w:rPr>
        <w:t>ch</w:t>
      </w:r>
      <w:r>
        <w:rPr>
          <w:rFonts w:hint="eastAsia"/>
        </w:rPr>
        <w:t>与电容</w:t>
      </w:r>
      <w:r>
        <w:t>C</w:t>
      </w:r>
      <w:r>
        <w:rPr>
          <w:rFonts w:hint="eastAsia"/>
        </w:rPr>
        <w:t>利用串联分压原理控制充电完毕时电容</w:t>
      </w:r>
      <w:r>
        <w:t>C</w:t>
      </w:r>
      <w:r>
        <w:rPr>
          <w:rFonts w:hint="eastAsia"/>
        </w:rPr>
        <w:t>的电压。</w:t>
      </w:r>
    </w:p>
    <w:p w14:paraId="1167C90F" w14:textId="77777777" w:rsidR="00805529" w:rsidRDefault="00805529" w:rsidP="00805529">
      <w:pPr>
        <w:ind w:firstLineChars="200" w:firstLine="420"/>
      </w:pPr>
      <w:r>
        <w:rPr>
          <w:rFonts w:hint="eastAsia"/>
        </w:rPr>
        <w:t>（</w:t>
      </w:r>
      <w:r>
        <w:t>5</w:t>
      </w:r>
      <w:r>
        <w:rPr>
          <w:rFonts w:hint="eastAsia"/>
        </w:rPr>
        <w:t>）旁路部分由晶闸管</w:t>
      </w:r>
      <w:r>
        <w:t>T</w:t>
      </w:r>
      <w:r>
        <w:rPr>
          <w:vertAlign w:val="subscript"/>
        </w:rPr>
        <w:t>p</w:t>
      </w:r>
      <w:r>
        <w:rPr>
          <w:rFonts w:hint="eastAsia"/>
        </w:rPr>
        <w:t>、旁路电容</w:t>
      </w:r>
      <w:r>
        <w:t>C</w:t>
      </w:r>
      <w:r>
        <w:rPr>
          <w:vertAlign w:val="subscript"/>
        </w:rPr>
        <w:t>p</w:t>
      </w:r>
      <w:r>
        <w:rPr>
          <w:rFonts w:hint="eastAsia"/>
        </w:rPr>
        <w:t>及其串联晶闸管</w:t>
      </w:r>
      <w:r>
        <w:t>T</w:t>
      </w:r>
      <w:r>
        <w:rPr>
          <w:vertAlign w:val="subscript"/>
        </w:rPr>
        <w:t>Cp</w:t>
      </w:r>
      <w:r>
        <w:rPr>
          <w:rFonts w:hint="eastAsia"/>
        </w:rPr>
        <w:t>、耗能电阻</w:t>
      </w:r>
      <w:r>
        <w:t>R</w:t>
      </w:r>
      <w:r>
        <w:rPr>
          <w:rFonts w:hint="eastAsia"/>
        </w:rPr>
        <w:t>及其续流二极管、晶闸管</w:t>
      </w:r>
      <w:r>
        <w:t>T</w:t>
      </w:r>
      <w:r>
        <w:rPr>
          <w:vertAlign w:val="subscript"/>
        </w:rPr>
        <w:t>p1</w:t>
      </w:r>
      <w:r>
        <w:rPr>
          <w:rFonts w:hint="eastAsia"/>
        </w:rPr>
        <w:t>—</w:t>
      </w:r>
      <w:r>
        <w:t>T</w:t>
      </w:r>
      <w:r>
        <w:rPr>
          <w:vertAlign w:val="subscript"/>
        </w:rPr>
        <w:t>pn</w:t>
      </w:r>
      <w:r>
        <w:rPr>
          <w:rFonts w:hint="eastAsia"/>
        </w:rPr>
        <w:t>构成。晶闸管</w:t>
      </w:r>
      <w:r>
        <w:t>T</w:t>
      </w:r>
      <w:r>
        <w:rPr>
          <w:vertAlign w:val="subscript"/>
        </w:rPr>
        <w:t>p1</w:t>
      </w:r>
      <w:r>
        <w:rPr>
          <w:rFonts w:hint="eastAsia"/>
        </w:rPr>
        <w:t>—</w:t>
      </w:r>
      <w:r>
        <w:t>T</w:t>
      </w:r>
      <w:r>
        <w:rPr>
          <w:vertAlign w:val="subscript"/>
        </w:rPr>
        <w:t>pn</w:t>
      </w:r>
      <w:r>
        <w:rPr>
          <w:rFonts w:hint="eastAsia"/>
        </w:rPr>
        <w:t>的作用是形成可以将电感旁路的回路。晶闸管</w:t>
      </w:r>
      <w:r>
        <w:t>T</w:t>
      </w:r>
      <w:r>
        <w:rPr>
          <w:vertAlign w:val="subscript"/>
        </w:rPr>
        <w:t>p</w:t>
      </w:r>
      <w:r>
        <w:rPr>
          <w:rFonts w:hint="eastAsia"/>
        </w:rPr>
        <w:t>的作用是在</w:t>
      </w:r>
      <w:r>
        <w:t>MB</w:t>
      </w:r>
      <w:r>
        <w:rPr>
          <w:rFonts w:hint="eastAsia"/>
        </w:rPr>
        <w:t>动作时快速地将电感旁路，以降低</w:t>
      </w:r>
      <w:r>
        <w:t>MOV</w:t>
      </w:r>
      <w:r>
        <w:rPr>
          <w:rFonts w:hint="eastAsia"/>
        </w:rPr>
        <w:t>的需要耗散的能量从而加快故障电流下降的速度。旁路电容</w:t>
      </w:r>
      <w:r>
        <w:t>C</w:t>
      </w:r>
      <w:r>
        <w:rPr>
          <w:vertAlign w:val="subscript"/>
        </w:rPr>
        <w:t>p</w:t>
      </w:r>
      <w:r>
        <w:rPr>
          <w:rFonts w:hint="eastAsia"/>
        </w:rPr>
        <w:t>及其串联晶闸管</w:t>
      </w:r>
      <w:r>
        <w:t>T</w:t>
      </w:r>
      <w:r>
        <w:rPr>
          <w:vertAlign w:val="subscript"/>
        </w:rPr>
        <w:t>Cp</w:t>
      </w:r>
      <w:r>
        <w:rPr>
          <w:rFonts w:hint="eastAsia"/>
        </w:rPr>
        <w:t>的作用是通过反向初始电压令晶闸管</w:t>
      </w:r>
      <w:r>
        <w:t>T</w:t>
      </w:r>
      <w:r>
        <w:rPr>
          <w:vertAlign w:val="subscript"/>
        </w:rPr>
        <w:t>p</w:t>
      </w:r>
      <w:r>
        <w:rPr>
          <w:rFonts w:hint="eastAsia"/>
        </w:rPr>
        <w:t>可靠关断，同时旁路电容</w:t>
      </w:r>
      <w:r>
        <w:t>C</w:t>
      </w:r>
      <w:r>
        <w:rPr>
          <w:vertAlign w:val="subscript"/>
        </w:rPr>
        <w:t>p</w:t>
      </w:r>
      <w:r>
        <w:rPr>
          <w:rFonts w:hint="eastAsia"/>
        </w:rPr>
        <w:t>可以吸收电感中的能量并使耗能电阻</w:t>
      </w:r>
      <w:r>
        <w:t>R</w:t>
      </w:r>
      <w:r>
        <w:rPr>
          <w:rFonts w:hint="eastAsia"/>
        </w:rPr>
        <w:t>可靠投入。耗能电阻</w:t>
      </w:r>
      <w:r>
        <w:t>R</w:t>
      </w:r>
      <w:r>
        <w:rPr>
          <w:rFonts w:hint="eastAsia"/>
        </w:rPr>
        <w:t>及其续流二极管的作用是消耗电感和旁路电容</w:t>
      </w:r>
      <w:r>
        <w:t>C</w:t>
      </w:r>
      <w:r>
        <w:rPr>
          <w:vertAlign w:val="subscript"/>
        </w:rPr>
        <w:t>p</w:t>
      </w:r>
      <w:r>
        <w:rPr>
          <w:rFonts w:hint="eastAsia"/>
        </w:rPr>
        <w:t>中的能量。旁路部分的充电电路由晶闸管</w:t>
      </w:r>
      <w:r>
        <w:t>T</w:t>
      </w:r>
      <w:r>
        <w:rPr>
          <w:vertAlign w:val="subscript"/>
        </w:rPr>
        <w:t>chp</w:t>
      </w:r>
      <w:r>
        <w:rPr>
          <w:rFonts w:hint="eastAsia"/>
        </w:rPr>
        <w:t>、充电电容</w:t>
      </w:r>
      <w:r>
        <w:t>C</w:t>
      </w:r>
      <w:r>
        <w:rPr>
          <w:vertAlign w:val="subscript"/>
        </w:rPr>
        <w:t>chp</w:t>
      </w:r>
      <w:r>
        <w:rPr>
          <w:rFonts w:hint="eastAsia"/>
        </w:rPr>
        <w:t>和接地电阻构成。晶闸管</w:t>
      </w:r>
      <w:r>
        <w:t>T</w:t>
      </w:r>
      <w:r>
        <w:rPr>
          <w:vertAlign w:val="subscript"/>
        </w:rPr>
        <w:t>chp</w:t>
      </w:r>
      <w:r>
        <w:rPr>
          <w:rFonts w:hint="eastAsia"/>
        </w:rPr>
        <w:t>形成可以利用直流电网进行充电的回路，充电电容</w:t>
      </w:r>
      <w:r>
        <w:t>C</w:t>
      </w:r>
      <w:r>
        <w:rPr>
          <w:vertAlign w:val="subscript"/>
        </w:rPr>
        <w:t>chp</w:t>
      </w:r>
      <w:r>
        <w:rPr>
          <w:rFonts w:hint="eastAsia"/>
        </w:rPr>
        <w:t>与旁路电容</w:t>
      </w:r>
      <w:r>
        <w:t>C</w:t>
      </w:r>
      <w:r>
        <w:rPr>
          <w:vertAlign w:val="subscript"/>
        </w:rPr>
        <w:t>p</w:t>
      </w:r>
      <w:r>
        <w:rPr>
          <w:rFonts w:hint="eastAsia"/>
        </w:rPr>
        <w:t>利用串联分压原理控制充电完毕时旁路电容</w:t>
      </w:r>
      <w:r>
        <w:t>C</w:t>
      </w:r>
      <w:r>
        <w:rPr>
          <w:vertAlign w:val="subscript"/>
        </w:rPr>
        <w:t>p</w:t>
      </w:r>
      <w:r>
        <w:rPr>
          <w:rFonts w:hint="eastAsia"/>
        </w:rPr>
        <w:t>的电压。</w:t>
      </w:r>
    </w:p>
    <w:p w14:paraId="5598FD18" w14:textId="77777777" w:rsidR="00805529" w:rsidRDefault="00805529" w:rsidP="00805529">
      <w:pPr>
        <w:pStyle w:val="4"/>
        <w:numPr>
          <w:ilvl w:val="0"/>
          <w:numId w:val="0"/>
        </w:numPr>
      </w:pPr>
      <w:bookmarkStart w:id="74" w:name="_Toc183786256"/>
      <w:bookmarkStart w:id="75" w:name="_Toc184119217"/>
      <w:r>
        <w:rPr>
          <w:rFonts w:hint="eastAsia"/>
        </w:rPr>
        <w:t>（1）参数设计</w:t>
      </w:r>
      <w:bookmarkEnd w:id="74"/>
      <w:bookmarkEnd w:id="75"/>
    </w:p>
    <w:p w14:paraId="693267D8" w14:textId="77777777" w:rsidR="00805529" w:rsidRDefault="00805529" w:rsidP="00805529">
      <w:pPr>
        <w:ind w:firstLineChars="200" w:firstLine="420"/>
      </w:pPr>
      <w:r>
        <w:rPr>
          <w:rFonts w:hint="eastAsia"/>
        </w:rPr>
        <w:t>由前文动作过程的分析可知，低损耗支路结构与混合式二端口直流断路器类似，负载转移开关</w:t>
      </w:r>
      <w:r>
        <w:t>LCS</w:t>
      </w:r>
      <w:r>
        <w:rPr>
          <w:rFonts w:hint="eastAsia"/>
        </w:rPr>
        <w:t>与超快速机械开关</w:t>
      </w:r>
      <w:r>
        <w:t>UFD</w:t>
      </w:r>
      <w:r>
        <w:rPr>
          <w:rFonts w:hint="eastAsia"/>
        </w:rPr>
        <w:t>串联，在</w:t>
      </w:r>
      <w:r>
        <w:t>UFD</w:t>
      </w:r>
      <w:r>
        <w:rPr>
          <w:rFonts w:hint="eastAsia"/>
        </w:rPr>
        <w:t>跳开后</w:t>
      </w:r>
      <w:r>
        <w:t>LCS</w:t>
      </w:r>
      <w:r>
        <w:rPr>
          <w:rFonts w:hint="eastAsia"/>
        </w:rPr>
        <w:t>将不再需要承压，因此其最大电气应力较小。</w:t>
      </w:r>
    </w:p>
    <w:p w14:paraId="4DC6B969" w14:textId="53E3DA8E" w:rsidR="00805529" w:rsidRDefault="00805529" w:rsidP="00805529">
      <w:pPr>
        <w:ind w:firstLineChars="200" w:firstLine="420"/>
      </w:pPr>
      <w:r>
        <w:rPr>
          <w:rFonts w:hint="eastAsia"/>
        </w:rPr>
        <w:t>限流电感值</w:t>
      </w:r>
      <w:r>
        <w:t>L</w:t>
      </w:r>
      <w:r>
        <w:rPr>
          <w:rFonts w:hint="eastAsia"/>
        </w:rPr>
        <w:t>、电容值</w:t>
      </w:r>
      <w:r>
        <w:t>C</w:t>
      </w:r>
      <w:r>
        <w:rPr>
          <w:rFonts w:hint="eastAsia"/>
        </w:rPr>
        <w:t>共同影响了晶闸管</w:t>
      </w:r>
      <w:r>
        <w:t>T</w:t>
      </w:r>
      <w:r>
        <w:rPr>
          <w:rFonts w:hint="eastAsia"/>
        </w:rPr>
        <w:t>、</w:t>
      </w:r>
      <w:r>
        <w:t>T</w:t>
      </w:r>
      <w:r>
        <w:rPr>
          <w:vertAlign w:val="subscript"/>
        </w:rPr>
        <w:t>C</w:t>
      </w:r>
      <w:r>
        <w:rPr>
          <w:rFonts w:hint="eastAsia"/>
        </w:rPr>
        <w:t>和</w:t>
      </w:r>
      <w:r>
        <w:t>T</w:t>
      </w:r>
      <w:r>
        <w:rPr>
          <w:vertAlign w:val="subscript"/>
        </w:rPr>
        <w:t>chC</w:t>
      </w:r>
      <w:r>
        <w:rPr>
          <w:rFonts w:hint="eastAsia"/>
        </w:rPr>
        <w:t>所需承受的最大电压</w:t>
      </w:r>
      <w:r>
        <w:rPr>
          <w:i/>
          <w:iCs/>
        </w:rPr>
        <w:t>U</w:t>
      </w:r>
      <w:r>
        <w:rPr>
          <w:vertAlign w:val="subscript"/>
        </w:rPr>
        <w:t>Tmax</w:t>
      </w:r>
      <w:r>
        <w:rPr>
          <w:rFonts w:hint="eastAsia"/>
        </w:rPr>
        <w:t>、</w:t>
      </w:r>
      <w:r>
        <w:rPr>
          <w:i/>
          <w:iCs/>
        </w:rPr>
        <w:t>U</w:t>
      </w:r>
      <w:r>
        <w:rPr>
          <w:vertAlign w:val="subscript"/>
        </w:rPr>
        <w:t>TCmax</w:t>
      </w:r>
      <w:r>
        <w:rPr>
          <w:rFonts w:hint="eastAsia"/>
        </w:rPr>
        <w:t>和</w:t>
      </w:r>
      <w:r>
        <w:rPr>
          <w:i/>
          <w:iCs/>
        </w:rPr>
        <w:t>U</w:t>
      </w:r>
      <w:r>
        <w:rPr>
          <w:vertAlign w:val="subscript"/>
        </w:rPr>
        <w:t>TchCmax</w:t>
      </w:r>
      <w:r>
        <w:rPr>
          <w:rFonts w:hint="eastAsia"/>
        </w:rPr>
        <w:t>、限流电感</w:t>
      </w:r>
      <w:r>
        <w:t>L</w:t>
      </w:r>
      <w:r>
        <w:rPr>
          <w:rFonts w:hint="eastAsia"/>
        </w:rPr>
        <w:t>完全投入所需时间</w:t>
      </w:r>
      <w:r>
        <w:rPr>
          <w:i/>
          <w:iCs/>
        </w:rPr>
        <w:t>t</w:t>
      </w:r>
      <w:r>
        <w:rPr>
          <w:vertAlign w:val="subscript"/>
        </w:rPr>
        <w:t>L</w:t>
      </w:r>
      <w:r>
        <w:rPr>
          <w:rFonts w:hint="eastAsia"/>
        </w:rPr>
        <w:t>、断路时刻主断路器电流</w:t>
      </w:r>
      <w:r>
        <w:rPr>
          <w:i/>
          <w:iCs/>
        </w:rPr>
        <w:t>I</w:t>
      </w:r>
      <w:r>
        <w:rPr>
          <w:vertAlign w:val="subscript"/>
        </w:rPr>
        <w:t>cut</w:t>
      </w:r>
      <w:r>
        <w:rPr>
          <w:rFonts w:hint="eastAsia"/>
        </w:rPr>
        <w:t>和压敏电阻所需消耗的能量</w:t>
      </w:r>
      <w:r>
        <w:rPr>
          <w:i/>
          <w:iCs/>
        </w:rPr>
        <w:t>E</w:t>
      </w:r>
      <w:r>
        <w:rPr>
          <w:vertAlign w:val="subscript"/>
        </w:rPr>
        <w:t>MOV</w:t>
      </w:r>
      <w:r>
        <w:rPr>
          <w:rFonts w:hint="eastAsia"/>
        </w:rPr>
        <w:t>。</w:t>
      </w:r>
      <w:r w:rsidR="00AE3575">
        <w:rPr>
          <w:rFonts w:hint="eastAsia"/>
        </w:rPr>
        <w:t>下图</w:t>
      </w:r>
      <w:r>
        <w:rPr>
          <w:rFonts w:hint="eastAsia"/>
        </w:rPr>
        <w:t>展示了电容值</w:t>
      </w:r>
      <w:r>
        <w:rPr>
          <w:i/>
          <w:iCs/>
        </w:rPr>
        <w:t>C</w:t>
      </w:r>
      <w:r>
        <w:rPr>
          <w:rFonts w:hint="eastAsia"/>
        </w:rPr>
        <w:t>和限流电感值</w:t>
      </w:r>
      <w:r>
        <w:rPr>
          <w:i/>
          <w:iCs/>
        </w:rPr>
        <w:t>L</w:t>
      </w:r>
      <w:r>
        <w:rPr>
          <w:rFonts w:hint="eastAsia"/>
        </w:rPr>
        <w:t>取值不同时，这些参数的具体情况。</w:t>
      </w:r>
    </w:p>
    <w:p w14:paraId="5BC3D938" w14:textId="77777777" w:rsidR="00805529" w:rsidRDefault="00805529" w:rsidP="00805529">
      <w:pPr>
        <w:keepNext/>
        <w:ind w:firstLineChars="200" w:firstLine="420"/>
        <w:jc w:val="center"/>
      </w:pPr>
      <w:r>
        <w:rPr>
          <w:noProof/>
        </w:rPr>
        <w:lastRenderedPageBreak/>
        <w:drawing>
          <wp:inline distT="0" distB="0" distL="0" distR="0" wp14:anchorId="7380BD58" wp14:editId="2CECBBBA">
            <wp:extent cx="3140710" cy="3697605"/>
            <wp:effectExtent l="0" t="0" r="2540" b="0"/>
            <wp:docPr id="1260156629" name="图片 126015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0710" cy="3697605"/>
                    </a:xfrm>
                    <a:prstGeom prst="rect">
                      <a:avLst/>
                    </a:prstGeom>
                    <a:noFill/>
                    <a:ln>
                      <a:noFill/>
                    </a:ln>
                  </pic:spPr>
                </pic:pic>
              </a:graphicData>
            </a:graphic>
          </wp:inline>
        </w:drawing>
      </w:r>
    </w:p>
    <w:p w14:paraId="03711EA7" w14:textId="2B26A50A" w:rsidR="00805529" w:rsidRDefault="003B2478" w:rsidP="00805529">
      <w:pPr>
        <w:pStyle w:val="af2"/>
        <w:spacing w:after="120"/>
        <w:ind w:firstLineChars="200" w:firstLine="4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2</w:t>
      </w:r>
      <w:r w:rsidR="00805529">
        <w:rPr>
          <w:rFonts w:hint="eastAsia"/>
        </w:rPr>
        <w:t>电容值</w:t>
      </w:r>
      <w:r w:rsidR="00805529">
        <w:t>C</w:t>
      </w:r>
      <w:r w:rsidR="00805529">
        <w:rPr>
          <w:rFonts w:hint="eastAsia"/>
        </w:rPr>
        <w:t>和限流电感值</w:t>
      </w:r>
      <w:r w:rsidR="00805529">
        <w:t>L</w:t>
      </w:r>
      <w:r w:rsidR="00805529">
        <w:rPr>
          <w:rFonts w:hint="eastAsia"/>
        </w:rPr>
        <w:t>的影响</w:t>
      </w:r>
    </w:p>
    <w:p w14:paraId="25B18FF6" w14:textId="77777777" w:rsidR="00805529" w:rsidRDefault="00805529" w:rsidP="00805529">
      <w:pPr>
        <w:ind w:firstLineChars="200" w:firstLine="420"/>
      </w:pPr>
      <w:r>
        <w:rPr>
          <w:rFonts w:hint="eastAsia"/>
        </w:rPr>
        <w:t>从图可知，在限流电感值</w:t>
      </w:r>
      <w:r>
        <w:t>L</w:t>
      </w:r>
      <w:r>
        <w:rPr>
          <w:rFonts w:hint="eastAsia"/>
        </w:rPr>
        <w:t>不变而电容值</w:t>
      </w:r>
      <w:r>
        <w:t>C</w:t>
      </w:r>
      <w:r>
        <w:rPr>
          <w:rFonts w:hint="eastAsia"/>
        </w:rPr>
        <w:t>增大时，故障电流对电容</w:t>
      </w:r>
      <w:r>
        <w:t>C</w:t>
      </w:r>
      <w:r>
        <w:rPr>
          <w:rFonts w:hint="eastAsia"/>
        </w:rPr>
        <w:t>的充电速度下降，导致</w:t>
      </w:r>
      <w:r>
        <w:t xml:space="preserve"> </w:t>
      </w:r>
      <w:r>
        <w:rPr>
          <w:i/>
        </w:rPr>
        <w:t>U</w:t>
      </w:r>
      <w:r>
        <w:rPr>
          <w:vertAlign w:val="subscript"/>
        </w:rPr>
        <w:t>Tmax</w:t>
      </w:r>
      <w:r>
        <w:rPr>
          <w:rFonts w:hint="eastAsia"/>
        </w:rPr>
        <w:t>、</w:t>
      </w:r>
      <w:r>
        <w:rPr>
          <w:i/>
        </w:rPr>
        <w:t>U</w:t>
      </w:r>
      <w:r>
        <w:rPr>
          <w:vertAlign w:val="subscript"/>
        </w:rPr>
        <w:t>TCmax</w:t>
      </w:r>
      <w:r>
        <w:rPr>
          <w:rFonts w:hint="eastAsia"/>
        </w:rPr>
        <w:t>和</w:t>
      </w:r>
      <w:r>
        <w:rPr>
          <w:i/>
        </w:rPr>
        <w:t>U</w:t>
      </w:r>
      <w:r>
        <w:rPr>
          <w:vertAlign w:val="subscript"/>
        </w:rPr>
        <w:t>TchCmax</w:t>
      </w:r>
      <w:r>
        <w:rPr>
          <w:rFonts w:hint="eastAsia"/>
        </w:rPr>
        <w:t>降低，限流电感</w:t>
      </w:r>
      <w:r>
        <w:t>L</w:t>
      </w:r>
      <w:r>
        <w:rPr>
          <w:rFonts w:hint="eastAsia"/>
        </w:rPr>
        <w:t>完全投入所需时间</w:t>
      </w:r>
      <w:r>
        <w:rPr>
          <w:i/>
        </w:rPr>
        <w:t>t</w:t>
      </w:r>
      <w:r>
        <w:rPr>
          <w:vertAlign w:val="subscript"/>
        </w:rPr>
        <w:t>L</w:t>
      </w:r>
      <w:r>
        <w:rPr>
          <w:rFonts w:hint="eastAsia"/>
        </w:rPr>
        <w:t>变长，因此断路时刻主断路器电流</w:t>
      </w:r>
      <w:r>
        <w:t>Icu</w:t>
      </w:r>
      <w:r>
        <w:rPr>
          <w:i/>
        </w:rPr>
        <w:t>t</w:t>
      </w:r>
      <w:r>
        <w:rPr>
          <w:rFonts w:hint="eastAsia"/>
        </w:rPr>
        <w:t>和压敏电阻所需消耗的能量</w:t>
      </w:r>
      <w:r>
        <w:rPr>
          <w:i/>
          <w:iCs/>
        </w:rPr>
        <w:t>E</w:t>
      </w:r>
      <w:r>
        <w:rPr>
          <w:vertAlign w:val="subscript"/>
        </w:rPr>
        <w:t>MOV</w:t>
      </w:r>
      <w:r>
        <w:rPr>
          <w:rFonts w:hint="eastAsia"/>
        </w:rPr>
        <w:t>增大；而在电容值</w:t>
      </w:r>
      <w:r>
        <w:t>C</w:t>
      </w:r>
      <w:r>
        <w:rPr>
          <w:rFonts w:hint="eastAsia"/>
        </w:rPr>
        <w:t>不变而限流电感值</w:t>
      </w:r>
      <w:r>
        <w:t>L</w:t>
      </w:r>
      <w:r>
        <w:rPr>
          <w:rFonts w:hint="eastAsia"/>
        </w:rPr>
        <w:t>增大时，限流电感</w:t>
      </w:r>
      <w:r>
        <w:t>L</w:t>
      </w:r>
      <w:r>
        <w:rPr>
          <w:rFonts w:hint="eastAsia"/>
        </w:rPr>
        <w:t>两端的电压增大，导致与之并联的</w:t>
      </w:r>
      <w:r>
        <w:t xml:space="preserve"> </w:t>
      </w:r>
      <w:r>
        <w:rPr>
          <w:i/>
        </w:rPr>
        <w:t>U</w:t>
      </w:r>
      <w:r>
        <w:rPr>
          <w:vertAlign w:val="subscript"/>
        </w:rPr>
        <w:t>Tmax</w:t>
      </w:r>
      <w:r>
        <w:rPr>
          <w:rFonts w:hint="eastAsia"/>
        </w:rPr>
        <w:t>、</w:t>
      </w:r>
      <w:r>
        <w:rPr>
          <w:i/>
        </w:rPr>
        <w:t>U</w:t>
      </w:r>
      <w:r>
        <w:rPr>
          <w:vertAlign w:val="subscript"/>
        </w:rPr>
        <w:t>TCmax</w:t>
      </w:r>
      <w:r>
        <w:rPr>
          <w:rFonts w:hint="eastAsia"/>
        </w:rPr>
        <w:t>和</w:t>
      </w:r>
      <w:r>
        <w:rPr>
          <w:i/>
        </w:rPr>
        <w:t>U</w:t>
      </w:r>
      <w:r>
        <w:rPr>
          <w:vertAlign w:val="subscript"/>
        </w:rPr>
        <w:t>TchCmax</w:t>
      </w:r>
      <w:r>
        <w:rPr>
          <w:rFonts w:hint="eastAsia"/>
        </w:rPr>
        <w:t>增大，同时限流电感抑制电流变化的能力变强，因此限流电感</w:t>
      </w:r>
      <w:r>
        <w:t>L</w:t>
      </w:r>
      <w:r>
        <w:rPr>
          <w:rFonts w:hint="eastAsia"/>
        </w:rPr>
        <w:t>完全投入所需时间</w:t>
      </w:r>
      <w:r>
        <w:rPr>
          <w:i/>
        </w:rPr>
        <w:t>t</w:t>
      </w:r>
      <w:r>
        <w:rPr>
          <w:vertAlign w:val="subscript"/>
        </w:rPr>
        <w:t>L</w:t>
      </w:r>
      <w:r>
        <w:rPr>
          <w:rFonts w:hint="eastAsia"/>
        </w:rPr>
        <w:t>变长，断路时刻主断路器电流</w:t>
      </w:r>
      <w:r>
        <w:t>I</w:t>
      </w:r>
      <w:r>
        <w:rPr>
          <w:vertAlign w:val="subscript"/>
        </w:rPr>
        <w:t>cu</w:t>
      </w:r>
      <w:r>
        <w:rPr>
          <w:iCs/>
          <w:vertAlign w:val="subscript"/>
        </w:rPr>
        <w:t>t</w:t>
      </w:r>
      <w:r>
        <w:rPr>
          <w:rFonts w:hint="eastAsia"/>
        </w:rPr>
        <w:t>减小，压敏电阻所需消耗的能量</w:t>
      </w:r>
      <w:r>
        <w:rPr>
          <w:i/>
          <w:iCs/>
        </w:rPr>
        <w:t>E</w:t>
      </w:r>
      <w:r>
        <w:rPr>
          <w:vertAlign w:val="subscript"/>
        </w:rPr>
        <w:t>MOV</w:t>
      </w:r>
      <w:r>
        <w:rPr>
          <w:rFonts w:hint="eastAsia"/>
        </w:rPr>
        <w:t>也随之减小。综合考虑各参数，在此选定限流电感值</w:t>
      </w:r>
      <w:r>
        <w:rPr>
          <w:i/>
          <w:iCs/>
        </w:rPr>
        <w:t>L</w:t>
      </w:r>
      <w:r>
        <w:t>=0.7 H</w:t>
      </w:r>
      <w:r>
        <w:rPr>
          <w:rFonts w:hint="eastAsia"/>
        </w:rPr>
        <w:t>，电容值</w:t>
      </w:r>
      <w:r>
        <w:rPr>
          <w:i/>
          <w:iCs/>
        </w:rPr>
        <w:t>C</w:t>
      </w:r>
      <w:r>
        <w:t xml:space="preserve">=25 </w:t>
      </w:r>
      <w:r>
        <w:sym w:font="Symbol" w:char="F06D"/>
      </w:r>
      <w:r>
        <w:t>F</w:t>
      </w:r>
      <w:r>
        <w:rPr>
          <w:rFonts w:hint="eastAsia"/>
        </w:rPr>
        <w:t>。</w:t>
      </w:r>
    </w:p>
    <w:p w14:paraId="27EC990D" w14:textId="77777777" w:rsidR="00805529" w:rsidRDefault="00805529" w:rsidP="00805529">
      <w:pPr>
        <w:ind w:firstLineChars="200" w:firstLine="420"/>
      </w:pPr>
      <w:r>
        <w:rPr>
          <w:rFonts w:hint="eastAsia"/>
        </w:rPr>
        <w:t>电容值</w:t>
      </w:r>
      <w:r>
        <w:rPr>
          <w:i/>
          <w:iCs/>
        </w:rPr>
        <w:t>C</w:t>
      </w:r>
      <w:r>
        <w:rPr>
          <w:rFonts w:hint="eastAsia"/>
        </w:rPr>
        <w:t>及其初始电压</w:t>
      </w:r>
      <w:r>
        <w:rPr>
          <w:i/>
          <w:iCs/>
        </w:rPr>
        <w:t>U</w:t>
      </w:r>
      <w:r>
        <w:rPr>
          <w:vertAlign w:val="subscript"/>
        </w:rPr>
        <w:t>0</w:t>
      </w:r>
      <w:r>
        <w:rPr>
          <w:rFonts w:hint="eastAsia"/>
        </w:rPr>
        <w:t>共同影响了在限流过程中电容</w:t>
      </w:r>
      <w:r>
        <w:t>C</w:t>
      </w:r>
      <w:r>
        <w:rPr>
          <w:rFonts w:hint="eastAsia"/>
        </w:rPr>
        <w:t>放电所需要的时间</w:t>
      </w:r>
      <w:r>
        <w:rPr>
          <w:i/>
          <w:iCs/>
        </w:rPr>
        <w:t>t</w:t>
      </w:r>
      <w:r>
        <w:rPr>
          <w:vertAlign w:val="subscript"/>
        </w:rPr>
        <w:t>Cdis</w:t>
      </w:r>
      <w:r>
        <w:t xml:space="preserve">= </w:t>
      </w:r>
      <w:r>
        <w:rPr>
          <w:i/>
          <w:iCs/>
        </w:rPr>
        <w:t>t</w:t>
      </w:r>
      <w:r>
        <w:rPr>
          <w:vertAlign w:val="subscript"/>
        </w:rPr>
        <w:t>2</w:t>
      </w:r>
      <w:r>
        <w:t>’-</w:t>
      </w:r>
      <w:r>
        <w:rPr>
          <w:i/>
          <w:iCs/>
        </w:rPr>
        <w:t xml:space="preserve"> t</w:t>
      </w:r>
      <w:r>
        <w:rPr>
          <w:vertAlign w:val="subscript"/>
        </w:rPr>
        <w:t>2</w:t>
      </w:r>
      <w:r>
        <w:rPr>
          <w:rFonts w:hint="eastAsia"/>
        </w:rPr>
        <w:t>，而为了保证晶闸管</w:t>
      </w:r>
      <w:r>
        <w:t>T</w:t>
      </w:r>
      <w:r>
        <w:rPr>
          <w:rFonts w:hint="eastAsia"/>
        </w:rPr>
        <w:t>可以可靠关断，</w:t>
      </w:r>
      <w:r>
        <w:t>tCdis</w:t>
      </w:r>
      <w:r>
        <w:rPr>
          <w:rFonts w:hint="eastAsia"/>
        </w:rPr>
        <w:t>应大于晶闸管关断所需时间</w:t>
      </w:r>
      <w:r>
        <w:rPr>
          <w:i/>
          <w:iCs/>
        </w:rPr>
        <w:t>t</w:t>
      </w:r>
      <w:r>
        <w:rPr>
          <w:vertAlign w:val="subscript"/>
        </w:rPr>
        <w:t>off</w:t>
      </w:r>
      <w:r>
        <w:rPr>
          <w:rFonts w:hint="eastAsia"/>
        </w:rPr>
        <w:t>，其典型值为</w:t>
      </w:r>
      <w:r>
        <w:t xml:space="preserve">60 </w:t>
      </w:r>
      <w:r>
        <w:sym w:font="Symbol" w:char="F06D"/>
      </w:r>
      <w:r>
        <w:t>s</w:t>
      </w:r>
      <w:r>
        <w:rPr>
          <w:rFonts w:hint="eastAsia"/>
        </w:rPr>
        <w:t>。下图展示了在电容值</w:t>
      </w:r>
      <w:r>
        <w:t>C</w:t>
      </w:r>
      <w:r>
        <w:rPr>
          <w:rFonts w:hint="eastAsia"/>
        </w:rPr>
        <w:t>及其初始电压</w:t>
      </w:r>
      <w:r>
        <w:rPr>
          <w:i/>
          <w:iCs/>
        </w:rPr>
        <w:t>U</w:t>
      </w:r>
      <w:r>
        <w:rPr>
          <w:vertAlign w:val="subscript"/>
        </w:rPr>
        <w:t>0</w:t>
      </w:r>
      <w:r>
        <w:rPr>
          <w:rFonts w:hint="eastAsia"/>
        </w:rPr>
        <w:t>的不同取值下，电容</w:t>
      </w:r>
      <w:r>
        <w:t>C</w:t>
      </w:r>
      <w:r>
        <w:rPr>
          <w:rFonts w:hint="eastAsia"/>
        </w:rPr>
        <w:t>放电所需要的时间。</w:t>
      </w:r>
    </w:p>
    <w:p w14:paraId="3AB8428B" w14:textId="77777777" w:rsidR="00805529" w:rsidRDefault="00805529" w:rsidP="00805529">
      <w:pPr>
        <w:keepNext/>
        <w:ind w:firstLineChars="200" w:firstLine="420"/>
        <w:jc w:val="center"/>
      </w:pPr>
      <w:r>
        <w:rPr>
          <w:noProof/>
        </w:rPr>
        <w:drawing>
          <wp:inline distT="0" distB="0" distL="0" distR="0" wp14:anchorId="10EA91A2" wp14:editId="11E1BD22">
            <wp:extent cx="1964055" cy="1351915"/>
            <wp:effectExtent l="0" t="0" r="0" b="635"/>
            <wp:docPr id="1260156628" name="图片 126015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4055" cy="1351915"/>
                    </a:xfrm>
                    <a:prstGeom prst="rect">
                      <a:avLst/>
                    </a:prstGeom>
                    <a:noFill/>
                    <a:ln>
                      <a:noFill/>
                    </a:ln>
                  </pic:spPr>
                </pic:pic>
              </a:graphicData>
            </a:graphic>
          </wp:inline>
        </w:drawing>
      </w:r>
    </w:p>
    <w:p w14:paraId="49DD9886" w14:textId="6B13B20D" w:rsidR="00805529" w:rsidRDefault="003B2478" w:rsidP="00805529">
      <w:pPr>
        <w:pStyle w:val="af2"/>
        <w:spacing w:after="120"/>
        <w:ind w:firstLineChars="200" w:firstLine="4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3</w:t>
      </w:r>
      <w:r w:rsidR="00805529">
        <w:rPr>
          <w:rFonts w:hint="eastAsia"/>
        </w:rPr>
        <w:t>电容值</w:t>
      </w:r>
      <w:r w:rsidR="00805529">
        <w:t>C</w:t>
      </w:r>
      <w:r w:rsidR="00805529">
        <w:rPr>
          <w:rFonts w:hint="eastAsia"/>
        </w:rPr>
        <w:t>及其初始电压</w:t>
      </w:r>
      <w:r w:rsidR="00805529">
        <w:t>U0</w:t>
      </w:r>
      <w:r w:rsidR="00805529">
        <w:rPr>
          <w:rFonts w:hint="eastAsia"/>
        </w:rPr>
        <w:t>的影响</w:t>
      </w:r>
    </w:p>
    <w:p w14:paraId="55313833" w14:textId="0FD88758" w:rsidR="00805529" w:rsidRDefault="00805529" w:rsidP="00805529">
      <w:pPr>
        <w:ind w:firstLineChars="200" w:firstLine="420"/>
      </w:pPr>
      <w:r>
        <w:rPr>
          <w:rFonts w:hint="eastAsia"/>
        </w:rPr>
        <w:t>在初始电压</w:t>
      </w:r>
      <w:r>
        <w:t>U0</w:t>
      </w:r>
      <w:r>
        <w:rPr>
          <w:rFonts w:hint="eastAsia"/>
        </w:rPr>
        <w:t>取值不变时，电容值</w:t>
      </w:r>
      <w:r>
        <w:rPr>
          <w:i/>
          <w:iCs/>
        </w:rPr>
        <w:t>C</w:t>
      </w:r>
      <w:r>
        <w:rPr>
          <w:rFonts w:hint="eastAsia"/>
        </w:rPr>
        <w:t>越大则放电所需时间</w:t>
      </w:r>
      <w:r>
        <w:rPr>
          <w:i/>
          <w:iCs/>
        </w:rPr>
        <w:t>t</w:t>
      </w:r>
      <w:r>
        <w:rPr>
          <w:vertAlign w:val="subscript"/>
        </w:rPr>
        <w:t>Cdis</w:t>
      </w:r>
      <w:r>
        <w:rPr>
          <w:rFonts w:hint="eastAsia"/>
        </w:rPr>
        <w:t>越长；在电容值</w:t>
      </w:r>
      <w:r>
        <w:t>C</w:t>
      </w:r>
      <w:r>
        <w:rPr>
          <w:rFonts w:hint="eastAsia"/>
        </w:rPr>
        <w:t>取值不变时，初始电压</w:t>
      </w:r>
      <w:r>
        <w:rPr>
          <w:i/>
          <w:iCs/>
        </w:rPr>
        <w:t>U</w:t>
      </w:r>
      <w:r>
        <w:rPr>
          <w:vertAlign w:val="subscript"/>
        </w:rPr>
        <w:t>0</w:t>
      </w:r>
      <w:r>
        <w:rPr>
          <w:rFonts w:hint="eastAsia"/>
        </w:rPr>
        <w:t>越大则放电所需时间</w:t>
      </w:r>
      <w:r>
        <w:rPr>
          <w:i/>
          <w:iCs/>
        </w:rPr>
        <w:t>t</w:t>
      </w:r>
      <w:r>
        <w:rPr>
          <w:vertAlign w:val="subscript"/>
        </w:rPr>
        <w:t>Cdis</w:t>
      </w:r>
      <w:r>
        <w:rPr>
          <w:rFonts w:hint="eastAsia"/>
        </w:rPr>
        <w:t>也越长。为满足</w:t>
      </w:r>
      <w:r>
        <w:rPr>
          <w:i/>
          <w:iCs/>
        </w:rPr>
        <w:t>t</w:t>
      </w:r>
      <w:r>
        <w:rPr>
          <w:vertAlign w:val="subscript"/>
        </w:rPr>
        <w:t>Cdis</w:t>
      </w:r>
      <w:r>
        <w:rPr>
          <w:rFonts w:hint="eastAsia"/>
        </w:rPr>
        <w:t>＞</w:t>
      </w:r>
      <w:r>
        <w:t xml:space="preserve">60 </w:t>
      </w:r>
      <w:r>
        <w:sym w:font="Symbol" w:char="F06D"/>
      </w:r>
      <w:r>
        <w:t>s</w:t>
      </w:r>
      <w:r>
        <w:rPr>
          <w:rFonts w:hint="eastAsia"/>
        </w:rPr>
        <w:t>的要求，需在</w:t>
      </w:r>
      <w:r w:rsidR="00AE3575">
        <w:rPr>
          <w:rFonts w:hint="eastAsia"/>
        </w:rPr>
        <w:t>上图</w:t>
      </w:r>
      <w:r>
        <w:rPr>
          <w:rFonts w:hint="eastAsia"/>
        </w:rPr>
        <w:t>中红色曲线上方部分取值。由图可知当电容值</w:t>
      </w:r>
      <w:r>
        <w:rPr>
          <w:i/>
          <w:iCs/>
        </w:rPr>
        <w:t>C</w:t>
      </w:r>
      <w:r>
        <w:t xml:space="preserve">=25 </w:t>
      </w:r>
      <w:r>
        <w:sym w:font="Symbol" w:char="F06D"/>
      </w:r>
      <w:r>
        <w:t>F</w:t>
      </w:r>
      <w:r>
        <w:rPr>
          <w:rFonts w:hint="eastAsia"/>
        </w:rPr>
        <w:t>，初始电压</w:t>
      </w:r>
      <w:r>
        <w:rPr>
          <w:i/>
          <w:iCs/>
        </w:rPr>
        <w:t>U</w:t>
      </w:r>
      <w:r>
        <w:rPr>
          <w:vertAlign w:val="subscript"/>
        </w:rPr>
        <w:t>0</w:t>
      </w:r>
      <w:r>
        <w:t>=30 kV</w:t>
      </w:r>
      <w:r>
        <w:rPr>
          <w:rFonts w:hint="eastAsia"/>
        </w:rPr>
        <w:t>时，</w:t>
      </w:r>
      <w:r>
        <w:rPr>
          <w:i/>
          <w:iCs/>
        </w:rPr>
        <w:t>t</w:t>
      </w:r>
      <w:r>
        <w:rPr>
          <w:vertAlign w:val="subscript"/>
        </w:rPr>
        <w:t>Cdis</w:t>
      </w:r>
      <w:r>
        <w:t xml:space="preserve">=68 </w:t>
      </w:r>
      <w:r>
        <w:sym w:font="Symbol" w:char="F06D"/>
      </w:r>
      <w:r>
        <w:t>s</w:t>
      </w:r>
      <w:r>
        <w:rPr>
          <w:rFonts w:hint="eastAsia"/>
        </w:rPr>
        <w:t>，满足</w:t>
      </w:r>
      <w:r>
        <w:rPr>
          <w:i/>
          <w:iCs/>
        </w:rPr>
        <w:t>t</w:t>
      </w:r>
      <w:r>
        <w:rPr>
          <w:vertAlign w:val="subscript"/>
        </w:rPr>
        <w:t>Cdis</w:t>
      </w:r>
      <w:r>
        <w:rPr>
          <w:rFonts w:hint="eastAsia"/>
        </w:rPr>
        <w:t>＞</w:t>
      </w:r>
      <w:r>
        <w:t>60</w:t>
      </w:r>
      <w:r>
        <w:sym w:font="Symbol" w:char="F06D"/>
      </w:r>
      <w:r>
        <w:t>s</w:t>
      </w:r>
      <w:r>
        <w:rPr>
          <w:rFonts w:hint="eastAsia"/>
        </w:rPr>
        <w:t>的最低要求且留有合适的裕度，可作为参数取值。</w:t>
      </w:r>
    </w:p>
    <w:p w14:paraId="5C45EF77" w14:textId="77777777" w:rsidR="00805529" w:rsidRDefault="00805529" w:rsidP="00805529">
      <w:pPr>
        <w:ind w:firstLineChars="200" w:firstLine="420"/>
      </w:pPr>
      <w:r>
        <w:rPr>
          <w:rFonts w:hint="eastAsia"/>
        </w:rPr>
        <w:t>限流电感值</w:t>
      </w:r>
      <w:r>
        <w:rPr>
          <w:i/>
          <w:iCs/>
        </w:rPr>
        <w:t>L</w:t>
      </w:r>
      <w:r>
        <w:rPr>
          <w:rFonts w:hint="eastAsia"/>
        </w:rPr>
        <w:t>、旁路电容值</w:t>
      </w:r>
      <w:r>
        <w:rPr>
          <w:i/>
          <w:iCs/>
        </w:rPr>
        <w:t>C</w:t>
      </w:r>
      <w:r>
        <w:rPr>
          <w:vertAlign w:val="subscript"/>
        </w:rPr>
        <w:t>p</w:t>
      </w:r>
      <w:r>
        <w:rPr>
          <w:rFonts w:hint="eastAsia"/>
        </w:rPr>
        <w:t>共同影响了在断路过程中晶闸管</w:t>
      </w:r>
      <w:r>
        <w:t>T</w:t>
      </w:r>
      <w:r>
        <w:rPr>
          <w:vertAlign w:val="subscript"/>
        </w:rPr>
        <w:t>p</w:t>
      </w:r>
      <w:r>
        <w:rPr>
          <w:rFonts w:hint="eastAsia"/>
        </w:rPr>
        <w:t>所需承受的最大电压</w:t>
      </w:r>
      <w:r>
        <w:rPr>
          <w:i/>
          <w:iCs/>
        </w:rPr>
        <w:lastRenderedPageBreak/>
        <w:t>U</w:t>
      </w:r>
      <w:r>
        <w:rPr>
          <w:vertAlign w:val="subscript"/>
        </w:rPr>
        <w:t>Tpmax</w:t>
      </w:r>
      <w:r>
        <w:rPr>
          <w:rFonts w:hint="eastAsia"/>
        </w:rPr>
        <w:t>。下图展示了限流电感值</w:t>
      </w:r>
      <w:r>
        <w:rPr>
          <w:i/>
          <w:iCs/>
        </w:rPr>
        <w:t>L</w:t>
      </w:r>
      <w:r>
        <w:rPr>
          <w:rFonts w:hint="eastAsia"/>
        </w:rPr>
        <w:t>、旁路电容值</w:t>
      </w:r>
      <w:r>
        <w:rPr>
          <w:i/>
          <w:iCs/>
        </w:rPr>
        <w:t>C</w:t>
      </w:r>
      <w:r>
        <w:rPr>
          <w:vertAlign w:val="subscript"/>
        </w:rPr>
        <w:t>p</w:t>
      </w:r>
      <w:r>
        <w:rPr>
          <w:rFonts w:hint="eastAsia"/>
        </w:rPr>
        <w:t>取值不同时，晶闸管</w:t>
      </w:r>
      <w:r>
        <w:t>T</w:t>
      </w:r>
      <w:r>
        <w:rPr>
          <w:vertAlign w:val="subscript"/>
        </w:rPr>
        <w:t>p</w:t>
      </w:r>
      <w:r>
        <w:rPr>
          <w:rFonts w:hint="eastAsia"/>
        </w:rPr>
        <w:t>所需承受的最大电压</w:t>
      </w:r>
      <w:r>
        <w:t>UTpmax</w:t>
      </w:r>
      <w:r>
        <w:rPr>
          <w:rFonts w:hint="eastAsia"/>
        </w:rPr>
        <w:t>。</w:t>
      </w:r>
    </w:p>
    <w:p w14:paraId="02009A80" w14:textId="77777777" w:rsidR="00805529" w:rsidRDefault="00805529" w:rsidP="00805529">
      <w:pPr>
        <w:keepNext/>
        <w:ind w:firstLineChars="200" w:firstLine="420"/>
        <w:jc w:val="center"/>
      </w:pPr>
      <w:r>
        <w:rPr>
          <w:noProof/>
        </w:rPr>
        <w:drawing>
          <wp:inline distT="0" distB="0" distL="0" distR="0" wp14:anchorId="1C218D8E" wp14:editId="4E405002">
            <wp:extent cx="1542415" cy="1089025"/>
            <wp:effectExtent l="0" t="0" r="635" b="0"/>
            <wp:docPr id="1260156627" name="图片 126015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42415" cy="1089025"/>
                    </a:xfrm>
                    <a:prstGeom prst="rect">
                      <a:avLst/>
                    </a:prstGeom>
                    <a:noFill/>
                    <a:ln>
                      <a:noFill/>
                    </a:ln>
                  </pic:spPr>
                </pic:pic>
              </a:graphicData>
            </a:graphic>
          </wp:inline>
        </w:drawing>
      </w:r>
    </w:p>
    <w:p w14:paraId="6C33D40C" w14:textId="34094512" w:rsidR="00805529" w:rsidRDefault="003B2478" w:rsidP="00805529">
      <w:pPr>
        <w:pStyle w:val="af2"/>
        <w:spacing w:after="120"/>
        <w:ind w:firstLineChars="200" w:firstLine="4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4</w:t>
      </w:r>
      <w:r w:rsidR="00805529">
        <w:rPr>
          <w:rFonts w:hint="eastAsia"/>
        </w:rPr>
        <w:t>旁路电容值</w:t>
      </w:r>
      <w:r w:rsidR="00805529">
        <w:t>Cp</w:t>
      </w:r>
      <w:r w:rsidR="00805529">
        <w:rPr>
          <w:rFonts w:hint="eastAsia"/>
        </w:rPr>
        <w:t>和限流电感值</w:t>
      </w:r>
      <w:r w:rsidR="00805529">
        <w:t>L</w:t>
      </w:r>
      <w:r w:rsidR="00805529">
        <w:rPr>
          <w:rFonts w:hint="eastAsia"/>
        </w:rPr>
        <w:t>的影响</w:t>
      </w:r>
    </w:p>
    <w:p w14:paraId="1B5ACF5E" w14:textId="77777777" w:rsidR="00805529" w:rsidRDefault="00805529" w:rsidP="00805529">
      <w:pPr>
        <w:ind w:firstLineChars="200" w:firstLine="420"/>
      </w:pPr>
      <w:r>
        <w:rPr>
          <w:rFonts w:hint="eastAsia"/>
        </w:rPr>
        <w:t>在限流电感值</w:t>
      </w:r>
      <w:r>
        <w:rPr>
          <w:i/>
          <w:iCs/>
        </w:rPr>
        <w:t>L</w:t>
      </w:r>
      <w:r>
        <w:rPr>
          <w:rFonts w:hint="eastAsia"/>
        </w:rPr>
        <w:t>不变而旁路电容值</w:t>
      </w:r>
      <w:r>
        <w:rPr>
          <w:i/>
          <w:iCs/>
        </w:rPr>
        <w:t>C</w:t>
      </w:r>
      <w:r>
        <w:rPr>
          <w:vertAlign w:val="subscript"/>
        </w:rPr>
        <w:t>p</w:t>
      </w:r>
      <w:r>
        <w:rPr>
          <w:rFonts w:hint="eastAsia"/>
        </w:rPr>
        <w:t>增大时，故障电流对旁路电容值</w:t>
      </w:r>
      <w:r>
        <w:rPr>
          <w:i/>
          <w:iCs/>
        </w:rPr>
        <w:t>C</w:t>
      </w:r>
      <w:r>
        <w:rPr>
          <w:vertAlign w:val="subscript"/>
        </w:rPr>
        <w:t>p</w:t>
      </w:r>
      <w:r>
        <w:rPr>
          <w:rFonts w:hint="eastAsia"/>
        </w:rPr>
        <w:t>的充电速度下降，</w:t>
      </w:r>
      <w:r>
        <w:rPr>
          <w:i/>
          <w:iCs/>
        </w:rPr>
        <w:t>U</w:t>
      </w:r>
      <w:r>
        <w:rPr>
          <w:vertAlign w:val="subscript"/>
        </w:rPr>
        <w:t>Tpmax</w:t>
      </w:r>
      <w:r>
        <w:rPr>
          <w:rFonts w:hint="eastAsia"/>
        </w:rPr>
        <w:t>降低；而在旁路电容值</w:t>
      </w:r>
      <w:r>
        <w:rPr>
          <w:i/>
          <w:iCs/>
        </w:rPr>
        <w:t>C</w:t>
      </w:r>
      <w:r>
        <w:rPr>
          <w:vertAlign w:val="subscript"/>
        </w:rPr>
        <w:t>p</w:t>
      </w:r>
      <w:r>
        <w:rPr>
          <w:rFonts w:hint="eastAsia"/>
        </w:rPr>
        <w:t>不变而限流电感值</w:t>
      </w:r>
      <w:r>
        <w:t>L</w:t>
      </w:r>
      <w:r>
        <w:rPr>
          <w:rFonts w:hint="eastAsia"/>
        </w:rPr>
        <w:t>增大时，限流电感</w:t>
      </w:r>
      <w:r>
        <w:t>L</w:t>
      </w:r>
      <w:r>
        <w:rPr>
          <w:rFonts w:hint="eastAsia"/>
        </w:rPr>
        <w:t>两端的电压增大，导致与之串联的</w:t>
      </w:r>
      <w:r>
        <w:rPr>
          <w:i/>
          <w:iCs/>
        </w:rPr>
        <w:t>U</w:t>
      </w:r>
      <w:r>
        <w:t>Tpmax</w:t>
      </w:r>
      <w:r>
        <w:rPr>
          <w:rFonts w:hint="eastAsia"/>
        </w:rPr>
        <w:t>减小。综合考虑各参数，在此选定旁路电容值</w:t>
      </w:r>
      <w:r>
        <w:rPr>
          <w:i/>
          <w:iCs/>
        </w:rPr>
        <w:t>C</w:t>
      </w:r>
      <w:r>
        <w:rPr>
          <w:vertAlign w:val="subscript"/>
        </w:rPr>
        <w:t>p</w:t>
      </w:r>
      <w:r>
        <w:t xml:space="preserve">=400 </w:t>
      </w:r>
      <w:r>
        <w:sym w:font="Symbol" w:char="F06D"/>
      </w:r>
      <w:r>
        <w:t>F</w:t>
      </w:r>
      <w:r>
        <w:rPr>
          <w:rFonts w:hint="eastAsia"/>
        </w:rPr>
        <w:t>。</w:t>
      </w:r>
    </w:p>
    <w:p w14:paraId="05D20F0F" w14:textId="77777777" w:rsidR="00805529" w:rsidRDefault="00805529" w:rsidP="00805529">
      <w:pPr>
        <w:ind w:firstLineChars="200" w:firstLine="420"/>
      </w:pPr>
      <w:r>
        <w:rPr>
          <w:rFonts w:hint="eastAsia"/>
        </w:rPr>
        <w:t>旁路电容值</w:t>
      </w:r>
      <w:r>
        <w:rPr>
          <w:i/>
          <w:iCs/>
        </w:rPr>
        <w:t>C</w:t>
      </w:r>
      <w:r>
        <w:rPr>
          <w:vertAlign w:val="subscript"/>
        </w:rPr>
        <w:t>p</w:t>
      </w:r>
      <w:r>
        <w:rPr>
          <w:rFonts w:hint="eastAsia"/>
        </w:rPr>
        <w:t>及其初始电压</w:t>
      </w:r>
      <w:r>
        <w:rPr>
          <w:i/>
          <w:iCs/>
        </w:rPr>
        <w:t>U</w:t>
      </w:r>
      <w:r>
        <w:rPr>
          <w:vertAlign w:val="subscript"/>
        </w:rPr>
        <w:t>p0</w:t>
      </w:r>
      <w:r>
        <w:rPr>
          <w:rFonts w:hint="eastAsia"/>
        </w:rPr>
        <w:t>共同影响了在断路过程中电容</w:t>
      </w:r>
      <w:r>
        <w:rPr>
          <w:i/>
          <w:iCs/>
        </w:rPr>
        <w:t>C</w:t>
      </w:r>
      <w:r>
        <w:rPr>
          <w:vertAlign w:val="subscript"/>
        </w:rPr>
        <w:t>p</w:t>
      </w:r>
      <w:r>
        <w:rPr>
          <w:rFonts w:hint="eastAsia"/>
        </w:rPr>
        <w:t>放电所需要的时间</w:t>
      </w:r>
      <w:r>
        <w:rPr>
          <w:i/>
          <w:iCs/>
        </w:rPr>
        <w:t>t</w:t>
      </w:r>
      <w:r>
        <w:rPr>
          <w:vertAlign w:val="subscript"/>
        </w:rPr>
        <w:t>Cpdis</w:t>
      </w:r>
      <w:r>
        <w:t>= t6- t5</w:t>
      </w:r>
      <w:r>
        <w:rPr>
          <w:rFonts w:hint="eastAsia"/>
        </w:rPr>
        <w:t>。与晶闸管</w:t>
      </w:r>
      <w:r>
        <w:t>T</w:t>
      </w:r>
      <w:r>
        <w:rPr>
          <w:rFonts w:hint="eastAsia"/>
        </w:rPr>
        <w:t>的情况类似，放电时间</w:t>
      </w:r>
      <w:r>
        <w:rPr>
          <w:i/>
          <w:iCs/>
        </w:rPr>
        <w:t>t</w:t>
      </w:r>
      <w:r>
        <w:rPr>
          <w:vertAlign w:val="subscript"/>
        </w:rPr>
        <w:t>Cpdis</w:t>
      </w:r>
      <w:r>
        <w:rPr>
          <w:rFonts w:hint="eastAsia"/>
        </w:rPr>
        <w:t>应大于晶闸管关断所需时间</w:t>
      </w:r>
      <w:r>
        <w:rPr>
          <w:i/>
          <w:iCs/>
        </w:rPr>
        <w:t>t</w:t>
      </w:r>
      <w:r>
        <w:t>off</w:t>
      </w:r>
      <w:r>
        <w:rPr>
          <w:rFonts w:hint="eastAsia"/>
        </w:rPr>
        <w:t>，其典型值为</w:t>
      </w:r>
      <w:r>
        <w:t>60</w:t>
      </w:r>
      <w:r>
        <w:sym w:font="Symbol" w:char="F06D"/>
      </w:r>
      <w:r>
        <w:t>s</w:t>
      </w:r>
      <w:r>
        <w:rPr>
          <w:rFonts w:hint="eastAsia"/>
        </w:rPr>
        <w:t>。下图展示了旁路电容值</w:t>
      </w:r>
      <w:r>
        <w:rPr>
          <w:i/>
          <w:iCs/>
        </w:rPr>
        <w:t>C</w:t>
      </w:r>
      <w:r>
        <w:rPr>
          <w:vertAlign w:val="subscript"/>
        </w:rPr>
        <w:t>p</w:t>
      </w:r>
      <w:r>
        <w:rPr>
          <w:rFonts w:hint="eastAsia"/>
        </w:rPr>
        <w:t>及其初始电压</w:t>
      </w:r>
      <w:r>
        <w:rPr>
          <w:i/>
          <w:iCs/>
        </w:rPr>
        <w:t>U</w:t>
      </w:r>
      <w:r>
        <w:rPr>
          <w:vertAlign w:val="subscript"/>
        </w:rPr>
        <w:t>p0</w:t>
      </w:r>
      <w:r>
        <w:rPr>
          <w:rFonts w:hint="eastAsia"/>
        </w:rPr>
        <w:t>取值不同时，旁路电容</w:t>
      </w:r>
      <w:r>
        <w:rPr>
          <w:i/>
          <w:iCs/>
        </w:rPr>
        <w:t>C</w:t>
      </w:r>
      <w:r>
        <w:rPr>
          <w:vertAlign w:val="subscript"/>
        </w:rPr>
        <w:t>p</w:t>
      </w:r>
      <w:r>
        <w:rPr>
          <w:rFonts w:hint="eastAsia"/>
        </w:rPr>
        <w:t>放电所需要的时间。</w:t>
      </w:r>
    </w:p>
    <w:p w14:paraId="669877FB" w14:textId="77777777" w:rsidR="00805529" w:rsidRDefault="00805529" w:rsidP="00805529">
      <w:pPr>
        <w:keepNext/>
        <w:ind w:firstLineChars="200" w:firstLine="420"/>
        <w:jc w:val="center"/>
      </w:pPr>
      <w:r>
        <w:rPr>
          <w:noProof/>
        </w:rPr>
        <w:drawing>
          <wp:inline distT="0" distB="0" distL="0" distR="0" wp14:anchorId="144A4B40" wp14:editId="013586A8">
            <wp:extent cx="1670050" cy="1160780"/>
            <wp:effectExtent l="0" t="0" r="6350" b="1270"/>
            <wp:docPr id="1260156626" name="图片 126015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0050" cy="1160780"/>
                    </a:xfrm>
                    <a:prstGeom prst="rect">
                      <a:avLst/>
                    </a:prstGeom>
                    <a:noFill/>
                    <a:ln>
                      <a:noFill/>
                    </a:ln>
                  </pic:spPr>
                </pic:pic>
              </a:graphicData>
            </a:graphic>
          </wp:inline>
        </w:drawing>
      </w:r>
    </w:p>
    <w:p w14:paraId="023FC79B" w14:textId="57F68455" w:rsidR="00805529" w:rsidRDefault="003B2478" w:rsidP="00805529">
      <w:pPr>
        <w:pStyle w:val="af2"/>
        <w:spacing w:after="120"/>
        <w:ind w:firstLineChars="200" w:firstLine="4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5</w:t>
      </w:r>
      <w:r w:rsidR="00805529">
        <w:rPr>
          <w:rFonts w:hint="eastAsia"/>
        </w:rPr>
        <w:t>旁路电容值</w:t>
      </w:r>
      <w:r w:rsidR="00805529">
        <w:t>Cp</w:t>
      </w:r>
      <w:r w:rsidR="00805529">
        <w:rPr>
          <w:rFonts w:hint="eastAsia"/>
        </w:rPr>
        <w:t>及其初始电压</w:t>
      </w:r>
      <w:r w:rsidR="00805529">
        <w:t>Up0</w:t>
      </w:r>
      <w:r w:rsidR="00805529">
        <w:rPr>
          <w:rFonts w:hint="eastAsia"/>
        </w:rPr>
        <w:t>的影响</w:t>
      </w:r>
    </w:p>
    <w:p w14:paraId="63D93C9B" w14:textId="7005765D" w:rsidR="00805529" w:rsidRDefault="00805529" w:rsidP="00805529">
      <w:pPr>
        <w:ind w:firstLineChars="200" w:firstLine="420"/>
      </w:pPr>
      <w:r>
        <w:rPr>
          <w:rFonts w:hint="eastAsia"/>
        </w:rPr>
        <w:t>在初始电压</w:t>
      </w:r>
      <w:r>
        <w:rPr>
          <w:i/>
          <w:iCs/>
        </w:rPr>
        <w:t>U</w:t>
      </w:r>
      <w:r>
        <w:rPr>
          <w:vertAlign w:val="subscript"/>
        </w:rPr>
        <w:t>p0</w:t>
      </w:r>
      <w:r>
        <w:rPr>
          <w:rFonts w:hint="eastAsia"/>
        </w:rPr>
        <w:t>取值不变时，旁路电容值</w:t>
      </w:r>
      <w:r>
        <w:rPr>
          <w:i/>
          <w:iCs/>
        </w:rPr>
        <w:t>C</w:t>
      </w:r>
      <w:r>
        <w:rPr>
          <w:vertAlign w:val="subscript"/>
        </w:rPr>
        <w:t>p</w:t>
      </w:r>
      <w:r>
        <w:rPr>
          <w:rFonts w:hint="eastAsia"/>
        </w:rPr>
        <w:t>越大则放电所需时间</w:t>
      </w:r>
      <w:r>
        <w:rPr>
          <w:i/>
          <w:iCs/>
        </w:rPr>
        <w:t>t</w:t>
      </w:r>
      <w:r>
        <w:rPr>
          <w:vertAlign w:val="subscript"/>
        </w:rPr>
        <w:t>Cpdis</w:t>
      </w:r>
      <w:r>
        <w:rPr>
          <w:rFonts w:hint="eastAsia"/>
        </w:rPr>
        <w:t>越长；在旁路电容值</w:t>
      </w:r>
      <w:r>
        <w:rPr>
          <w:i/>
          <w:iCs/>
        </w:rPr>
        <w:t>C</w:t>
      </w:r>
      <w:r>
        <w:rPr>
          <w:vertAlign w:val="subscript"/>
        </w:rPr>
        <w:t>p</w:t>
      </w:r>
      <w:r>
        <w:rPr>
          <w:rFonts w:hint="eastAsia"/>
        </w:rPr>
        <w:t>取值不变时，初始电压</w:t>
      </w:r>
      <w:r>
        <w:rPr>
          <w:i/>
          <w:iCs/>
        </w:rPr>
        <w:t>U</w:t>
      </w:r>
      <w:r>
        <w:rPr>
          <w:vertAlign w:val="subscript"/>
        </w:rPr>
        <w:t>p0</w:t>
      </w:r>
      <w:r>
        <w:rPr>
          <w:rFonts w:hint="eastAsia"/>
        </w:rPr>
        <w:t>越大则放电所需时间</w:t>
      </w:r>
      <w:r>
        <w:rPr>
          <w:i/>
          <w:iCs/>
        </w:rPr>
        <w:t>t</w:t>
      </w:r>
      <w:r>
        <w:rPr>
          <w:vertAlign w:val="subscript"/>
        </w:rPr>
        <w:t>Cpdis</w:t>
      </w:r>
      <w:r>
        <w:rPr>
          <w:rFonts w:hint="eastAsia"/>
        </w:rPr>
        <w:t>也越长。为满足</w:t>
      </w:r>
      <w:r>
        <w:rPr>
          <w:i/>
          <w:iCs/>
        </w:rPr>
        <w:t>t</w:t>
      </w:r>
      <w:r>
        <w:rPr>
          <w:vertAlign w:val="subscript"/>
        </w:rPr>
        <w:t>Cpdis</w:t>
      </w:r>
      <w:r>
        <w:rPr>
          <w:rFonts w:hint="eastAsia"/>
        </w:rPr>
        <w:t>＞</w:t>
      </w:r>
      <w:r>
        <w:t>60</w:t>
      </w:r>
      <w:r>
        <w:sym w:font="Symbol" w:char="F06D"/>
      </w:r>
      <w:r>
        <w:t>s</w:t>
      </w:r>
      <w:r>
        <w:rPr>
          <w:rFonts w:hint="eastAsia"/>
        </w:rPr>
        <w:t>的要求，需在</w:t>
      </w:r>
      <w:r w:rsidR="00AE3575">
        <w:rPr>
          <w:rFonts w:hint="eastAsia"/>
        </w:rPr>
        <w:t>上图</w:t>
      </w:r>
      <w:r>
        <w:rPr>
          <w:rFonts w:hint="eastAsia"/>
        </w:rPr>
        <w:t>中红色曲线上方部分取值。由图可知当电容值</w:t>
      </w:r>
      <w:r>
        <w:rPr>
          <w:i/>
          <w:iCs/>
        </w:rPr>
        <w:t>C</w:t>
      </w:r>
      <w:r>
        <w:rPr>
          <w:vertAlign w:val="subscript"/>
        </w:rPr>
        <w:t>p</w:t>
      </w:r>
      <w:r>
        <w:t xml:space="preserve">=400 </w:t>
      </w:r>
      <w:r>
        <w:sym w:font="Symbol" w:char="F06D"/>
      </w:r>
      <w:r>
        <w:t>F</w:t>
      </w:r>
      <w:r>
        <w:rPr>
          <w:rFonts w:hint="eastAsia"/>
        </w:rPr>
        <w:t>，初始电压</w:t>
      </w:r>
      <w:r>
        <w:rPr>
          <w:i/>
          <w:iCs/>
        </w:rPr>
        <w:t>U</w:t>
      </w:r>
      <w:r>
        <w:rPr>
          <w:vertAlign w:val="subscript"/>
        </w:rPr>
        <w:t>0</w:t>
      </w:r>
      <w:r>
        <w:t>=1.2 kV</w:t>
      </w:r>
      <w:r>
        <w:rPr>
          <w:rFonts w:hint="eastAsia"/>
        </w:rPr>
        <w:t>时，</w:t>
      </w:r>
      <w:r>
        <w:rPr>
          <w:i/>
          <w:iCs/>
        </w:rPr>
        <w:t>t</w:t>
      </w:r>
      <w:r>
        <w:rPr>
          <w:vertAlign w:val="subscript"/>
        </w:rPr>
        <w:t>Cpdis</w:t>
      </w:r>
      <w:r>
        <w:t>=67</w:t>
      </w:r>
      <w:r>
        <w:sym w:font="Symbol" w:char="F06D"/>
      </w:r>
      <w:r>
        <w:t>s</w:t>
      </w:r>
      <w:r>
        <w:rPr>
          <w:rFonts w:hint="eastAsia"/>
        </w:rPr>
        <w:t>，满足</w:t>
      </w:r>
      <w:r>
        <w:rPr>
          <w:i/>
          <w:iCs/>
        </w:rPr>
        <w:t>t</w:t>
      </w:r>
      <w:r>
        <w:rPr>
          <w:vertAlign w:val="subscript"/>
        </w:rPr>
        <w:t>Cpdis</w:t>
      </w:r>
      <w:r>
        <w:rPr>
          <w:rFonts w:hint="eastAsia"/>
        </w:rPr>
        <w:t>＞</w:t>
      </w:r>
      <w:r>
        <w:t xml:space="preserve">60 </w:t>
      </w:r>
      <w:r>
        <w:sym w:font="Symbol" w:char="F06D"/>
      </w:r>
      <w:r>
        <w:t>s</w:t>
      </w:r>
      <w:r>
        <w:rPr>
          <w:rFonts w:hint="eastAsia"/>
        </w:rPr>
        <w:t>的最低要求且留有合适的裕度，可作为参数取值。</w:t>
      </w:r>
    </w:p>
    <w:p w14:paraId="1FF6E21A" w14:textId="77777777" w:rsidR="00805529" w:rsidRDefault="00805529" w:rsidP="00805529">
      <w:pPr>
        <w:ind w:firstLineChars="200" w:firstLine="420"/>
      </w:pPr>
      <w:r>
        <w:rPr>
          <w:rFonts w:hint="eastAsia"/>
        </w:rPr>
        <w:t>当避雷器限制电压</w:t>
      </w:r>
      <w:r>
        <w:rPr>
          <w:i/>
          <w:iCs/>
        </w:rPr>
        <w:t>U</w:t>
      </w:r>
      <w:r>
        <w:rPr>
          <w:vertAlign w:val="subscript"/>
        </w:rPr>
        <w:t>MOV</w:t>
      </w:r>
      <w:r>
        <w:rPr>
          <w:rFonts w:hint="eastAsia"/>
        </w:rPr>
        <w:t>越大时，避雷器耗能速度越快，断路器动作时间越短，同时避雷器耗散能量减小。然而，其也会导致主断路器中所需要串联的全控型期间数量增大，导致断路器成本的提高。在一般工程中，一般选取</w:t>
      </w:r>
      <w:r>
        <w:t>1.5</w:t>
      </w:r>
      <w:r w:rsidRPr="00361F37">
        <w:rPr>
          <w:i/>
          <w:iCs/>
        </w:rPr>
        <w:t>U</w:t>
      </w:r>
      <w:r w:rsidRPr="00361F37">
        <w:rPr>
          <w:vertAlign w:val="subscript"/>
        </w:rPr>
        <w:t>N</w:t>
      </w:r>
      <w:r>
        <w:rPr>
          <w:rFonts w:hint="eastAsia"/>
        </w:rPr>
        <w:t>作为</w:t>
      </w:r>
      <w:r>
        <w:rPr>
          <w:i/>
          <w:iCs/>
        </w:rPr>
        <w:t>U</w:t>
      </w:r>
      <w:r>
        <w:rPr>
          <w:vertAlign w:val="subscript"/>
        </w:rPr>
        <w:t>MOV</w:t>
      </w:r>
      <w:r>
        <w:rPr>
          <w:rFonts w:hint="eastAsia"/>
        </w:rPr>
        <w:t>的取值。但由于本文断路器设计有限流部分与旁路部分，其可以减小断路器动作时间与避雷器所需耗散能量，同时综合考虑工程经验，在此选择限制电压</w:t>
      </w:r>
      <w:r>
        <w:rPr>
          <w:i/>
          <w:iCs/>
        </w:rPr>
        <w:t>U</w:t>
      </w:r>
      <w:r>
        <w:rPr>
          <w:vertAlign w:val="subscript"/>
        </w:rPr>
        <w:t>MOV</w:t>
      </w:r>
      <w:r>
        <w:t>=</w:t>
      </w:r>
      <w:r>
        <w:rPr>
          <w:i/>
          <w:iCs/>
        </w:rPr>
        <w:t>U</w:t>
      </w:r>
      <w:r>
        <w:rPr>
          <w:vertAlign w:val="subscript"/>
        </w:rPr>
        <w:t>N</w:t>
      </w:r>
      <w:r>
        <w:t>=1000 kV</w:t>
      </w:r>
      <w:r>
        <w:rPr>
          <w:rFonts w:hint="eastAsia"/>
        </w:rPr>
        <w:t>。</w:t>
      </w:r>
    </w:p>
    <w:p w14:paraId="5D4CB71E" w14:textId="77777777" w:rsidR="00805529" w:rsidRPr="000F636E" w:rsidRDefault="00805529" w:rsidP="00805529">
      <w:pPr>
        <w:pStyle w:val="4"/>
        <w:numPr>
          <w:ilvl w:val="0"/>
          <w:numId w:val="0"/>
        </w:numPr>
      </w:pPr>
      <w:r>
        <w:rPr>
          <w:rFonts w:hint="eastAsia"/>
        </w:rPr>
        <w:t>（2）仿真验证</w:t>
      </w:r>
    </w:p>
    <w:p w14:paraId="6319D22A" w14:textId="2AE9F868" w:rsidR="00805529" w:rsidRDefault="00805529" w:rsidP="00805529">
      <w:pPr>
        <w:ind w:firstLine="480"/>
      </w:pPr>
      <w:r>
        <w:rPr>
          <w:rFonts w:hint="eastAsia"/>
        </w:rPr>
        <w:t>使用</w:t>
      </w:r>
      <w:r>
        <w:t>PSCAD/EMTDC</w:t>
      </w:r>
      <w:r>
        <w:rPr>
          <w:rFonts w:hint="eastAsia"/>
        </w:rPr>
        <w:t>仿真平台在五端单极直流系统中搭建本文提出的直流断路器的电磁暂态模型。断路器参数如</w:t>
      </w:r>
      <w:r w:rsidR="00AE3575">
        <w:rPr>
          <w:rFonts w:hint="eastAsia"/>
        </w:rPr>
        <w:t>下表</w:t>
      </w:r>
      <w:r>
        <w:rPr>
          <w:rFonts w:hint="eastAsia"/>
        </w:rPr>
        <w:t>所示。</w:t>
      </w:r>
    </w:p>
    <w:p w14:paraId="70A06E0C" w14:textId="0D53BB88" w:rsidR="00805529" w:rsidRDefault="0066111D" w:rsidP="00805529">
      <w:pPr>
        <w:pStyle w:val="af2"/>
        <w:spacing w:after="120"/>
      </w:pPr>
      <w:r>
        <w:rPr>
          <w:rFonts w:hint="eastAsia"/>
          <w:noProof/>
        </w:rPr>
        <w:t>表</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 xml:space="preserve">1 </w:t>
      </w:r>
      <w:r>
        <w:rPr>
          <w:rFonts w:hint="eastAsia"/>
        </w:rPr>
        <w:t>断路器参数</w:t>
      </w:r>
    </w:p>
    <w:tbl>
      <w:tblPr>
        <w:tblW w:w="0" w:type="auto"/>
        <w:jc w:val="center"/>
        <w:tblBorders>
          <w:top w:val="single" w:sz="6" w:space="0" w:color="auto"/>
          <w:bottom w:val="single" w:sz="6" w:space="0" w:color="auto"/>
          <w:insideH w:val="single" w:sz="4" w:space="0" w:color="auto"/>
        </w:tblBorders>
        <w:tblLook w:val="04A0" w:firstRow="1" w:lastRow="0" w:firstColumn="1" w:lastColumn="0" w:noHBand="0" w:noVBand="1"/>
      </w:tblPr>
      <w:tblGrid>
        <w:gridCol w:w="2828"/>
        <w:gridCol w:w="1424"/>
      </w:tblGrid>
      <w:tr w:rsidR="00805529" w14:paraId="6F898C3F" w14:textId="77777777" w:rsidTr="00D737FC">
        <w:trPr>
          <w:jc w:val="center"/>
        </w:trPr>
        <w:tc>
          <w:tcPr>
            <w:tcW w:w="0" w:type="auto"/>
            <w:tcBorders>
              <w:top w:val="single" w:sz="6" w:space="0" w:color="auto"/>
              <w:left w:val="nil"/>
              <w:bottom w:val="nil"/>
              <w:right w:val="nil"/>
            </w:tcBorders>
            <w:vAlign w:val="center"/>
            <w:hideMark/>
          </w:tcPr>
          <w:p w14:paraId="55AAA590" w14:textId="77777777" w:rsidR="00805529" w:rsidRDefault="00805529" w:rsidP="00D737FC">
            <w:pPr>
              <w:ind w:firstLine="480"/>
            </w:pPr>
            <w:r>
              <w:rPr>
                <w:rFonts w:hint="eastAsia"/>
              </w:rPr>
              <w:t>限流电感值</w:t>
            </w:r>
            <w:r>
              <w:t>L</w:t>
            </w:r>
          </w:p>
        </w:tc>
        <w:tc>
          <w:tcPr>
            <w:tcW w:w="0" w:type="auto"/>
            <w:tcBorders>
              <w:top w:val="single" w:sz="6" w:space="0" w:color="auto"/>
              <w:left w:val="nil"/>
              <w:bottom w:val="nil"/>
              <w:right w:val="nil"/>
            </w:tcBorders>
            <w:vAlign w:val="center"/>
            <w:hideMark/>
          </w:tcPr>
          <w:p w14:paraId="0E9E7209" w14:textId="77777777" w:rsidR="00805529" w:rsidRDefault="00805529" w:rsidP="00D737FC">
            <w:pPr>
              <w:ind w:firstLine="480"/>
            </w:pPr>
            <w:r>
              <w:t>0.7 H</w:t>
            </w:r>
          </w:p>
        </w:tc>
      </w:tr>
      <w:tr w:rsidR="00805529" w14:paraId="6E9F8F65" w14:textId="77777777" w:rsidTr="00D737FC">
        <w:trPr>
          <w:jc w:val="center"/>
        </w:trPr>
        <w:tc>
          <w:tcPr>
            <w:tcW w:w="0" w:type="auto"/>
            <w:tcBorders>
              <w:top w:val="nil"/>
              <w:left w:val="nil"/>
              <w:bottom w:val="nil"/>
              <w:right w:val="nil"/>
            </w:tcBorders>
            <w:vAlign w:val="center"/>
            <w:hideMark/>
          </w:tcPr>
          <w:p w14:paraId="0AD649F2" w14:textId="77777777" w:rsidR="00805529" w:rsidRDefault="00805529" w:rsidP="00D737FC">
            <w:pPr>
              <w:ind w:firstLine="480"/>
            </w:pPr>
            <w:r>
              <w:rPr>
                <w:rFonts w:hint="eastAsia"/>
              </w:rPr>
              <w:t>电容值</w:t>
            </w:r>
            <w:r>
              <w:t>C</w:t>
            </w:r>
          </w:p>
        </w:tc>
        <w:tc>
          <w:tcPr>
            <w:tcW w:w="0" w:type="auto"/>
            <w:tcBorders>
              <w:top w:val="nil"/>
              <w:left w:val="nil"/>
              <w:bottom w:val="nil"/>
              <w:right w:val="nil"/>
            </w:tcBorders>
            <w:vAlign w:val="center"/>
            <w:hideMark/>
          </w:tcPr>
          <w:p w14:paraId="59DF8288" w14:textId="77777777" w:rsidR="00805529" w:rsidRDefault="00805529" w:rsidP="00D737FC">
            <w:pPr>
              <w:ind w:firstLine="480"/>
            </w:pPr>
            <w:r>
              <w:t xml:space="preserve">25 </w:t>
            </w:r>
            <w:r>
              <w:sym w:font="Symbol" w:char="F06D"/>
            </w:r>
            <w:r>
              <w:t>F</w:t>
            </w:r>
          </w:p>
        </w:tc>
      </w:tr>
      <w:tr w:rsidR="00805529" w14:paraId="28DCF48B" w14:textId="77777777" w:rsidTr="00D737FC">
        <w:trPr>
          <w:jc w:val="center"/>
        </w:trPr>
        <w:tc>
          <w:tcPr>
            <w:tcW w:w="0" w:type="auto"/>
            <w:tcBorders>
              <w:top w:val="nil"/>
              <w:left w:val="nil"/>
              <w:bottom w:val="nil"/>
              <w:right w:val="nil"/>
            </w:tcBorders>
            <w:vAlign w:val="center"/>
            <w:hideMark/>
          </w:tcPr>
          <w:p w14:paraId="7A4CF66C" w14:textId="77777777" w:rsidR="00805529" w:rsidRDefault="00805529" w:rsidP="00D737FC">
            <w:pPr>
              <w:ind w:firstLine="480"/>
            </w:pPr>
            <w:r>
              <w:rPr>
                <w:rFonts w:hint="eastAsia"/>
              </w:rPr>
              <w:t>电容</w:t>
            </w:r>
            <w:r>
              <w:t>C</w:t>
            </w:r>
            <w:r>
              <w:rPr>
                <w:rFonts w:hint="eastAsia"/>
              </w:rPr>
              <w:t>初值</w:t>
            </w:r>
            <w:r>
              <w:t>U0</w:t>
            </w:r>
          </w:p>
        </w:tc>
        <w:tc>
          <w:tcPr>
            <w:tcW w:w="0" w:type="auto"/>
            <w:tcBorders>
              <w:top w:val="nil"/>
              <w:left w:val="nil"/>
              <w:bottom w:val="nil"/>
              <w:right w:val="nil"/>
            </w:tcBorders>
            <w:vAlign w:val="center"/>
            <w:hideMark/>
          </w:tcPr>
          <w:p w14:paraId="75967A41" w14:textId="77777777" w:rsidR="00805529" w:rsidRDefault="00805529" w:rsidP="00D737FC">
            <w:pPr>
              <w:ind w:firstLine="480"/>
            </w:pPr>
            <w:r>
              <w:t>30 kV</w:t>
            </w:r>
          </w:p>
        </w:tc>
      </w:tr>
      <w:tr w:rsidR="00805529" w14:paraId="69E132C3" w14:textId="77777777" w:rsidTr="00D737FC">
        <w:trPr>
          <w:jc w:val="center"/>
        </w:trPr>
        <w:tc>
          <w:tcPr>
            <w:tcW w:w="0" w:type="auto"/>
            <w:tcBorders>
              <w:top w:val="nil"/>
              <w:left w:val="nil"/>
              <w:bottom w:val="nil"/>
              <w:right w:val="nil"/>
            </w:tcBorders>
            <w:vAlign w:val="center"/>
            <w:hideMark/>
          </w:tcPr>
          <w:p w14:paraId="3F9E45BF" w14:textId="77777777" w:rsidR="00805529" w:rsidRDefault="00805529" w:rsidP="00D737FC">
            <w:pPr>
              <w:ind w:firstLine="480"/>
            </w:pPr>
            <w:r>
              <w:rPr>
                <w:rFonts w:hint="eastAsia"/>
              </w:rPr>
              <w:t>旁路电容值</w:t>
            </w:r>
            <w:r>
              <w:t>Cp</w:t>
            </w:r>
          </w:p>
        </w:tc>
        <w:tc>
          <w:tcPr>
            <w:tcW w:w="0" w:type="auto"/>
            <w:tcBorders>
              <w:top w:val="nil"/>
              <w:left w:val="nil"/>
              <w:bottom w:val="nil"/>
              <w:right w:val="nil"/>
            </w:tcBorders>
            <w:vAlign w:val="center"/>
            <w:hideMark/>
          </w:tcPr>
          <w:p w14:paraId="35E694A4" w14:textId="77777777" w:rsidR="00805529" w:rsidRDefault="00805529" w:rsidP="00D737FC">
            <w:pPr>
              <w:ind w:firstLine="480"/>
            </w:pPr>
            <w:r>
              <w:t xml:space="preserve">400 </w:t>
            </w:r>
            <w:r>
              <w:sym w:font="Symbol" w:char="F06D"/>
            </w:r>
            <w:r>
              <w:t>F</w:t>
            </w:r>
          </w:p>
        </w:tc>
      </w:tr>
      <w:tr w:rsidR="00805529" w14:paraId="50BD6E6A" w14:textId="77777777" w:rsidTr="00D737FC">
        <w:trPr>
          <w:jc w:val="center"/>
        </w:trPr>
        <w:tc>
          <w:tcPr>
            <w:tcW w:w="0" w:type="auto"/>
            <w:tcBorders>
              <w:top w:val="nil"/>
              <w:left w:val="nil"/>
              <w:bottom w:val="nil"/>
              <w:right w:val="nil"/>
            </w:tcBorders>
            <w:vAlign w:val="center"/>
            <w:hideMark/>
          </w:tcPr>
          <w:p w14:paraId="7F656536" w14:textId="77777777" w:rsidR="00805529" w:rsidRDefault="00805529" w:rsidP="00D737FC">
            <w:pPr>
              <w:ind w:firstLine="480"/>
            </w:pPr>
            <w:r>
              <w:rPr>
                <w:rFonts w:hint="eastAsia"/>
              </w:rPr>
              <w:t>旁路电容</w:t>
            </w:r>
            <w:r>
              <w:t>Cp</w:t>
            </w:r>
            <w:r>
              <w:rPr>
                <w:rFonts w:hint="eastAsia"/>
              </w:rPr>
              <w:t>初值</w:t>
            </w:r>
            <w:r>
              <w:t>Up0</w:t>
            </w:r>
          </w:p>
        </w:tc>
        <w:tc>
          <w:tcPr>
            <w:tcW w:w="0" w:type="auto"/>
            <w:tcBorders>
              <w:top w:val="nil"/>
              <w:left w:val="nil"/>
              <w:bottom w:val="nil"/>
              <w:right w:val="nil"/>
            </w:tcBorders>
            <w:vAlign w:val="center"/>
            <w:hideMark/>
          </w:tcPr>
          <w:p w14:paraId="6FE8CAEA" w14:textId="77777777" w:rsidR="00805529" w:rsidRDefault="00805529" w:rsidP="00D737FC">
            <w:pPr>
              <w:ind w:firstLine="480"/>
            </w:pPr>
            <w:r>
              <w:t>1.2 kV</w:t>
            </w:r>
          </w:p>
        </w:tc>
      </w:tr>
      <w:tr w:rsidR="00805529" w14:paraId="04970893" w14:textId="77777777" w:rsidTr="00D737FC">
        <w:trPr>
          <w:jc w:val="center"/>
        </w:trPr>
        <w:tc>
          <w:tcPr>
            <w:tcW w:w="0" w:type="auto"/>
            <w:tcBorders>
              <w:top w:val="nil"/>
              <w:left w:val="nil"/>
              <w:bottom w:val="nil"/>
              <w:right w:val="nil"/>
            </w:tcBorders>
            <w:vAlign w:val="center"/>
            <w:hideMark/>
          </w:tcPr>
          <w:p w14:paraId="0E41B8A5" w14:textId="77777777" w:rsidR="00805529" w:rsidRDefault="00805529" w:rsidP="00D737FC">
            <w:pPr>
              <w:ind w:firstLine="480"/>
            </w:pPr>
            <w:r>
              <w:rPr>
                <w:rFonts w:hint="eastAsia"/>
              </w:rPr>
              <w:lastRenderedPageBreak/>
              <w:t>耗能电阻</w:t>
            </w:r>
            <w:r>
              <w:t>R</w:t>
            </w:r>
          </w:p>
        </w:tc>
        <w:tc>
          <w:tcPr>
            <w:tcW w:w="0" w:type="auto"/>
            <w:tcBorders>
              <w:top w:val="nil"/>
              <w:left w:val="nil"/>
              <w:bottom w:val="nil"/>
              <w:right w:val="nil"/>
            </w:tcBorders>
            <w:vAlign w:val="center"/>
            <w:hideMark/>
          </w:tcPr>
          <w:p w14:paraId="0A554725" w14:textId="77777777" w:rsidR="00805529" w:rsidRDefault="00805529" w:rsidP="00D737FC">
            <w:pPr>
              <w:ind w:firstLine="480"/>
            </w:pPr>
            <w:r>
              <w:t xml:space="preserve">100 </w:t>
            </w:r>
            <w:r>
              <w:sym w:font="Symbol" w:char="F057"/>
            </w:r>
          </w:p>
        </w:tc>
      </w:tr>
      <w:tr w:rsidR="00805529" w14:paraId="6233618A" w14:textId="77777777" w:rsidTr="00D737FC">
        <w:trPr>
          <w:jc w:val="center"/>
        </w:trPr>
        <w:tc>
          <w:tcPr>
            <w:tcW w:w="0" w:type="auto"/>
            <w:tcBorders>
              <w:top w:val="nil"/>
              <w:left w:val="nil"/>
              <w:bottom w:val="single" w:sz="6" w:space="0" w:color="auto"/>
              <w:right w:val="nil"/>
            </w:tcBorders>
            <w:vAlign w:val="center"/>
            <w:hideMark/>
          </w:tcPr>
          <w:p w14:paraId="3130905F" w14:textId="77777777" w:rsidR="00805529" w:rsidRDefault="00805529" w:rsidP="00D737FC">
            <w:pPr>
              <w:ind w:firstLine="480"/>
            </w:pPr>
            <w:r>
              <w:rPr>
                <w:rFonts w:hint="eastAsia"/>
              </w:rPr>
              <w:t>避雷器限制电压</w:t>
            </w:r>
            <w:r>
              <w:t>UMOV</w:t>
            </w:r>
          </w:p>
        </w:tc>
        <w:tc>
          <w:tcPr>
            <w:tcW w:w="0" w:type="auto"/>
            <w:tcBorders>
              <w:top w:val="nil"/>
              <w:left w:val="nil"/>
              <w:bottom w:val="single" w:sz="6" w:space="0" w:color="auto"/>
              <w:right w:val="nil"/>
            </w:tcBorders>
            <w:vAlign w:val="center"/>
            <w:hideMark/>
          </w:tcPr>
          <w:p w14:paraId="2F1F635B" w14:textId="77777777" w:rsidR="00805529" w:rsidRDefault="00805529" w:rsidP="00D737FC">
            <w:pPr>
              <w:ind w:firstLine="480"/>
            </w:pPr>
            <w:r>
              <w:t>1000 kV</w:t>
            </w:r>
          </w:p>
        </w:tc>
      </w:tr>
    </w:tbl>
    <w:p w14:paraId="6831CFE9" w14:textId="77777777" w:rsidR="00805529" w:rsidRDefault="00805529" w:rsidP="00805529">
      <w:pPr>
        <w:ind w:firstLine="480"/>
      </w:pPr>
    </w:p>
    <w:p w14:paraId="5A02033F" w14:textId="44D9BCD0" w:rsidR="00805529" w:rsidRDefault="00805529" w:rsidP="00805529">
      <w:pPr>
        <w:ind w:firstLine="480"/>
      </w:pPr>
      <w:r>
        <w:rPr>
          <w:rFonts w:hint="eastAsia"/>
        </w:rPr>
        <w:t>在</w:t>
      </w:r>
      <w:r>
        <w:t>t = 0.5 s</w:t>
      </w:r>
      <w:r>
        <w:rPr>
          <w:rFonts w:hint="eastAsia"/>
        </w:rPr>
        <w:t>时指令断路部分、限流部分和旁路部分及其充电支路投入，通过直流电网给电容充电。在启动过程中，故障检测暂停。本文提出断路器中各电流与电容电压分别如</w:t>
      </w:r>
      <w:r w:rsidR="00AE3575">
        <w:rPr>
          <w:rFonts w:hint="eastAsia"/>
        </w:rPr>
        <w:t>下图</w:t>
      </w:r>
      <w:r>
        <w:rPr>
          <w:rFonts w:hint="eastAsia"/>
        </w:rPr>
        <w:t>所示。</w:t>
      </w:r>
    </w:p>
    <w:p w14:paraId="1A436D6B" w14:textId="77777777" w:rsidR="00805529" w:rsidRDefault="00805529" w:rsidP="00805529">
      <w:pPr>
        <w:keepNext/>
        <w:jc w:val="center"/>
      </w:pPr>
      <w:r>
        <w:rPr>
          <w:noProof/>
        </w:rPr>
        <w:drawing>
          <wp:inline distT="0" distB="0" distL="0" distR="0" wp14:anchorId="7D7B9B8B" wp14:editId="0A0B0C67">
            <wp:extent cx="3267710" cy="4118610"/>
            <wp:effectExtent l="0" t="0" r="8890" b="0"/>
            <wp:docPr id="1260156625" name="图片 126015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7710" cy="4118610"/>
                    </a:xfrm>
                    <a:prstGeom prst="rect">
                      <a:avLst/>
                    </a:prstGeom>
                    <a:noFill/>
                    <a:ln>
                      <a:noFill/>
                    </a:ln>
                  </pic:spPr>
                </pic:pic>
              </a:graphicData>
            </a:graphic>
          </wp:inline>
        </w:drawing>
      </w:r>
    </w:p>
    <w:p w14:paraId="27C95A12" w14:textId="7FEB20C7" w:rsidR="00805529" w:rsidRDefault="003B2478" w:rsidP="00805529">
      <w:pPr>
        <w:pStyle w:val="af2"/>
        <w:spacing w:after="1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6</w:t>
      </w:r>
      <w:r w:rsidR="00805529">
        <w:rPr>
          <w:rFonts w:hint="eastAsia"/>
        </w:rPr>
        <w:t>启动过程各支路电流</w:t>
      </w:r>
    </w:p>
    <w:p w14:paraId="729120DB" w14:textId="6822A265" w:rsidR="00805529" w:rsidRDefault="00805529" w:rsidP="00805529">
      <w:pPr>
        <w:ind w:firstLine="480"/>
      </w:pPr>
      <w:r>
        <w:rPr>
          <w:rFonts w:hint="eastAsia"/>
        </w:rPr>
        <w:t>从</w:t>
      </w:r>
      <w:r w:rsidR="00AE3575">
        <w:rPr>
          <w:rFonts w:hint="eastAsia"/>
        </w:rPr>
        <w:t>图</w:t>
      </w:r>
      <w:r>
        <w:rPr>
          <w:rFonts w:hint="eastAsia"/>
        </w:rPr>
        <w:t>可知，在</w:t>
      </w:r>
      <w:r>
        <w:t>5ms</w:t>
      </w:r>
      <w:r>
        <w:rPr>
          <w:rFonts w:hint="eastAsia"/>
        </w:rPr>
        <w:t>时两个电容已被充电至其初始电压值，启动过程结束。在此过程中，母线电流最大达到</w:t>
      </w:r>
      <w:r>
        <w:t>2.37kA</w:t>
      </w:r>
      <w:r>
        <w:rPr>
          <w:rFonts w:hint="eastAsia"/>
        </w:rPr>
        <w:t>，峰值电流仅超出稳态电流</w:t>
      </w:r>
      <w:r>
        <w:t>18.5%</w:t>
      </w:r>
      <w:r>
        <w:rPr>
          <w:rFonts w:hint="eastAsia"/>
        </w:rPr>
        <w:t>。</w:t>
      </w:r>
    </w:p>
    <w:p w14:paraId="44A653DD" w14:textId="465B6237" w:rsidR="00805529" w:rsidRDefault="00805529" w:rsidP="00805529">
      <w:pPr>
        <w:ind w:firstLine="480"/>
      </w:pPr>
      <w:r>
        <w:rPr>
          <w:rFonts w:hint="eastAsia"/>
        </w:rPr>
        <w:t>在</w:t>
      </w:r>
      <w:r>
        <w:rPr>
          <w:i/>
        </w:rPr>
        <w:t>t</w:t>
      </w:r>
      <w:r>
        <w:t xml:space="preserve"> = 0.5 s</w:t>
      </w:r>
      <w:r>
        <w:rPr>
          <w:rFonts w:hint="eastAsia"/>
        </w:rPr>
        <w:t>时设置接地短路故障</w:t>
      </w:r>
      <w:r>
        <w:t>F1</w:t>
      </w:r>
      <w:r>
        <w:rPr>
          <w:rFonts w:hint="eastAsia"/>
        </w:rPr>
        <w:t>，本文提出断路器各线路电流如</w:t>
      </w:r>
      <w:r w:rsidR="00AE3575">
        <w:rPr>
          <w:rFonts w:hint="eastAsia"/>
        </w:rPr>
        <w:t>图</w:t>
      </w:r>
      <w:r>
        <w:rPr>
          <w:rFonts w:hint="eastAsia"/>
        </w:rPr>
        <w:t>所示。</w:t>
      </w:r>
    </w:p>
    <w:p w14:paraId="3BEC2B1D" w14:textId="77777777" w:rsidR="00805529" w:rsidRDefault="00805529" w:rsidP="00805529">
      <w:pPr>
        <w:ind w:firstLine="480"/>
      </w:pPr>
      <w:r>
        <w:rPr>
          <w:rFonts w:hint="eastAsia"/>
        </w:rPr>
        <w:t>在</w:t>
      </w:r>
      <w:r>
        <w:rPr>
          <w:i/>
        </w:rPr>
        <w:t>t</w:t>
      </w:r>
      <w:r>
        <w:t xml:space="preserve"> = 0.5 s</w:t>
      </w:r>
      <w:r>
        <w:rPr>
          <w:rFonts w:hint="eastAsia"/>
        </w:rPr>
        <w:t>时故障</w:t>
      </w:r>
      <w:r>
        <w:t>F1</w:t>
      </w:r>
      <w:r>
        <w:rPr>
          <w:rFonts w:hint="eastAsia"/>
        </w:rPr>
        <w:t>发生后，负载转移开关</w:t>
      </w:r>
      <w:r>
        <w:t>LCS4</w:t>
      </w:r>
      <w:r>
        <w:rPr>
          <w:rFonts w:hint="eastAsia"/>
        </w:rPr>
        <w:t>上的电流迅速上升，在</w:t>
      </w:r>
      <w:r>
        <w:t>0.91 ms</w:t>
      </w:r>
      <w:r>
        <w:rPr>
          <w:rFonts w:hint="eastAsia"/>
        </w:rPr>
        <w:t>后达到</w:t>
      </w:r>
      <w:r>
        <w:t>4.5 kA</w:t>
      </w:r>
      <w:r>
        <w:rPr>
          <w:rFonts w:hint="eastAsia"/>
        </w:rPr>
        <w:t>，系统检测到故障并发送断开信号给</w:t>
      </w:r>
      <w:r>
        <w:t>LCS4</w:t>
      </w:r>
      <w:r>
        <w:rPr>
          <w:rFonts w:hint="eastAsia"/>
        </w:rPr>
        <w:t>；在</w:t>
      </w:r>
      <w:r>
        <w:t>0.25ms</w:t>
      </w:r>
      <w:r>
        <w:rPr>
          <w:rFonts w:hint="eastAsia"/>
        </w:rPr>
        <w:t>后</w:t>
      </w:r>
      <w:r>
        <w:t>LCS4</w:t>
      </w:r>
      <w:r>
        <w:rPr>
          <w:rFonts w:hint="eastAsia"/>
        </w:rPr>
        <w:t>断开，</w:t>
      </w:r>
      <w:r>
        <w:rPr>
          <w:i/>
          <w:iCs/>
        </w:rPr>
        <w:t>I</w:t>
      </w:r>
      <w:r>
        <w:rPr>
          <w:vertAlign w:val="subscript"/>
        </w:rPr>
        <w:t>LCS4</w:t>
      </w:r>
      <w:r>
        <w:rPr>
          <w:rFonts w:hint="eastAsia"/>
        </w:rPr>
        <w:t>迅速降低至</w:t>
      </w:r>
      <w:r>
        <w:t>0</w:t>
      </w:r>
      <w:r>
        <w:rPr>
          <w:rFonts w:hint="eastAsia"/>
        </w:rPr>
        <w:t>，并发送断开信号给超快速机械开关</w:t>
      </w:r>
      <w:r>
        <w:rPr>
          <w:i/>
        </w:rPr>
        <w:t>U</w:t>
      </w:r>
      <w:r>
        <w:rPr>
          <w:vertAlign w:val="subscript"/>
        </w:rPr>
        <w:t>FD4</w:t>
      </w:r>
      <w:r>
        <w:rPr>
          <w:rFonts w:hint="eastAsia"/>
        </w:rPr>
        <w:t>；在</w:t>
      </w:r>
      <w:r>
        <w:t>2ms</w:t>
      </w:r>
      <w:r>
        <w:rPr>
          <w:rFonts w:hint="eastAsia"/>
        </w:rPr>
        <w:t>后</w:t>
      </w:r>
      <w:r>
        <w:rPr>
          <w:i/>
        </w:rPr>
        <w:t>U</w:t>
      </w:r>
      <w:r>
        <w:rPr>
          <w:vertAlign w:val="subscript"/>
        </w:rPr>
        <w:t>FD4</w:t>
      </w:r>
      <w:r>
        <w:rPr>
          <w:rFonts w:hint="eastAsia"/>
        </w:rPr>
        <w:t>断开，</w:t>
      </w:r>
      <w:r>
        <w:t>LCS4</w:t>
      </w:r>
      <w:r>
        <w:rPr>
          <w:rFonts w:hint="eastAsia"/>
        </w:rPr>
        <w:t>不再承压，此时发送导通指令给晶闸管</w:t>
      </w:r>
      <w:r>
        <w:t>T</w:t>
      </w:r>
      <w:r>
        <w:rPr>
          <w:vertAlign w:val="subscript"/>
        </w:rPr>
        <w:t>C</w:t>
      </w:r>
      <w:r>
        <w:rPr>
          <w:rFonts w:hint="eastAsia"/>
        </w:rPr>
        <w:t>和</w:t>
      </w:r>
      <w:r>
        <w:t>T</w:t>
      </w:r>
      <w:r>
        <w:rPr>
          <w:vertAlign w:val="subscript"/>
        </w:rPr>
        <w:t>L</w:t>
      </w:r>
      <w:r>
        <w:rPr>
          <w:rFonts w:hint="eastAsia"/>
        </w:rPr>
        <w:t>；电容</w:t>
      </w:r>
      <w:r>
        <w:t>C</w:t>
      </w:r>
      <w:r>
        <w:rPr>
          <w:rFonts w:hint="eastAsia"/>
        </w:rPr>
        <w:t>快速放电使</w:t>
      </w:r>
      <w:r>
        <w:t>T</w:t>
      </w:r>
      <w:r>
        <w:rPr>
          <w:rFonts w:hint="eastAsia"/>
        </w:rPr>
        <w:t>关断，并反向充电使限流电感</w:t>
      </w:r>
      <w:r>
        <w:t>L</w:t>
      </w:r>
      <w:r>
        <w:rPr>
          <w:rFonts w:hint="eastAsia"/>
        </w:rPr>
        <w:t>逐步投入；在</w:t>
      </w:r>
      <w:r>
        <w:rPr>
          <w:i/>
        </w:rPr>
        <w:t>t</w:t>
      </w:r>
      <w:r>
        <w:t xml:space="preserve"> = 0.5079s</w:t>
      </w:r>
      <w:r>
        <w:rPr>
          <w:rFonts w:hint="eastAsia"/>
        </w:rPr>
        <w:t>时，限流电感</w:t>
      </w:r>
      <w:r>
        <w:t>L</w:t>
      </w:r>
      <w:r>
        <w:rPr>
          <w:rFonts w:hint="eastAsia"/>
        </w:rPr>
        <w:t>完全投入，此时发送导通信号给</w:t>
      </w:r>
      <w:r>
        <w:t>T</w:t>
      </w:r>
      <w:r>
        <w:rPr>
          <w:vertAlign w:val="subscript"/>
        </w:rPr>
        <w:t>p</w:t>
      </w:r>
      <w:r>
        <w:rPr>
          <w:rFonts w:hint="eastAsia"/>
        </w:rPr>
        <w:t>和</w:t>
      </w:r>
      <w:r>
        <w:t>T</w:t>
      </w:r>
      <w:r>
        <w:rPr>
          <w:vertAlign w:val="subscript"/>
        </w:rPr>
        <w:t>p4</w:t>
      </w:r>
      <w:r>
        <w:rPr>
          <w:rFonts w:hint="eastAsia"/>
        </w:rPr>
        <w:t>，旁路电感</w:t>
      </w:r>
      <w:r>
        <w:t>L</w:t>
      </w:r>
      <w:r>
        <w:rPr>
          <w:rFonts w:hint="eastAsia"/>
        </w:rPr>
        <w:t>与</w:t>
      </w:r>
      <w:r>
        <w:t>L</w:t>
      </w:r>
      <w:r>
        <w:rPr>
          <w:vertAlign w:val="subscript"/>
        </w:rPr>
        <w:t>4</w:t>
      </w:r>
      <w:r>
        <w:rPr>
          <w:rFonts w:hint="eastAsia"/>
        </w:rPr>
        <w:t>，并发送断开信号给主断路器</w:t>
      </w:r>
      <w:r>
        <w:t>MB</w:t>
      </w:r>
      <w:r>
        <w:rPr>
          <w:rFonts w:hint="eastAsia"/>
        </w:rPr>
        <w:t>，经过</w:t>
      </w:r>
      <w:r>
        <w:t>0.25ms</w:t>
      </w:r>
      <w:r>
        <w:rPr>
          <w:rFonts w:hint="eastAsia"/>
        </w:rPr>
        <w:t>后主断路器断开，金属氧化物压敏电阻</w:t>
      </w:r>
      <w:r>
        <w:t>MOV</w:t>
      </w:r>
      <w:r>
        <w:rPr>
          <w:rFonts w:hint="eastAsia"/>
        </w:rPr>
        <w:t>投入，故障电流快速下降至</w:t>
      </w:r>
      <w:r>
        <w:t>0</w:t>
      </w:r>
      <w:r>
        <w:rPr>
          <w:rFonts w:hint="eastAsia"/>
        </w:rPr>
        <w:t>，在</w:t>
      </w:r>
      <w:r>
        <w:rPr>
          <w:i/>
        </w:rPr>
        <w:t>t</w:t>
      </w:r>
      <w:r>
        <w:t xml:space="preserve"> = 0.5108s</w:t>
      </w:r>
      <w:r>
        <w:rPr>
          <w:rFonts w:hint="eastAsia"/>
        </w:rPr>
        <w:t>时，</w:t>
      </w:r>
      <w:r>
        <w:t>DS1</w:t>
      </w:r>
      <w:r>
        <w:rPr>
          <w:rFonts w:hint="eastAsia"/>
        </w:rPr>
        <w:t>断开，故障</w:t>
      </w:r>
      <w:r>
        <w:t>F1</w:t>
      </w:r>
      <w:r>
        <w:rPr>
          <w:rFonts w:hint="eastAsia"/>
        </w:rPr>
        <w:t>完全隔离。</w:t>
      </w:r>
      <w:bookmarkStart w:id="76" w:name="_Hlk156814551"/>
      <w:r>
        <w:rPr>
          <w:rFonts w:hint="eastAsia"/>
        </w:rPr>
        <w:t>整个限流后断路过程的</w:t>
      </w:r>
      <w:r>
        <w:t>10.8 ms</w:t>
      </w:r>
      <w:r>
        <w:rPr>
          <w:rFonts w:hint="eastAsia"/>
        </w:rPr>
        <w:t>可以分为</w:t>
      </w:r>
      <w:r>
        <w:t>3</w:t>
      </w:r>
      <w:r>
        <w:rPr>
          <w:rFonts w:hint="eastAsia"/>
        </w:rPr>
        <w:t>段，分别为</w:t>
      </w:r>
      <w:r>
        <w:t>0-0.91 ms</w:t>
      </w:r>
      <w:r>
        <w:rPr>
          <w:rFonts w:hint="eastAsia"/>
        </w:rPr>
        <w:t>的故障检测过程，</w:t>
      </w:r>
      <w:r>
        <w:t>0.91-7.9 ms</w:t>
      </w:r>
      <w:r>
        <w:rPr>
          <w:rFonts w:hint="eastAsia"/>
        </w:rPr>
        <w:t>的限流过程，和</w:t>
      </w:r>
      <w:r>
        <w:t>7.9-10.8 ms</w:t>
      </w:r>
      <w:r>
        <w:rPr>
          <w:rFonts w:hint="eastAsia"/>
        </w:rPr>
        <w:t>的断路过程。</w:t>
      </w:r>
      <w:bookmarkEnd w:id="76"/>
    </w:p>
    <w:p w14:paraId="6E3ECB9A" w14:textId="77777777" w:rsidR="00805529" w:rsidRDefault="00805529" w:rsidP="00805529">
      <w:pPr>
        <w:keepNext/>
        <w:jc w:val="center"/>
      </w:pPr>
      <w:r>
        <w:rPr>
          <w:noProof/>
        </w:rPr>
        <w:lastRenderedPageBreak/>
        <w:drawing>
          <wp:inline distT="0" distB="0" distL="0" distR="0" wp14:anchorId="64E76F75" wp14:editId="1DABC382">
            <wp:extent cx="3267710" cy="3466465"/>
            <wp:effectExtent l="0" t="0" r="8890" b="0"/>
            <wp:docPr id="1260156624" name="图片 126015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7710" cy="3466465"/>
                    </a:xfrm>
                    <a:prstGeom prst="rect">
                      <a:avLst/>
                    </a:prstGeom>
                    <a:noFill/>
                    <a:ln>
                      <a:noFill/>
                    </a:ln>
                  </pic:spPr>
                </pic:pic>
              </a:graphicData>
            </a:graphic>
          </wp:inline>
        </w:drawing>
      </w:r>
    </w:p>
    <w:p w14:paraId="7A15CB80" w14:textId="07E847C8" w:rsidR="00805529" w:rsidRDefault="003B2478" w:rsidP="00805529">
      <w:pPr>
        <w:pStyle w:val="af2"/>
        <w:spacing w:after="1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7</w:t>
      </w:r>
      <w:r w:rsidR="00805529">
        <w:rPr>
          <w:rFonts w:hint="eastAsia"/>
        </w:rPr>
        <w:t>限流后开断线路过程各支路电流</w:t>
      </w:r>
    </w:p>
    <w:p w14:paraId="312CF7BE" w14:textId="1841EFBE" w:rsidR="00805529" w:rsidRDefault="00805529" w:rsidP="00805529">
      <w:pPr>
        <w:ind w:firstLine="480"/>
      </w:pPr>
      <w:r>
        <w:rPr>
          <w:rFonts w:hint="eastAsia"/>
        </w:rPr>
        <w:t>被旁路的电感</w:t>
      </w:r>
      <w:r>
        <w:t>L</w:t>
      </w:r>
      <w:r>
        <w:rPr>
          <w:rFonts w:hint="eastAsia"/>
        </w:rPr>
        <w:t>与</w:t>
      </w:r>
      <w:r>
        <w:t>L</w:t>
      </w:r>
      <w:r>
        <w:rPr>
          <w:vertAlign w:val="subscript"/>
        </w:rPr>
        <w:t>4</w:t>
      </w:r>
      <w:r>
        <w:rPr>
          <w:rFonts w:hint="eastAsia"/>
        </w:rPr>
        <w:t>会通过耗能电阻</w:t>
      </w:r>
      <w:r>
        <w:t>R</w:t>
      </w:r>
      <w:r>
        <w:rPr>
          <w:rFonts w:hint="eastAsia"/>
        </w:rPr>
        <w:t>进行耗能，其电流如</w:t>
      </w:r>
      <w:r>
        <w:fldChar w:fldCharType="begin"/>
      </w:r>
      <w:r>
        <w:instrText xml:space="preserve"> REF _Ref183780422 \h </w:instrText>
      </w:r>
      <w:r>
        <w:fldChar w:fldCharType="separate"/>
      </w:r>
      <w:r w:rsidR="00D737FC">
        <w:rPr>
          <w:rFonts w:hint="eastAsia"/>
        </w:rPr>
        <w:t>图</w:t>
      </w:r>
      <w:r>
        <w:fldChar w:fldCharType="end"/>
      </w:r>
      <w:r>
        <w:rPr>
          <w:rFonts w:hint="eastAsia"/>
        </w:rPr>
        <w:t>所示。</w:t>
      </w:r>
    </w:p>
    <w:p w14:paraId="252912CF" w14:textId="77777777" w:rsidR="00805529" w:rsidRDefault="00805529" w:rsidP="00805529">
      <w:pPr>
        <w:keepNext/>
        <w:jc w:val="center"/>
      </w:pPr>
      <w:r>
        <w:rPr>
          <w:noProof/>
        </w:rPr>
        <w:drawing>
          <wp:inline distT="0" distB="0" distL="0" distR="0" wp14:anchorId="61780A32" wp14:editId="552C144D">
            <wp:extent cx="3045460" cy="683895"/>
            <wp:effectExtent l="0" t="0" r="2540" b="1905"/>
            <wp:docPr id="1260156623" name="图片 126015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5460" cy="683895"/>
                    </a:xfrm>
                    <a:prstGeom prst="rect">
                      <a:avLst/>
                    </a:prstGeom>
                    <a:noFill/>
                    <a:ln>
                      <a:noFill/>
                    </a:ln>
                  </pic:spPr>
                </pic:pic>
              </a:graphicData>
            </a:graphic>
          </wp:inline>
        </w:drawing>
      </w:r>
    </w:p>
    <w:p w14:paraId="33C3606C" w14:textId="6D3FB714" w:rsidR="00805529" w:rsidRDefault="003B2478" w:rsidP="00805529">
      <w:pPr>
        <w:pStyle w:val="af2"/>
        <w:spacing w:after="1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8</w:t>
      </w:r>
      <w:r w:rsidR="00805529">
        <w:rPr>
          <w:rFonts w:hint="eastAsia"/>
        </w:rPr>
        <w:t>限流后开断线路过程耗能电流</w:t>
      </w:r>
    </w:p>
    <w:p w14:paraId="6956E52D" w14:textId="02C769C5" w:rsidR="00805529" w:rsidRDefault="00805529" w:rsidP="00805529">
      <w:pPr>
        <w:ind w:firstLine="480"/>
      </w:pPr>
      <w:r>
        <w:rPr>
          <w:rFonts w:hint="eastAsia"/>
        </w:rPr>
        <w:t>由</w:t>
      </w:r>
      <w:r>
        <w:fldChar w:fldCharType="begin"/>
      </w:r>
      <w:r>
        <w:instrText xml:space="preserve"> REF _Ref183780422 \h </w:instrText>
      </w:r>
      <w:r>
        <w:fldChar w:fldCharType="separate"/>
      </w:r>
      <w:r w:rsidR="00D737FC">
        <w:rPr>
          <w:rFonts w:hint="eastAsia"/>
        </w:rPr>
        <w:t>图</w:t>
      </w:r>
      <w:r>
        <w:fldChar w:fldCharType="end"/>
      </w:r>
      <w:r>
        <w:rPr>
          <w:rFonts w:hint="eastAsia"/>
        </w:rPr>
        <w:t>可以看出，在</w:t>
      </w:r>
      <w:r>
        <w:t>MB</w:t>
      </w:r>
      <w:r>
        <w:rPr>
          <w:rFonts w:hint="eastAsia"/>
        </w:rPr>
        <w:t>断开瞬间旁路电容</w:t>
      </w:r>
      <w:r>
        <w:t>C</w:t>
      </w:r>
      <w:r>
        <w:rPr>
          <w:vertAlign w:val="subscript"/>
        </w:rPr>
        <w:t>p</w:t>
      </w:r>
      <w:r>
        <w:rPr>
          <w:rFonts w:hint="eastAsia"/>
        </w:rPr>
        <w:t>被投入，电感电流</w:t>
      </w:r>
      <w:r>
        <w:rPr>
          <w:i/>
          <w:iCs/>
        </w:rPr>
        <w:t>I</w:t>
      </w:r>
      <w:r>
        <w:rPr>
          <w:vertAlign w:val="subscript"/>
        </w:rPr>
        <w:t>L</w:t>
      </w:r>
      <w:r>
        <w:rPr>
          <w:rFonts w:hint="eastAsia"/>
        </w:rPr>
        <w:t>被转移至旁路部分的旁路电容与耗能电阻支路中，流经耗能电阻的电流</w:t>
      </w:r>
      <w:r>
        <w:rPr>
          <w:i/>
          <w:iCs/>
        </w:rPr>
        <w:t>I</w:t>
      </w:r>
      <w:r>
        <w:rPr>
          <w:vertAlign w:val="subscript"/>
        </w:rPr>
        <w:t>R</w:t>
      </w:r>
      <w:r>
        <w:rPr>
          <w:rFonts w:hint="eastAsia"/>
        </w:rPr>
        <w:t>在</w:t>
      </w:r>
      <w:r>
        <w:rPr>
          <w:i/>
        </w:rPr>
        <w:t>t</w:t>
      </w:r>
      <w:r>
        <w:t xml:space="preserve"> = 0.678 s</w:t>
      </w:r>
      <w:r>
        <w:rPr>
          <w:rFonts w:hint="eastAsia"/>
        </w:rPr>
        <w:t>时下降至</w:t>
      </w:r>
      <w:r>
        <w:t>0</w:t>
      </w:r>
      <w:r>
        <w:rPr>
          <w:rFonts w:hint="eastAsia"/>
        </w:rPr>
        <w:t>，耗能结束。</w:t>
      </w:r>
    </w:p>
    <w:p w14:paraId="45A2D64D" w14:textId="32588D25" w:rsidR="00805529" w:rsidRDefault="00805529" w:rsidP="00805529">
      <w:pPr>
        <w:ind w:firstLine="480"/>
      </w:pPr>
      <w:r>
        <w:rPr>
          <w:rFonts w:hint="eastAsia"/>
        </w:rPr>
        <w:t>在</w:t>
      </w:r>
      <w:r>
        <w:rPr>
          <w:i/>
        </w:rPr>
        <w:t>t</w:t>
      </w:r>
      <w:r>
        <w:t xml:space="preserve"> = 0.5 s</w:t>
      </w:r>
      <w:r>
        <w:rPr>
          <w:rFonts w:hint="eastAsia"/>
        </w:rPr>
        <w:t>时人为给予检测到故障</w:t>
      </w:r>
      <w:r>
        <w:t>F1</w:t>
      </w:r>
      <w:r>
        <w:rPr>
          <w:rFonts w:hint="eastAsia"/>
        </w:rPr>
        <w:t>的信号，使断路器投入限流部分并复位。所提出断路器中各电流与电容电压分别如</w:t>
      </w:r>
      <w:r w:rsidR="00AE3575">
        <w:rPr>
          <w:rFonts w:hint="eastAsia"/>
        </w:rPr>
        <w:t>图</w:t>
      </w:r>
      <w:r>
        <w:rPr>
          <w:rFonts w:hint="eastAsia"/>
        </w:rPr>
        <w:t>所示。</w:t>
      </w:r>
    </w:p>
    <w:p w14:paraId="1304117B" w14:textId="77777777" w:rsidR="00805529" w:rsidRDefault="00805529" w:rsidP="00805529">
      <w:pPr>
        <w:keepNext/>
        <w:jc w:val="center"/>
      </w:pPr>
      <w:r>
        <w:rPr>
          <w:noProof/>
        </w:rPr>
        <w:lastRenderedPageBreak/>
        <w:drawing>
          <wp:inline distT="0" distB="0" distL="0" distR="0" wp14:anchorId="1713BCA5" wp14:editId="6B38C448">
            <wp:extent cx="3267710" cy="5860415"/>
            <wp:effectExtent l="0" t="0" r="8890" b="0"/>
            <wp:docPr id="1260156622" name="图片 126015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67710" cy="5860415"/>
                    </a:xfrm>
                    <a:prstGeom prst="rect">
                      <a:avLst/>
                    </a:prstGeom>
                    <a:noFill/>
                    <a:ln>
                      <a:noFill/>
                    </a:ln>
                  </pic:spPr>
                </pic:pic>
              </a:graphicData>
            </a:graphic>
          </wp:inline>
        </w:drawing>
      </w:r>
    </w:p>
    <w:p w14:paraId="1E1F566E" w14:textId="2BC7DF80" w:rsidR="00805529" w:rsidRDefault="003B2478" w:rsidP="00805529">
      <w:pPr>
        <w:pStyle w:val="af2"/>
        <w:spacing w:after="1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9</w:t>
      </w:r>
      <w:r w:rsidR="00805529">
        <w:rPr>
          <w:rFonts w:hint="eastAsia"/>
        </w:rPr>
        <w:t>限流后复位过程各支路电流</w:t>
      </w:r>
    </w:p>
    <w:p w14:paraId="33437D06" w14:textId="1B4433AF" w:rsidR="00805529" w:rsidRDefault="00805529" w:rsidP="00805529">
      <w:pPr>
        <w:ind w:firstLine="480"/>
      </w:pPr>
      <w:r>
        <w:rPr>
          <w:rFonts w:hint="eastAsia"/>
        </w:rPr>
        <w:t>从</w:t>
      </w:r>
      <w:r w:rsidR="00AE3575">
        <w:rPr>
          <w:rFonts w:hint="eastAsia"/>
        </w:rPr>
        <w:t>图</w:t>
      </w:r>
      <w:r>
        <w:rPr>
          <w:rFonts w:hint="eastAsia"/>
        </w:rPr>
        <w:t>可知，限流与复位过程总共持续</w:t>
      </w:r>
      <w:r>
        <w:t>12.2 ms</w:t>
      </w:r>
      <w:r>
        <w:rPr>
          <w:rFonts w:hint="eastAsia"/>
        </w:rPr>
        <w:t>，此时电容</w:t>
      </w:r>
      <w:r>
        <w:t>C</w:t>
      </w:r>
      <w:r>
        <w:rPr>
          <w:rFonts w:hint="eastAsia"/>
        </w:rPr>
        <w:t>已被充电至其初始电压值。在</w:t>
      </w:r>
      <w:r>
        <w:rPr>
          <w:i/>
        </w:rPr>
        <w:t>t</w:t>
      </w:r>
      <w:r>
        <w:t>=0.5021s</w:t>
      </w:r>
      <w:r>
        <w:rPr>
          <w:rFonts w:hint="eastAsia"/>
        </w:rPr>
        <w:t>时，超快速机械开关</w:t>
      </w:r>
      <w:r>
        <w:rPr>
          <w:i/>
        </w:rPr>
        <w:t>U</w:t>
      </w:r>
      <w:r>
        <w:rPr>
          <w:vertAlign w:val="subscript"/>
        </w:rPr>
        <w:t>FD4</w:t>
      </w:r>
      <w:r>
        <w:rPr>
          <w:rFonts w:hint="eastAsia"/>
        </w:rPr>
        <w:t>断开，此时发送导通指令给晶闸管</w:t>
      </w:r>
      <w:r>
        <w:t>T</w:t>
      </w:r>
      <w:r>
        <w:rPr>
          <w:vertAlign w:val="subscript"/>
        </w:rPr>
        <w:t>C</w:t>
      </w:r>
      <w:r>
        <w:rPr>
          <w:rFonts w:hint="eastAsia"/>
        </w:rPr>
        <w:t>和</w:t>
      </w:r>
      <w:r>
        <w:t>T</w:t>
      </w:r>
      <w:r>
        <w:rPr>
          <w:vertAlign w:val="subscript"/>
        </w:rPr>
        <w:t>L</w:t>
      </w:r>
      <w:r>
        <w:rPr>
          <w:rFonts w:hint="eastAsia"/>
        </w:rPr>
        <w:t>；电容</w:t>
      </w:r>
      <w:r>
        <w:t>C</w:t>
      </w:r>
      <w:r>
        <w:rPr>
          <w:rFonts w:hint="eastAsia"/>
        </w:rPr>
        <w:t>快速放电使</w:t>
      </w:r>
      <w:r>
        <w:t>T</w:t>
      </w:r>
      <w:r>
        <w:rPr>
          <w:rFonts w:hint="eastAsia"/>
        </w:rPr>
        <w:t>关断，并反向充电使限流电感</w:t>
      </w:r>
      <w:r>
        <w:t>L</w:t>
      </w:r>
      <w:r>
        <w:rPr>
          <w:rFonts w:hint="eastAsia"/>
        </w:rPr>
        <w:t>逐步投入。在此过程中电容</w:t>
      </w:r>
      <w:r>
        <w:t>C</w:t>
      </w:r>
      <w:r>
        <w:rPr>
          <w:rFonts w:hint="eastAsia"/>
        </w:rPr>
        <w:t>的快速放电会导致流经主断路器</w:t>
      </w:r>
      <w:r>
        <w:t>MB</w:t>
      </w:r>
      <w:r>
        <w:rPr>
          <w:rFonts w:hint="eastAsia"/>
        </w:rPr>
        <w:t>的电流存在一个瞬时冲击，其峰值为</w:t>
      </w:r>
      <w:r>
        <w:t>5.95kA</w:t>
      </w:r>
      <w:r>
        <w:rPr>
          <w:rFonts w:hint="eastAsia"/>
        </w:rPr>
        <w:t>，持续时间为</w:t>
      </w:r>
      <w:r>
        <w:t>0.1ms</w:t>
      </w:r>
      <w:r>
        <w:rPr>
          <w:rFonts w:hint="eastAsia"/>
        </w:rPr>
        <w:t>，由于该冲击峰值小于</w:t>
      </w:r>
      <w:r>
        <w:t>MB</w:t>
      </w:r>
      <w:r>
        <w:rPr>
          <w:rFonts w:hint="eastAsia"/>
        </w:rPr>
        <w:t>允许流通的最大电流且时间极短，因此对断路器影响不大。在</w:t>
      </w:r>
      <w:r>
        <w:rPr>
          <w:i/>
        </w:rPr>
        <w:t>t</w:t>
      </w:r>
      <w:r>
        <w:t>=0.5076s</w:t>
      </w:r>
      <w:r>
        <w:rPr>
          <w:rFonts w:hint="eastAsia"/>
        </w:rPr>
        <w:t>时，限流电感</w:t>
      </w:r>
      <w:r>
        <w:t>L</w:t>
      </w:r>
      <w:r>
        <w:rPr>
          <w:rFonts w:hint="eastAsia"/>
        </w:rPr>
        <w:t>完全投入。在短暂延迟后，</w:t>
      </w:r>
      <w:r>
        <w:rPr>
          <w:i/>
        </w:rPr>
        <w:t>U</w:t>
      </w:r>
      <w:r>
        <w:rPr>
          <w:vertAlign w:val="subscript"/>
        </w:rPr>
        <w:t>FD4</w:t>
      </w:r>
      <w:r>
        <w:rPr>
          <w:rFonts w:hint="eastAsia"/>
        </w:rPr>
        <w:t>闭合，此时断开</w:t>
      </w:r>
      <w:r>
        <w:t>MB</w:t>
      </w:r>
      <w:r>
        <w:rPr>
          <w:rFonts w:hint="eastAsia"/>
        </w:rPr>
        <w:t>，金属氧化物压敏电阻</w:t>
      </w:r>
      <w:r>
        <w:t>MOV</w:t>
      </w:r>
      <w:r>
        <w:rPr>
          <w:rFonts w:hint="eastAsia"/>
        </w:rPr>
        <w:t>投入，在</w:t>
      </w:r>
      <w:r>
        <w:t>0.1ms</w:t>
      </w:r>
      <w:r>
        <w:rPr>
          <w:rFonts w:hint="eastAsia"/>
        </w:rPr>
        <w:t>内完全消耗限流电感</w:t>
      </w:r>
      <w:r>
        <w:t>L</w:t>
      </w:r>
      <w:r>
        <w:rPr>
          <w:rFonts w:hint="eastAsia"/>
        </w:rPr>
        <w:t>中的能量，此时导通电容</w:t>
      </w:r>
      <w:r>
        <w:t>C</w:t>
      </w:r>
      <w:r>
        <w:rPr>
          <w:rFonts w:hint="eastAsia"/>
        </w:rPr>
        <w:t>的放电回路，在</w:t>
      </w:r>
      <w:r>
        <w:t>1.3ms</w:t>
      </w:r>
      <w:r>
        <w:rPr>
          <w:rFonts w:hint="eastAsia"/>
        </w:rPr>
        <w:t>内将电容</w:t>
      </w:r>
      <w:r>
        <w:t>C</w:t>
      </w:r>
      <w:r>
        <w:rPr>
          <w:rFonts w:hint="eastAsia"/>
        </w:rPr>
        <w:t>中的能量释放至</w:t>
      </w:r>
      <w:r>
        <w:t>0</w:t>
      </w:r>
      <w:r>
        <w:rPr>
          <w:rFonts w:hint="eastAsia"/>
        </w:rPr>
        <w:t>，随后晶闸管</w:t>
      </w:r>
      <w:r>
        <w:t>T</w:t>
      </w:r>
      <w:r>
        <w:rPr>
          <w:vertAlign w:val="subscript"/>
        </w:rPr>
        <w:t>ch1</w:t>
      </w:r>
      <w:r>
        <w:t>~T</w:t>
      </w:r>
      <w:r>
        <w:rPr>
          <w:vertAlign w:val="subscript"/>
        </w:rPr>
        <w:t>chm</w:t>
      </w:r>
      <w:r>
        <w:rPr>
          <w:rFonts w:hint="eastAsia"/>
        </w:rPr>
        <w:t>、</w:t>
      </w:r>
      <w:r>
        <w:t>T</w:t>
      </w:r>
      <w:r>
        <w:rPr>
          <w:vertAlign w:val="subscript"/>
        </w:rPr>
        <w:t>chC</w:t>
      </w:r>
      <w:r>
        <w:rPr>
          <w:rFonts w:hint="eastAsia"/>
        </w:rPr>
        <w:t>和</w:t>
      </w:r>
      <w:r>
        <w:t>T</w:t>
      </w:r>
      <w:r>
        <w:rPr>
          <w:vertAlign w:val="subscript"/>
        </w:rPr>
        <w:t>ch</w:t>
      </w:r>
      <w:r>
        <w:rPr>
          <w:rFonts w:hint="eastAsia"/>
        </w:rPr>
        <w:t>，直流电网对电容</w:t>
      </w:r>
      <w:r>
        <w:t>C</w:t>
      </w:r>
      <w:r>
        <w:rPr>
          <w:rFonts w:hint="eastAsia"/>
        </w:rPr>
        <w:t>进行充电。此时与充电过程一样，母线电流会达到</w:t>
      </w:r>
      <w:r>
        <w:t>2.37kA</w:t>
      </w:r>
      <w:r>
        <w:rPr>
          <w:rFonts w:hint="eastAsia"/>
        </w:rPr>
        <w:t>，在</w:t>
      </w:r>
      <w:r>
        <w:t>0.7ms</w:t>
      </w:r>
      <w:r>
        <w:rPr>
          <w:rFonts w:hint="eastAsia"/>
        </w:rPr>
        <w:t>后降低为稳态运行值，此时电容充电完毕，断路器复位至正常状态。整个限流后复位过程的</w:t>
      </w:r>
      <w:r>
        <w:t>12.2ms</w:t>
      </w:r>
      <w:r>
        <w:rPr>
          <w:rFonts w:hint="eastAsia"/>
        </w:rPr>
        <w:t>可以分为</w:t>
      </w:r>
      <w:r>
        <w:t>2</w:t>
      </w:r>
      <w:r>
        <w:rPr>
          <w:rFonts w:hint="eastAsia"/>
        </w:rPr>
        <w:t>段，分别为</w:t>
      </w:r>
      <w:r>
        <w:t>0-7.6ms</w:t>
      </w:r>
      <w:r>
        <w:rPr>
          <w:rFonts w:hint="eastAsia"/>
        </w:rPr>
        <w:t>的限流过程，和</w:t>
      </w:r>
      <w:r>
        <w:t>7.6-12.2ms</w:t>
      </w:r>
      <w:r>
        <w:rPr>
          <w:rFonts w:hint="eastAsia"/>
        </w:rPr>
        <w:t>的复位过程。</w:t>
      </w:r>
    </w:p>
    <w:p w14:paraId="3F201876" w14:textId="77777777" w:rsidR="00805529" w:rsidRPr="00CF4057" w:rsidRDefault="00805529" w:rsidP="00805529">
      <w:pPr>
        <w:ind w:firstLineChars="200" w:firstLine="420"/>
      </w:pPr>
    </w:p>
    <w:p w14:paraId="4D573312" w14:textId="77777777" w:rsidR="00805529" w:rsidRPr="000F636E" w:rsidRDefault="00805529" w:rsidP="00805529">
      <w:pPr>
        <w:pStyle w:val="4"/>
        <w:numPr>
          <w:ilvl w:val="0"/>
          <w:numId w:val="0"/>
        </w:numPr>
      </w:pPr>
      <w:r>
        <w:rPr>
          <w:rFonts w:hint="eastAsia"/>
        </w:rPr>
        <w:lastRenderedPageBreak/>
        <w:t>（</w:t>
      </w:r>
      <w:r>
        <w:t>3</w:t>
      </w:r>
      <w:r>
        <w:rPr>
          <w:rFonts w:hint="eastAsia"/>
        </w:rPr>
        <w:t>）与其他直流断路器比较</w:t>
      </w:r>
    </w:p>
    <w:p w14:paraId="254F08F7" w14:textId="77777777" w:rsidR="00805529" w:rsidRDefault="00805529" w:rsidP="00805529">
      <w:pPr>
        <w:ind w:firstLineChars="200" w:firstLine="420"/>
        <w:rPr>
          <w:rFonts w:hAnsi="Times New Roman"/>
          <w:szCs w:val="21"/>
        </w:rPr>
      </w:pPr>
      <w:r>
        <w:rPr>
          <w:rFonts w:hint="eastAsia"/>
          <w:szCs w:val="21"/>
        </w:rPr>
        <w:t>为对具备限流和快速故障清除能力的多端口直流断路器进行经济性分析，将计算在三端单极直流电网中该断路器所需使用的器件数量，并与</w:t>
      </w:r>
      <w:r>
        <w:rPr>
          <w:rFonts w:ascii="Times New Roman" w:hAnsi="Times New Roman" w:cs="Times New Roman" w:hint="eastAsia"/>
          <w:szCs w:val="21"/>
        </w:rPr>
        <w:t>混合式</w:t>
      </w:r>
      <w:r>
        <w:rPr>
          <w:rFonts w:hAnsi="Times New Roman" w:hint="eastAsia"/>
          <w:szCs w:val="21"/>
        </w:rPr>
        <w:t>两端口混合式直流断路器、组合式直流断路器进行对比。在此选取较为成熟的</w:t>
      </w:r>
      <w:r>
        <w:rPr>
          <w:rFonts w:ascii="Times New Roman" w:hAnsi="Times New Roman" w:cs="Times New Roman"/>
          <w:szCs w:val="21"/>
        </w:rPr>
        <w:t>4.5kV/3kA</w:t>
      </w:r>
      <w:r>
        <w:rPr>
          <w:rFonts w:hAnsi="Times New Roman" w:hint="eastAsia"/>
          <w:szCs w:val="21"/>
        </w:rPr>
        <w:t>大功率</w:t>
      </w:r>
      <w:r>
        <w:rPr>
          <w:rFonts w:ascii="Times New Roman" w:hAnsi="Times New Roman" w:cs="Times New Roman"/>
          <w:szCs w:val="21"/>
        </w:rPr>
        <w:t>IGBT</w:t>
      </w:r>
      <w:r>
        <w:rPr>
          <w:rFonts w:hAnsi="Times New Roman" w:hint="eastAsia"/>
          <w:szCs w:val="21"/>
        </w:rPr>
        <w:t>作为断路器中使用的全控型器件，选用</w:t>
      </w:r>
      <w:r>
        <w:rPr>
          <w:rFonts w:ascii="Times New Roman" w:hAnsi="Times New Roman" w:cs="Times New Roman"/>
          <w:szCs w:val="21"/>
        </w:rPr>
        <w:t>8.5kV/6.5kA</w:t>
      </w:r>
      <w:r>
        <w:rPr>
          <w:rFonts w:hAnsi="Times New Roman" w:hint="eastAsia"/>
          <w:szCs w:val="21"/>
        </w:rPr>
        <w:t>大功率晶闸管作为断路器中使用的晶闸管器件。在主断路器</w:t>
      </w:r>
      <w:r>
        <w:rPr>
          <w:rFonts w:ascii="Times New Roman" w:hAnsi="Times New Roman" w:cs="Times New Roman"/>
          <w:szCs w:val="21"/>
        </w:rPr>
        <w:t>MB</w:t>
      </w:r>
      <w:r>
        <w:rPr>
          <w:rFonts w:hAnsi="Times New Roman" w:hint="eastAsia"/>
          <w:szCs w:val="21"/>
        </w:rPr>
        <w:t>中，由于避雷器限制电压</w:t>
      </w:r>
      <w:r>
        <w:rPr>
          <w:rFonts w:ascii="Times New Roman" w:hAnsi="Times New Roman" w:cs="Times New Roman"/>
          <w:i/>
          <w:iCs/>
          <w:szCs w:val="21"/>
        </w:rPr>
        <w:t>U</w:t>
      </w:r>
      <w:r>
        <w:rPr>
          <w:rFonts w:ascii="Times New Roman" w:hAnsi="Times New Roman" w:cs="Times New Roman"/>
          <w:sz w:val="14"/>
          <w:szCs w:val="14"/>
        </w:rPr>
        <w:t>MOV</w:t>
      </w:r>
      <w:r>
        <w:rPr>
          <w:rFonts w:ascii="Times New Roman" w:hAnsi="Times New Roman" w:cs="Times New Roman"/>
          <w:szCs w:val="21"/>
        </w:rPr>
        <w:t>=500kV</w:t>
      </w:r>
      <w:r>
        <w:rPr>
          <w:rFonts w:hAnsi="Times New Roman" w:hint="eastAsia"/>
          <w:szCs w:val="21"/>
        </w:rPr>
        <w:t>，故在考虑裕度</w:t>
      </w:r>
      <w:r>
        <w:rPr>
          <w:rFonts w:ascii="Times New Roman" w:hAnsi="Times New Roman" w:cs="Times New Roman"/>
          <w:i/>
          <w:iCs/>
          <w:szCs w:val="21"/>
        </w:rPr>
        <w:t>k</w:t>
      </w:r>
      <w:r>
        <w:rPr>
          <w:rFonts w:ascii="Times New Roman" w:hAnsi="Times New Roman" w:cs="Times New Roman"/>
          <w:szCs w:val="21"/>
        </w:rPr>
        <w:t>=2</w:t>
      </w:r>
      <w:r>
        <w:rPr>
          <w:rFonts w:hAnsi="Times New Roman" w:hint="eastAsia"/>
          <w:szCs w:val="21"/>
        </w:rPr>
        <w:t>的情况下，两种多端口直流断路器</w:t>
      </w:r>
      <w:r>
        <w:rPr>
          <w:rFonts w:ascii="Times New Roman" w:hAnsi="Times New Roman" w:cs="Times New Roman"/>
          <w:szCs w:val="21"/>
        </w:rPr>
        <w:t>MB</w:t>
      </w:r>
      <w:r>
        <w:rPr>
          <w:rFonts w:hAnsi="Times New Roman" w:hint="eastAsia"/>
          <w:szCs w:val="21"/>
        </w:rPr>
        <w:t>均需要</w:t>
      </w:r>
      <w:r>
        <w:rPr>
          <w:rFonts w:ascii="Times New Roman" w:hAnsi="Times New Roman" w:cs="Times New Roman"/>
          <w:szCs w:val="21"/>
        </w:rPr>
        <w:t>230</w:t>
      </w:r>
      <w:r>
        <w:rPr>
          <w:rFonts w:hAnsi="Times New Roman" w:hint="eastAsia"/>
          <w:szCs w:val="21"/>
        </w:rPr>
        <w:t>个</w:t>
      </w:r>
      <w:r>
        <w:rPr>
          <w:rFonts w:ascii="Times New Roman" w:hAnsi="Times New Roman" w:cs="Times New Roman"/>
          <w:szCs w:val="21"/>
        </w:rPr>
        <w:t>IGBT</w:t>
      </w:r>
      <w:r>
        <w:rPr>
          <w:rFonts w:hAnsi="Times New Roman" w:hint="eastAsia"/>
          <w:szCs w:val="21"/>
        </w:rPr>
        <w:t>串联，而</w:t>
      </w:r>
      <w:r>
        <w:rPr>
          <w:rFonts w:ascii="Times New Roman" w:hAnsi="Times New Roman" w:cs="Times New Roman"/>
          <w:szCs w:val="21"/>
        </w:rPr>
        <w:t>ABB</w:t>
      </w:r>
      <w:r>
        <w:rPr>
          <w:rFonts w:hAnsi="Times New Roman" w:hint="eastAsia"/>
          <w:szCs w:val="21"/>
        </w:rPr>
        <w:t>两端口直流断路器为实现双向电流切断，每个</w:t>
      </w:r>
      <w:r>
        <w:rPr>
          <w:rFonts w:ascii="Times New Roman" w:hAnsi="Times New Roman" w:cs="Times New Roman"/>
          <w:szCs w:val="21"/>
        </w:rPr>
        <w:t>MB</w:t>
      </w:r>
      <w:r>
        <w:rPr>
          <w:rFonts w:hAnsi="Times New Roman" w:hint="eastAsia"/>
          <w:szCs w:val="21"/>
        </w:rPr>
        <w:t>需要</w:t>
      </w:r>
      <w:r>
        <w:rPr>
          <w:rFonts w:ascii="Times New Roman" w:hAnsi="Times New Roman" w:cs="Times New Roman"/>
          <w:szCs w:val="21"/>
        </w:rPr>
        <w:t>460</w:t>
      </w:r>
      <w:r>
        <w:rPr>
          <w:rFonts w:hAnsi="Times New Roman" w:hint="eastAsia"/>
          <w:szCs w:val="21"/>
        </w:rPr>
        <w:t>个</w:t>
      </w:r>
      <w:r>
        <w:rPr>
          <w:rFonts w:ascii="Times New Roman" w:hAnsi="Times New Roman" w:cs="Times New Roman"/>
          <w:szCs w:val="21"/>
        </w:rPr>
        <w:t>IGBT</w:t>
      </w:r>
      <w:r>
        <w:rPr>
          <w:rFonts w:hAnsi="Times New Roman" w:hint="eastAsia"/>
          <w:szCs w:val="21"/>
        </w:rPr>
        <w:t>串联。</w:t>
      </w:r>
    </w:p>
    <w:p w14:paraId="6417B3E2" w14:textId="77777777" w:rsidR="00805529" w:rsidRDefault="00805529" w:rsidP="00805529">
      <w:pPr>
        <w:ind w:firstLineChars="200" w:firstLine="420"/>
        <w:rPr>
          <w:rFonts w:hAnsi="Times New Roman"/>
          <w:szCs w:val="21"/>
        </w:rPr>
      </w:pPr>
      <w:r>
        <w:rPr>
          <w:rFonts w:hint="eastAsia"/>
          <w:szCs w:val="21"/>
        </w:rPr>
        <w:t>对本文提出的直流断路器而言，可</w:t>
      </w:r>
      <w:r>
        <w:rPr>
          <w:rFonts w:hAnsi="Times New Roman" w:hint="eastAsia"/>
          <w:szCs w:val="21"/>
        </w:rPr>
        <w:t>计算得出</w:t>
      </w:r>
      <w:r>
        <w:rPr>
          <w:rFonts w:ascii="Times New Roman" w:hAnsi="Times New Roman" w:cs="Times New Roman"/>
          <w:szCs w:val="21"/>
        </w:rPr>
        <w:t>UFD</w:t>
      </w:r>
      <w:r>
        <w:rPr>
          <w:rFonts w:hAnsi="Times New Roman" w:hint="eastAsia"/>
          <w:szCs w:val="21"/>
        </w:rPr>
        <w:t>动作时刻流经主断路器</w:t>
      </w:r>
      <w:r>
        <w:rPr>
          <w:rFonts w:ascii="Times New Roman" w:hAnsi="Times New Roman" w:cs="Times New Roman"/>
          <w:szCs w:val="21"/>
        </w:rPr>
        <w:t>MB</w:t>
      </w:r>
      <w:r>
        <w:rPr>
          <w:rFonts w:hAnsi="Times New Roman" w:hint="eastAsia"/>
          <w:szCs w:val="21"/>
        </w:rPr>
        <w:t>的电流</w:t>
      </w:r>
      <w:r>
        <w:rPr>
          <w:rFonts w:ascii="Times New Roman" w:hAnsi="Times New Roman" w:cs="Times New Roman"/>
          <w:i/>
          <w:iCs/>
          <w:szCs w:val="21"/>
        </w:rPr>
        <w:t>i</w:t>
      </w:r>
      <w:r>
        <w:rPr>
          <w:rFonts w:ascii="Times New Roman" w:hAnsi="Times New Roman" w:cs="Times New Roman"/>
          <w:sz w:val="14"/>
          <w:szCs w:val="14"/>
        </w:rPr>
        <w:t>1</w:t>
      </w:r>
      <w:r>
        <w:rPr>
          <w:rFonts w:ascii="Times New Roman" w:hAnsi="Times New Roman" w:cs="Times New Roman"/>
          <w:szCs w:val="21"/>
        </w:rPr>
        <w:t>(</w:t>
      </w:r>
      <w:r>
        <w:rPr>
          <w:rFonts w:ascii="Times New Roman" w:hAnsi="Times New Roman" w:cs="Times New Roman"/>
          <w:i/>
          <w:iCs/>
          <w:szCs w:val="21"/>
        </w:rPr>
        <w:t>t</w:t>
      </w:r>
      <w:r>
        <w:rPr>
          <w:rFonts w:ascii="Times New Roman" w:hAnsi="Times New Roman" w:cs="Times New Roman"/>
          <w:sz w:val="14"/>
          <w:szCs w:val="14"/>
        </w:rPr>
        <w:t>2</w:t>
      </w:r>
      <w:r>
        <w:rPr>
          <w:rFonts w:ascii="Times New Roman" w:hAnsi="Times New Roman" w:cs="Times New Roman"/>
          <w:szCs w:val="21"/>
        </w:rPr>
        <w:t>)=10.25kA</w:t>
      </w:r>
      <w:r>
        <w:rPr>
          <w:rFonts w:hAnsi="Times New Roman" w:hint="eastAsia"/>
          <w:szCs w:val="21"/>
        </w:rPr>
        <w:t>与断路时刻流经主断路器</w:t>
      </w:r>
      <w:r>
        <w:rPr>
          <w:rFonts w:ascii="Times New Roman" w:hAnsi="Times New Roman" w:cs="Times New Roman"/>
          <w:szCs w:val="21"/>
        </w:rPr>
        <w:t>MB</w:t>
      </w:r>
      <w:r>
        <w:rPr>
          <w:rFonts w:hAnsi="Times New Roman" w:hint="eastAsia"/>
          <w:szCs w:val="21"/>
        </w:rPr>
        <w:t>的电流</w:t>
      </w:r>
      <w:r>
        <w:rPr>
          <w:rFonts w:ascii="Times New Roman" w:hAnsi="Times New Roman" w:cs="Times New Roman"/>
          <w:i/>
          <w:iCs/>
          <w:szCs w:val="21"/>
        </w:rPr>
        <w:t>i</w:t>
      </w:r>
      <w:r>
        <w:rPr>
          <w:rFonts w:ascii="Times New Roman" w:hAnsi="Times New Roman" w:cs="Times New Roman"/>
          <w:sz w:val="14"/>
          <w:szCs w:val="14"/>
        </w:rPr>
        <w:t>1</w:t>
      </w:r>
      <w:r>
        <w:rPr>
          <w:rFonts w:ascii="Times New Roman" w:hAnsi="Times New Roman" w:cs="Times New Roman"/>
          <w:szCs w:val="21"/>
        </w:rPr>
        <w:t>(</w:t>
      </w:r>
      <w:r>
        <w:rPr>
          <w:rFonts w:ascii="Times New Roman" w:hAnsi="Times New Roman" w:cs="Times New Roman"/>
          <w:i/>
          <w:iCs/>
          <w:szCs w:val="21"/>
        </w:rPr>
        <w:t>t</w:t>
      </w:r>
      <w:r>
        <w:rPr>
          <w:rFonts w:ascii="Times New Roman" w:hAnsi="Times New Roman" w:cs="Times New Roman"/>
          <w:sz w:val="14"/>
          <w:szCs w:val="14"/>
        </w:rPr>
        <w:t>4</w:t>
      </w:r>
      <w:r>
        <w:rPr>
          <w:rFonts w:ascii="Times New Roman" w:hAnsi="Times New Roman" w:cs="Times New Roman"/>
          <w:szCs w:val="21"/>
        </w:rPr>
        <w:t>)=</w:t>
      </w:r>
      <w:r>
        <w:rPr>
          <w:rFonts w:ascii="Times New Roman" w:hAnsi="Times New Roman" w:cs="Times New Roman"/>
          <w:i/>
          <w:iCs/>
          <w:szCs w:val="21"/>
        </w:rPr>
        <w:t>I</w:t>
      </w:r>
      <w:r>
        <w:rPr>
          <w:rFonts w:ascii="Times New Roman" w:hAnsi="Times New Roman" w:cs="Times New Roman"/>
          <w:sz w:val="14"/>
          <w:szCs w:val="14"/>
        </w:rPr>
        <w:t>cut</w:t>
      </w:r>
      <w:r>
        <w:rPr>
          <w:rFonts w:ascii="Times New Roman" w:hAnsi="Times New Roman" w:cs="Times New Roman"/>
          <w:szCs w:val="21"/>
        </w:rPr>
        <w:t>=5.35kA</w:t>
      </w:r>
      <w:r>
        <w:rPr>
          <w:rFonts w:hAnsi="Times New Roman" w:hint="eastAsia"/>
          <w:szCs w:val="21"/>
        </w:rPr>
        <w:t>，因此其主断路器</w:t>
      </w:r>
      <w:r>
        <w:rPr>
          <w:rFonts w:ascii="Times New Roman" w:hAnsi="Times New Roman" w:cs="Times New Roman"/>
          <w:szCs w:val="21"/>
        </w:rPr>
        <w:t>MB</w:t>
      </w:r>
      <w:r>
        <w:rPr>
          <w:rFonts w:hAnsi="Times New Roman" w:hint="eastAsia"/>
          <w:szCs w:val="21"/>
        </w:rPr>
        <w:t>中需要并联的</w:t>
      </w:r>
      <w:r>
        <w:rPr>
          <w:rFonts w:ascii="Times New Roman" w:hAnsi="Times New Roman" w:cs="Times New Roman"/>
          <w:szCs w:val="21"/>
        </w:rPr>
        <w:t>IGBT</w:t>
      </w:r>
      <w:r>
        <w:rPr>
          <w:rFonts w:hAnsi="Times New Roman" w:hint="eastAsia"/>
          <w:szCs w:val="21"/>
        </w:rPr>
        <w:t>支路数量为</w:t>
      </w:r>
      <w:r>
        <w:rPr>
          <w:rFonts w:ascii="Times New Roman" w:hAnsi="Times New Roman" w:cs="Times New Roman"/>
          <w:szCs w:val="21"/>
        </w:rPr>
        <w:t>7</w:t>
      </w:r>
      <w:r>
        <w:rPr>
          <w:rFonts w:hAnsi="Times New Roman" w:hint="eastAsia"/>
          <w:szCs w:val="21"/>
        </w:rPr>
        <w:t>条；而对于另外两种不具备限流功能的直流断路器而言，其电流将会一直增长，将</w:t>
      </w:r>
      <w:r>
        <w:rPr>
          <w:rFonts w:ascii="Times New Roman" w:hAnsi="Times New Roman" w:cs="Times New Roman"/>
          <w:i/>
          <w:iCs/>
          <w:szCs w:val="21"/>
        </w:rPr>
        <w:t>t</w:t>
      </w:r>
      <w:r>
        <w:rPr>
          <w:rFonts w:ascii="Times New Roman" w:hAnsi="Times New Roman" w:cs="Times New Roman"/>
          <w:sz w:val="14"/>
          <w:szCs w:val="14"/>
        </w:rPr>
        <w:t>4</w:t>
      </w:r>
      <w:r>
        <w:rPr>
          <w:rFonts w:hAnsi="Times New Roman" w:hint="eastAsia"/>
          <w:szCs w:val="21"/>
        </w:rPr>
        <w:t>直接代入可得</w:t>
      </w:r>
      <w:r>
        <w:rPr>
          <w:rFonts w:ascii="Times New Roman" w:hAnsi="Times New Roman" w:cs="Times New Roman"/>
          <w:i/>
          <w:iCs/>
          <w:szCs w:val="21"/>
        </w:rPr>
        <w:t>I</w:t>
      </w:r>
      <w:r>
        <w:rPr>
          <w:rFonts w:ascii="Times New Roman" w:hAnsi="Times New Roman" w:cs="Times New Roman"/>
          <w:sz w:val="14"/>
          <w:szCs w:val="14"/>
        </w:rPr>
        <w:t>cut</w:t>
      </w:r>
      <w:r>
        <w:rPr>
          <w:rFonts w:ascii="Times New Roman" w:hAnsi="Times New Roman" w:cs="Times New Roman"/>
          <w:szCs w:val="21"/>
        </w:rPr>
        <w:t>=15.19kA</w:t>
      </w:r>
      <w:r>
        <w:rPr>
          <w:rFonts w:hAnsi="Times New Roman" w:hint="eastAsia"/>
          <w:szCs w:val="21"/>
        </w:rPr>
        <w:t>，因此其主断路器</w:t>
      </w:r>
      <w:r>
        <w:rPr>
          <w:rFonts w:ascii="Times New Roman" w:hAnsi="Times New Roman" w:cs="Times New Roman"/>
          <w:szCs w:val="21"/>
        </w:rPr>
        <w:t>MB</w:t>
      </w:r>
      <w:r>
        <w:rPr>
          <w:rFonts w:hAnsi="Times New Roman" w:hint="eastAsia"/>
          <w:szCs w:val="21"/>
        </w:rPr>
        <w:t>中需要并联的</w:t>
      </w:r>
      <w:r>
        <w:rPr>
          <w:rFonts w:ascii="Times New Roman" w:hAnsi="Times New Roman" w:cs="Times New Roman"/>
          <w:szCs w:val="21"/>
        </w:rPr>
        <w:t>IGBT</w:t>
      </w:r>
      <w:r>
        <w:rPr>
          <w:rFonts w:hAnsi="Times New Roman" w:hint="eastAsia"/>
          <w:szCs w:val="21"/>
        </w:rPr>
        <w:t>支路数量为</w:t>
      </w:r>
      <w:r>
        <w:rPr>
          <w:rFonts w:ascii="Times New Roman" w:hAnsi="Times New Roman" w:cs="Times New Roman"/>
          <w:szCs w:val="21"/>
        </w:rPr>
        <w:t>11</w:t>
      </w:r>
      <w:r>
        <w:rPr>
          <w:rFonts w:hAnsi="Times New Roman" w:hint="eastAsia"/>
          <w:szCs w:val="21"/>
        </w:rPr>
        <w:t>条。</w:t>
      </w:r>
    </w:p>
    <w:p w14:paraId="7C5CE23A" w14:textId="77777777" w:rsidR="00805529" w:rsidRPr="007D411D" w:rsidRDefault="00805529" w:rsidP="00805529">
      <w:pPr>
        <w:ind w:firstLineChars="200" w:firstLine="420"/>
        <w:rPr>
          <w:rFonts w:hAnsi="Times New Roman"/>
          <w:szCs w:val="21"/>
        </w:rPr>
      </w:pPr>
      <w:r>
        <w:rPr>
          <w:rFonts w:hint="eastAsia"/>
          <w:szCs w:val="21"/>
        </w:rPr>
        <w:t>在低损耗支路中，</w:t>
      </w:r>
      <w:r>
        <w:rPr>
          <w:rFonts w:ascii="Times New Roman" w:hAnsi="Times New Roman" w:cs="Times New Roman"/>
          <w:szCs w:val="21"/>
        </w:rPr>
        <w:t>3</w:t>
      </w:r>
      <w:r>
        <w:rPr>
          <w:rFonts w:hAnsi="Times New Roman" w:hint="eastAsia"/>
          <w:szCs w:val="21"/>
        </w:rPr>
        <w:t>种直流断路器都采用了负载转移开关</w:t>
      </w:r>
      <w:r>
        <w:rPr>
          <w:rFonts w:ascii="Times New Roman" w:hAnsi="Times New Roman" w:cs="Times New Roman"/>
          <w:szCs w:val="21"/>
        </w:rPr>
        <w:t>LCS</w:t>
      </w:r>
      <w:r>
        <w:rPr>
          <w:rFonts w:hAnsi="Times New Roman" w:hint="eastAsia"/>
          <w:szCs w:val="21"/>
        </w:rPr>
        <w:t>和超快速机械开关</w:t>
      </w:r>
      <w:r>
        <w:rPr>
          <w:rFonts w:ascii="Times New Roman" w:hAnsi="Times New Roman" w:cs="Times New Roman"/>
          <w:szCs w:val="21"/>
        </w:rPr>
        <w:t>UFD</w:t>
      </w:r>
      <w:r>
        <w:rPr>
          <w:rFonts w:hAnsi="Times New Roman" w:hint="eastAsia"/>
          <w:szCs w:val="21"/>
        </w:rPr>
        <w:t>串联的结构，故负载转移开关</w:t>
      </w:r>
      <w:r>
        <w:rPr>
          <w:rFonts w:ascii="Times New Roman" w:hAnsi="Times New Roman" w:cs="Times New Roman"/>
          <w:szCs w:val="21"/>
        </w:rPr>
        <w:t>LCS</w:t>
      </w:r>
      <w:r>
        <w:rPr>
          <w:rFonts w:hAnsi="Times New Roman" w:hint="eastAsia"/>
          <w:szCs w:val="21"/>
        </w:rPr>
        <w:t>承压较小，对两种多端口直流断路器选取每一条支路需</w:t>
      </w:r>
      <w:r>
        <w:rPr>
          <w:rFonts w:ascii="Times New Roman" w:hAnsi="Times New Roman" w:cs="Times New Roman"/>
          <w:szCs w:val="21"/>
        </w:rPr>
        <w:t>9</w:t>
      </w:r>
      <w:r>
        <w:rPr>
          <w:rFonts w:hAnsi="Times New Roman" w:hint="eastAsia"/>
          <w:szCs w:val="21"/>
        </w:rPr>
        <w:t>个</w:t>
      </w:r>
      <w:r>
        <w:rPr>
          <w:rFonts w:ascii="Times New Roman" w:hAnsi="Times New Roman" w:cs="Times New Roman"/>
          <w:szCs w:val="21"/>
        </w:rPr>
        <w:t>IGBT</w:t>
      </w:r>
      <w:r>
        <w:rPr>
          <w:rFonts w:hAnsi="Times New Roman" w:hint="eastAsia"/>
          <w:szCs w:val="21"/>
        </w:rPr>
        <w:t>串联，而两端口直流断路器为实现双向电流切断，需要</w:t>
      </w:r>
      <w:r>
        <w:rPr>
          <w:rFonts w:ascii="Times New Roman" w:hAnsi="Times New Roman" w:cs="Times New Roman"/>
          <w:szCs w:val="21"/>
        </w:rPr>
        <w:t>18</w:t>
      </w:r>
      <w:r>
        <w:rPr>
          <w:rFonts w:hAnsi="Times New Roman" w:hint="eastAsia"/>
          <w:szCs w:val="21"/>
        </w:rPr>
        <w:t>个</w:t>
      </w:r>
      <w:r>
        <w:rPr>
          <w:rFonts w:ascii="Times New Roman" w:hAnsi="Times New Roman" w:cs="Times New Roman"/>
          <w:szCs w:val="21"/>
        </w:rPr>
        <w:t>IGBT</w:t>
      </w:r>
      <w:r>
        <w:rPr>
          <w:rFonts w:hAnsi="Times New Roman" w:hint="eastAsia"/>
          <w:szCs w:val="21"/>
        </w:rPr>
        <w:t>串联。同时易知流经</w:t>
      </w:r>
      <w:r>
        <w:rPr>
          <w:rFonts w:ascii="Times New Roman" w:hAnsi="Times New Roman" w:cs="Times New Roman"/>
          <w:szCs w:val="21"/>
        </w:rPr>
        <w:t>3</w:t>
      </w:r>
      <w:r>
        <w:rPr>
          <w:rFonts w:hAnsi="Times New Roman" w:hint="eastAsia"/>
          <w:szCs w:val="21"/>
        </w:rPr>
        <w:t>种直流断路器</w:t>
      </w:r>
      <w:r>
        <w:rPr>
          <w:rFonts w:ascii="Times New Roman" w:hAnsi="Times New Roman" w:cs="Times New Roman"/>
          <w:szCs w:val="21"/>
        </w:rPr>
        <w:t>LCS</w:t>
      </w:r>
      <w:r>
        <w:rPr>
          <w:rFonts w:hAnsi="Times New Roman" w:hint="eastAsia"/>
          <w:szCs w:val="21"/>
        </w:rPr>
        <w:t>的最大电流均为</w:t>
      </w:r>
      <w:r>
        <w:rPr>
          <w:rFonts w:ascii="Times New Roman" w:hAnsi="Times New Roman" w:cs="Times New Roman"/>
          <w:i/>
          <w:iCs/>
          <w:szCs w:val="21"/>
        </w:rPr>
        <w:t>i</w:t>
      </w:r>
      <w:r>
        <w:rPr>
          <w:rFonts w:ascii="Times New Roman" w:hAnsi="Times New Roman" w:cs="Times New Roman"/>
          <w:sz w:val="14"/>
          <w:szCs w:val="14"/>
        </w:rPr>
        <w:t>1</w:t>
      </w:r>
      <w:r>
        <w:rPr>
          <w:rFonts w:ascii="Times New Roman" w:hAnsi="Times New Roman" w:cs="Times New Roman"/>
          <w:szCs w:val="21"/>
        </w:rPr>
        <w:t>(</w:t>
      </w:r>
      <w:r>
        <w:rPr>
          <w:rFonts w:ascii="Times New Roman" w:hAnsi="Times New Roman" w:cs="Times New Roman"/>
          <w:i/>
          <w:iCs/>
          <w:szCs w:val="21"/>
        </w:rPr>
        <w:t>t</w:t>
      </w:r>
      <w:r>
        <w:rPr>
          <w:rFonts w:ascii="Times New Roman" w:hAnsi="Times New Roman" w:cs="Times New Roman"/>
          <w:sz w:val="14"/>
          <w:szCs w:val="14"/>
        </w:rPr>
        <w:t>1</w:t>
      </w:r>
      <w:r>
        <w:rPr>
          <w:rFonts w:ascii="Times New Roman" w:hAnsi="Times New Roman" w:cs="Times New Roman"/>
          <w:szCs w:val="21"/>
        </w:rPr>
        <w:t>)=6.9kA</w:t>
      </w:r>
      <w:r>
        <w:rPr>
          <w:rFonts w:hAnsi="Times New Roman" w:hint="eastAsia"/>
          <w:szCs w:val="21"/>
        </w:rPr>
        <w:t>，因此其都需要</w:t>
      </w:r>
      <w:r>
        <w:rPr>
          <w:rFonts w:ascii="Times New Roman" w:hAnsi="Times New Roman" w:cs="Times New Roman"/>
          <w:szCs w:val="21"/>
        </w:rPr>
        <w:t>5</w:t>
      </w:r>
      <w:r>
        <w:rPr>
          <w:rFonts w:hAnsi="Times New Roman" w:hint="eastAsia"/>
          <w:szCs w:val="21"/>
        </w:rPr>
        <w:t>条支路并联。在</w:t>
      </w:r>
      <w:r>
        <w:rPr>
          <w:rFonts w:ascii="Times New Roman" w:hAnsi="Times New Roman" w:cs="Times New Roman"/>
          <w:i/>
          <w:iCs/>
          <w:szCs w:val="21"/>
        </w:rPr>
        <w:t>m</w:t>
      </w:r>
      <w:r>
        <w:rPr>
          <w:rFonts w:hAnsi="Times New Roman" w:hint="eastAsia"/>
          <w:szCs w:val="21"/>
        </w:rPr>
        <w:t>端口情况下各直流断路器所需使用的</w:t>
      </w:r>
      <w:r>
        <w:rPr>
          <w:rFonts w:ascii="Times New Roman" w:hAnsi="Times New Roman" w:cs="Times New Roman"/>
          <w:szCs w:val="21"/>
        </w:rPr>
        <w:t>IGBT</w:t>
      </w:r>
      <w:r>
        <w:rPr>
          <w:rFonts w:hAnsi="Times New Roman" w:hint="eastAsia"/>
          <w:szCs w:val="21"/>
        </w:rPr>
        <w:t>器件数量汇总于表</w:t>
      </w:r>
      <w:r>
        <w:rPr>
          <w:rFonts w:ascii="Times New Roman" w:hAnsi="Times New Roman" w:cs="Times New Roman"/>
          <w:szCs w:val="21"/>
        </w:rPr>
        <w:t>1</w:t>
      </w:r>
      <w:r>
        <w:rPr>
          <w:rFonts w:hAnsi="Times New Roman" w:hint="eastAsia"/>
          <w:szCs w:val="21"/>
        </w:rPr>
        <w:t>。由表</w:t>
      </w:r>
      <w:r>
        <w:rPr>
          <w:rFonts w:ascii="Times New Roman" w:hAnsi="Times New Roman" w:cs="Times New Roman"/>
          <w:szCs w:val="21"/>
        </w:rPr>
        <w:t>1</w:t>
      </w:r>
      <w:r>
        <w:rPr>
          <w:rFonts w:hAnsi="Times New Roman" w:hint="eastAsia"/>
          <w:szCs w:val="21"/>
        </w:rPr>
        <w:t>可知，所提出直流断路器所需</w:t>
      </w:r>
      <w:r>
        <w:rPr>
          <w:rFonts w:ascii="Times New Roman" w:hAnsi="Times New Roman" w:cs="Times New Roman"/>
          <w:szCs w:val="21"/>
        </w:rPr>
        <w:t>IGBT</w:t>
      </w:r>
      <w:r>
        <w:rPr>
          <w:rFonts w:hAnsi="Times New Roman" w:hint="eastAsia"/>
          <w:szCs w:val="21"/>
        </w:rPr>
        <w:t>数量远低于混合式两端口混合式直流断路器，在</w:t>
      </w:r>
      <w:r>
        <w:rPr>
          <w:rFonts w:ascii="Times New Roman" w:hAnsi="Times New Roman" w:cs="Times New Roman"/>
          <w:i/>
          <w:iCs/>
          <w:szCs w:val="21"/>
        </w:rPr>
        <w:t>m</w:t>
      </w:r>
      <w:r>
        <w:rPr>
          <w:rFonts w:ascii="Times New Roman" w:hAnsi="Times New Roman" w:cs="Times New Roman"/>
          <w:szCs w:val="21"/>
        </w:rPr>
        <w:t>=3</w:t>
      </w:r>
      <w:r>
        <w:rPr>
          <w:rFonts w:hAnsi="Times New Roman" w:hint="eastAsia"/>
          <w:szCs w:val="21"/>
        </w:rPr>
        <w:t>时其所需</w:t>
      </w:r>
      <w:r>
        <w:rPr>
          <w:rFonts w:ascii="Times New Roman" w:hAnsi="Times New Roman" w:cs="Times New Roman"/>
          <w:szCs w:val="21"/>
        </w:rPr>
        <w:t>IGBT</w:t>
      </w:r>
      <w:r>
        <w:rPr>
          <w:rFonts w:hAnsi="Times New Roman" w:hint="eastAsia"/>
          <w:szCs w:val="21"/>
        </w:rPr>
        <w:t>数量仅为混合式拓扑的</w:t>
      </w:r>
      <w:r>
        <w:rPr>
          <w:rFonts w:ascii="Times New Roman" w:hAnsi="Times New Roman" w:cs="Times New Roman"/>
          <w:szCs w:val="21"/>
        </w:rPr>
        <w:t>11.29%</w:t>
      </w:r>
      <w:r>
        <w:rPr>
          <w:rFonts w:hAnsi="Times New Roman" w:hint="eastAsia"/>
          <w:szCs w:val="21"/>
        </w:rPr>
        <w:t>，且端口数量</w:t>
      </w:r>
      <w:r>
        <w:rPr>
          <w:rFonts w:ascii="Times New Roman" w:hAnsi="Times New Roman" w:cs="Times New Roman"/>
          <w:i/>
          <w:iCs/>
          <w:szCs w:val="21"/>
        </w:rPr>
        <w:t>m</w:t>
      </w:r>
      <w:r>
        <w:rPr>
          <w:rFonts w:hAnsi="Times New Roman" w:hint="eastAsia"/>
          <w:szCs w:val="21"/>
        </w:rPr>
        <w:t>越大，经济性越好；与组合式直流断路器相比，本文提出的断路器在额外实现限流功能的同时，主断路器</w:t>
      </w:r>
      <w:r>
        <w:rPr>
          <w:rFonts w:ascii="Times New Roman" w:hAnsi="Times New Roman" w:cs="Times New Roman"/>
          <w:szCs w:val="21"/>
        </w:rPr>
        <w:t>MB</w:t>
      </w:r>
      <w:r>
        <w:rPr>
          <w:rFonts w:hAnsi="Times New Roman" w:hint="eastAsia"/>
          <w:szCs w:val="21"/>
        </w:rPr>
        <w:t>需要的</w:t>
      </w:r>
      <w:r>
        <w:rPr>
          <w:rFonts w:ascii="Times New Roman" w:hAnsi="Times New Roman" w:cs="Times New Roman"/>
          <w:szCs w:val="21"/>
        </w:rPr>
        <w:t>IGBT</w:t>
      </w:r>
      <w:r>
        <w:rPr>
          <w:rFonts w:hAnsi="Times New Roman" w:hint="eastAsia"/>
          <w:szCs w:val="21"/>
        </w:rPr>
        <w:t>数量减少了</w:t>
      </w:r>
      <w:r>
        <w:rPr>
          <w:rFonts w:ascii="Times New Roman" w:hAnsi="Times New Roman" w:cs="Times New Roman"/>
          <w:szCs w:val="21"/>
        </w:rPr>
        <w:t>920</w:t>
      </w:r>
      <w:r>
        <w:rPr>
          <w:rFonts w:hAnsi="Times New Roman" w:hint="eastAsia"/>
          <w:szCs w:val="21"/>
        </w:rPr>
        <w:t>个，节省了</w:t>
      </w:r>
      <w:r>
        <w:rPr>
          <w:rFonts w:ascii="Times New Roman" w:hAnsi="Times New Roman" w:cs="Times New Roman"/>
          <w:szCs w:val="21"/>
        </w:rPr>
        <w:t>36.36%</w:t>
      </w:r>
      <w:r>
        <w:rPr>
          <w:rFonts w:hAnsi="Times New Roman" w:hint="eastAsia"/>
          <w:szCs w:val="21"/>
        </w:rPr>
        <w:t>的数量。</w:t>
      </w:r>
    </w:p>
    <w:p w14:paraId="125FD850" w14:textId="6398D5A3" w:rsidR="00805529" w:rsidRPr="0066111D" w:rsidRDefault="0066111D" w:rsidP="00805529">
      <w:pPr>
        <w:ind w:firstLineChars="200" w:firstLine="420"/>
        <w:jc w:val="center"/>
        <w:rPr>
          <w:b/>
        </w:rPr>
      </w:pPr>
      <w:r w:rsidRPr="0066111D">
        <w:rPr>
          <w:rFonts w:hint="eastAsia"/>
          <w:b/>
        </w:rPr>
        <w:t>表</w:t>
      </w:r>
      <w:r w:rsidRPr="0066111D">
        <w:rPr>
          <w:b/>
        </w:rPr>
        <w:fldChar w:fldCharType="begin"/>
      </w:r>
      <w:r w:rsidRPr="0066111D">
        <w:rPr>
          <w:b/>
        </w:rPr>
        <w:instrText xml:space="preserve"> STYLEREF 2 \s </w:instrText>
      </w:r>
      <w:r w:rsidRPr="0066111D">
        <w:rPr>
          <w:b/>
        </w:rPr>
        <w:fldChar w:fldCharType="separate"/>
      </w:r>
      <w:r w:rsidRPr="0066111D">
        <w:rPr>
          <w:b/>
        </w:rPr>
        <w:t>2.3</w:t>
      </w:r>
      <w:r w:rsidRPr="0066111D">
        <w:rPr>
          <w:b/>
        </w:rPr>
        <w:fldChar w:fldCharType="end"/>
      </w:r>
      <w:r w:rsidRPr="0066111D">
        <w:rPr>
          <w:b/>
        </w:rPr>
        <w:noBreakHyphen/>
        <w:t>2</w:t>
      </w:r>
      <w:r w:rsidR="00805529" w:rsidRPr="0066111D">
        <w:rPr>
          <w:rFonts w:hint="eastAsia"/>
          <w:b/>
        </w:rPr>
        <w:t>各直流断路器所需I</w:t>
      </w:r>
      <w:r w:rsidR="00805529" w:rsidRPr="0066111D">
        <w:rPr>
          <w:b/>
        </w:rPr>
        <w:t>GBT</w:t>
      </w:r>
      <w:r w:rsidR="00805529" w:rsidRPr="0066111D">
        <w:rPr>
          <w:rFonts w:hint="eastAsia"/>
          <w:b/>
        </w:rPr>
        <w:t>数量</w:t>
      </w:r>
    </w:p>
    <w:tbl>
      <w:tblPr>
        <w:tblStyle w:val="af5"/>
        <w:tblW w:w="0" w:type="auto"/>
        <w:tblLook w:val="04A0" w:firstRow="1" w:lastRow="0" w:firstColumn="1" w:lastColumn="0" w:noHBand="0" w:noVBand="1"/>
      </w:tblPr>
      <w:tblGrid>
        <w:gridCol w:w="1659"/>
        <w:gridCol w:w="1658"/>
        <w:gridCol w:w="1659"/>
        <w:gridCol w:w="1660"/>
        <w:gridCol w:w="1660"/>
      </w:tblGrid>
      <w:tr w:rsidR="00805529" w14:paraId="687B5632" w14:textId="77777777" w:rsidTr="00D737FC">
        <w:tc>
          <w:tcPr>
            <w:tcW w:w="3320" w:type="dxa"/>
            <w:gridSpan w:val="2"/>
          </w:tcPr>
          <w:p w14:paraId="01FA37AE" w14:textId="77777777" w:rsidR="00805529" w:rsidRDefault="00805529" w:rsidP="00D737FC">
            <w:pPr>
              <w:jc w:val="center"/>
            </w:pPr>
            <w:r>
              <w:rPr>
                <w:rFonts w:hint="eastAsia"/>
              </w:rPr>
              <w:t>直流断路器</w:t>
            </w:r>
          </w:p>
        </w:tc>
        <w:tc>
          <w:tcPr>
            <w:tcW w:w="1660" w:type="dxa"/>
          </w:tcPr>
          <w:p w14:paraId="7736ADAE" w14:textId="77777777" w:rsidR="00805529" w:rsidRDefault="00805529" w:rsidP="00D737FC">
            <w:pPr>
              <w:jc w:val="center"/>
            </w:pPr>
            <w:r>
              <w:rPr>
                <w:rFonts w:hint="eastAsia"/>
              </w:rPr>
              <w:t>混合式断路器</w:t>
            </w:r>
          </w:p>
        </w:tc>
        <w:tc>
          <w:tcPr>
            <w:tcW w:w="1661" w:type="dxa"/>
          </w:tcPr>
          <w:p w14:paraId="07B1D125" w14:textId="77777777" w:rsidR="00805529" w:rsidRDefault="00805529" w:rsidP="00D737FC">
            <w:pPr>
              <w:jc w:val="center"/>
            </w:pPr>
            <w:r>
              <w:rPr>
                <w:rFonts w:hint="eastAsia"/>
              </w:rPr>
              <w:t>组合式断路器</w:t>
            </w:r>
          </w:p>
        </w:tc>
        <w:tc>
          <w:tcPr>
            <w:tcW w:w="1661" w:type="dxa"/>
          </w:tcPr>
          <w:p w14:paraId="4BB13642" w14:textId="77777777" w:rsidR="00805529" w:rsidRDefault="00805529" w:rsidP="00D737FC">
            <w:pPr>
              <w:jc w:val="center"/>
            </w:pPr>
            <w:r>
              <w:rPr>
                <w:rFonts w:hint="eastAsia"/>
              </w:rPr>
              <w:t>多端口断路器</w:t>
            </w:r>
          </w:p>
        </w:tc>
      </w:tr>
      <w:tr w:rsidR="00805529" w14:paraId="4AF98412" w14:textId="77777777" w:rsidTr="00D737FC">
        <w:tc>
          <w:tcPr>
            <w:tcW w:w="1660" w:type="dxa"/>
            <w:vMerge w:val="restart"/>
            <w:vAlign w:val="center"/>
          </w:tcPr>
          <w:p w14:paraId="5EA69C4C" w14:textId="77777777" w:rsidR="00805529" w:rsidRDefault="00805529" w:rsidP="00D737FC">
            <w:pPr>
              <w:jc w:val="center"/>
            </w:pPr>
            <w:r>
              <w:rPr>
                <w:rFonts w:hint="eastAsia"/>
              </w:rPr>
              <w:t>低损耗支路</w:t>
            </w:r>
          </w:p>
        </w:tc>
        <w:tc>
          <w:tcPr>
            <w:tcW w:w="1660" w:type="dxa"/>
          </w:tcPr>
          <w:p w14:paraId="38C6EB2C" w14:textId="77777777" w:rsidR="00805529" w:rsidRDefault="00805529" w:rsidP="00D737FC">
            <w:pPr>
              <w:jc w:val="center"/>
            </w:pPr>
            <w:r>
              <w:rPr>
                <w:rFonts w:hint="eastAsia"/>
              </w:rPr>
              <w:t>串联数</w:t>
            </w:r>
          </w:p>
        </w:tc>
        <w:tc>
          <w:tcPr>
            <w:tcW w:w="1660" w:type="dxa"/>
          </w:tcPr>
          <w:p w14:paraId="4238CF7A" w14:textId="77777777" w:rsidR="00805529" w:rsidRDefault="00805529" w:rsidP="00D737FC">
            <w:pPr>
              <w:jc w:val="center"/>
            </w:pPr>
            <w:r>
              <w:rPr>
                <w:rFonts w:hint="eastAsia"/>
              </w:rPr>
              <w:t>1</w:t>
            </w:r>
            <w:r>
              <w:t>8</w:t>
            </w:r>
          </w:p>
        </w:tc>
        <w:tc>
          <w:tcPr>
            <w:tcW w:w="1661" w:type="dxa"/>
          </w:tcPr>
          <w:p w14:paraId="187C42A8" w14:textId="77777777" w:rsidR="00805529" w:rsidRDefault="00805529" w:rsidP="00D737FC">
            <w:pPr>
              <w:jc w:val="center"/>
            </w:pPr>
            <w:r>
              <w:rPr>
                <w:rFonts w:hint="eastAsia"/>
              </w:rPr>
              <w:t>9</w:t>
            </w:r>
          </w:p>
        </w:tc>
        <w:tc>
          <w:tcPr>
            <w:tcW w:w="1661" w:type="dxa"/>
          </w:tcPr>
          <w:p w14:paraId="7215D782" w14:textId="77777777" w:rsidR="00805529" w:rsidRDefault="00805529" w:rsidP="00D737FC">
            <w:pPr>
              <w:jc w:val="center"/>
            </w:pPr>
            <w:r>
              <w:rPr>
                <w:rFonts w:hint="eastAsia"/>
              </w:rPr>
              <w:t>9</w:t>
            </w:r>
          </w:p>
        </w:tc>
      </w:tr>
      <w:tr w:rsidR="00805529" w14:paraId="5D82B8F5" w14:textId="77777777" w:rsidTr="00D737FC">
        <w:tc>
          <w:tcPr>
            <w:tcW w:w="1660" w:type="dxa"/>
            <w:vMerge/>
          </w:tcPr>
          <w:p w14:paraId="614C8B77" w14:textId="77777777" w:rsidR="00805529" w:rsidRDefault="00805529" w:rsidP="00D737FC">
            <w:pPr>
              <w:jc w:val="center"/>
            </w:pPr>
          </w:p>
        </w:tc>
        <w:tc>
          <w:tcPr>
            <w:tcW w:w="1660" w:type="dxa"/>
          </w:tcPr>
          <w:p w14:paraId="508F47C5" w14:textId="77777777" w:rsidR="00805529" w:rsidRDefault="00805529" w:rsidP="00D737FC">
            <w:pPr>
              <w:jc w:val="center"/>
            </w:pPr>
            <w:r>
              <w:rPr>
                <w:rFonts w:hint="eastAsia"/>
              </w:rPr>
              <w:t>并联数</w:t>
            </w:r>
          </w:p>
        </w:tc>
        <w:tc>
          <w:tcPr>
            <w:tcW w:w="1660" w:type="dxa"/>
          </w:tcPr>
          <w:p w14:paraId="23C12DDB" w14:textId="77777777" w:rsidR="00805529" w:rsidRDefault="00805529" w:rsidP="00D737FC">
            <w:pPr>
              <w:jc w:val="center"/>
            </w:pPr>
            <w:r>
              <w:rPr>
                <w:rFonts w:hint="eastAsia"/>
              </w:rPr>
              <w:t>5</w:t>
            </w:r>
          </w:p>
        </w:tc>
        <w:tc>
          <w:tcPr>
            <w:tcW w:w="1661" w:type="dxa"/>
          </w:tcPr>
          <w:p w14:paraId="4508E381" w14:textId="77777777" w:rsidR="00805529" w:rsidRDefault="00805529" w:rsidP="00D737FC">
            <w:pPr>
              <w:jc w:val="center"/>
            </w:pPr>
            <w:r>
              <w:rPr>
                <w:rFonts w:hint="eastAsia"/>
              </w:rPr>
              <w:t>5</w:t>
            </w:r>
          </w:p>
        </w:tc>
        <w:tc>
          <w:tcPr>
            <w:tcW w:w="1661" w:type="dxa"/>
          </w:tcPr>
          <w:p w14:paraId="010CA781" w14:textId="77777777" w:rsidR="00805529" w:rsidRDefault="00805529" w:rsidP="00D737FC">
            <w:pPr>
              <w:jc w:val="center"/>
            </w:pPr>
            <w:r>
              <w:rPr>
                <w:rFonts w:hint="eastAsia"/>
              </w:rPr>
              <w:t>5</w:t>
            </w:r>
          </w:p>
        </w:tc>
      </w:tr>
      <w:tr w:rsidR="00805529" w14:paraId="08018EFD" w14:textId="77777777" w:rsidTr="00D737FC">
        <w:tc>
          <w:tcPr>
            <w:tcW w:w="1660" w:type="dxa"/>
            <w:vMerge/>
          </w:tcPr>
          <w:p w14:paraId="7AFE7893" w14:textId="77777777" w:rsidR="00805529" w:rsidRDefault="00805529" w:rsidP="00D737FC">
            <w:pPr>
              <w:jc w:val="center"/>
            </w:pPr>
          </w:p>
        </w:tc>
        <w:tc>
          <w:tcPr>
            <w:tcW w:w="1660" w:type="dxa"/>
          </w:tcPr>
          <w:p w14:paraId="0F64A873" w14:textId="77777777" w:rsidR="00805529" w:rsidRDefault="00805529" w:rsidP="00D737FC">
            <w:pPr>
              <w:jc w:val="center"/>
            </w:pPr>
            <w:r>
              <w:rPr>
                <w:rFonts w:hint="eastAsia"/>
              </w:rPr>
              <w:t>所需支路数</w:t>
            </w:r>
          </w:p>
        </w:tc>
        <w:tc>
          <w:tcPr>
            <w:tcW w:w="1660" w:type="dxa"/>
          </w:tcPr>
          <w:p w14:paraId="239EFFCC" w14:textId="77777777" w:rsidR="00805529" w:rsidRDefault="00805529" w:rsidP="00D737FC">
            <w:pPr>
              <w:jc w:val="center"/>
            </w:pPr>
            <w:r>
              <w:rPr>
                <w:rFonts w:hint="eastAsia"/>
              </w:rPr>
              <w:t>m</w:t>
            </w:r>
          </w:p>
        </w:tc>
        <w:tc>
          <w:tcPr>
            <w:tcW w:w="1661" w:type="dxa"/>
          </w:tcPr>
          <w:p w14:paraId="25C7FB8B" w14:textId="77777777" w:rsidR="00805529" w:rsidRDefault="00805529" w:rsidP="00D737FC">
            <w:pPr>
              <w:jc w:val="center"/>
            </w:pPr>
            <w:r>
              <w:rPr>
                <w:rFonts w:hint="eastAsia"/>
              </w:rPr>
              <w:t>m</w:t>
            </w:r>
          </w:p>
        </w:tc>
        <w:tc>
          <w:tcPr>
            <w:tcW w:w="1661" w:type="dxa"/>
          </w:tcPr>
          <w:p w14:paraId="0409D373" w14:textId="77777777" w:rsidR="00805529" w:rsidRDefault="00805529" w:rsidP="00D737FC">
            <w:pPr>
              <w:jc w:val="center"/>
            </w:pPr>
            <w:r>
              <w:rPr>
                <w:rFonts w:hint="eastAsia"/>
              </w:rPr>
              <w:t>m</w:t>
            </w:r>
          </w:p>
        </w:tc>
      </w:tr>
      <w:tr w:rsidR="00805529" w14:paraId="76F7B59C" w14:textId="77777777" w:rsidTr="00D737FC">
        <w:tc>
          <w:tcPr>
            <w:tcW w:w="1660" w:type="dxa"/>
            <w:vMerge w:val="restart"/>
            <w:vAlign w:val="center"/>
          </w:tcPr>
          <w:p w14:paraId="3ED739D5" w14:textId="77777777" w:rsidR="00805529" w:rsidRDefault="00805529" w:rsidP="00D737FC">
            <w:pPr>
              <w:jc w:val="center"/>
            </w:pPr>
            <w:r>
              <w:rPr>
                <w:rFonts w:hint="eastAsia"/>
              </w:rPr>
              <w:t>主断路器</w:t>
            </w:r>
          </w:p>
        </w:tc>
        <w:tc>
          <w:tcPr>
            <w:tcW w:w="1660" w:type="dxa"/>
          </w:tcPr>
          <w:p w14:paraId="61D26383" w14:textId="77777777" w:rsidR="00805529" w:rsidRDefault="00805529" w:rsidP="00D737FC">
            <w:pPr>
              <w:jc w:val="center"/>
            </w:pPr>
            <w:r>
              <w:rPr>
                <w:rFonts w:hint="eastAsia"/>
              </w:rPr>
              <w:t>串联数</w:t>
            </w:r>
          </w:p>
        </w:tc>
        <w:tc>
          <w:tcPr>
            <w:tcW w:w="1660" w:type="dxa"/>
          </w:tcPr>
          <w:p w14:paraId="5F408F33" w14:textId="77777777" w:rsidR="00805529" w:rsidRDefault="00805529" w:rsidP="00D737FC">
            <w:pPr>
              <w:jc w:val="center"/>
            </w:pPr>
            <w:r>
              <w:rPr>
                <w:rFonts w:hint="eastAsia"/>
              </w:rPr>
              <w:t>4</w:t>
            </w:r>
            <w:r>
              <w:t>60</w:t>
            </w:r>
          </w:p>
        </w:tc>
        <w:tc>
          <w:tcPr>
            <w:tcW w:w="1661" w:type="dxa"/>
          </w:tcPr>
          <w:p w14:paraId="4AC285F9" w14:textId="77777777" w:rsidR="00805529" w:rsidRDefault="00805529" w:rsidP="00D737FC">
            <w:pPr>
              <w:jc w:val="center"/>
            </w:pPr>
            <w:r>
              <w:rPr>
                <w:rFonts w:hint="eastAsia"/>
              </w:rPr>
              <w:t>2</w:t>
            </w:r>
            <w:r>
              <w:t>30</w:t>
            </w:r>
          </w:p>
        </w:tc>
        <w:tc>
          <w:tcPr>
            <w:tcW w:w="1661" w:type="dxa"/>
          </w:tcPr>
          <w:p w14:paraId="239A7142" w14:textId="77777777" w:rsidR="00805529" w:rsidRDefault="00805529" w:rsidP="00D737FC">
            <w:pPr>
              <w:jc w:val="center"/>
            </w:pPr>
            <w:r>
              <w:rPr>
                <w:rFonts w:hint="eastAsia"/>
              </w:rPr>
              <w:t>2</w:t>
            </w:r>
            <w:r>
              <w:t>30</w:t>
            </w:r>
          </w:p>
        </w:tc>
      </w:tr>
      <w:tr w:rsidR="00805529" w14:paraId="00151251" w14:textId="77777777" w:rsidTr="00D737FC">
        <w:tc>
          <w:tcPr>
            <w:tcW w:w="1660" w:type="dxa"/>
            <w:vMerge/>
          </w:tcPr>
          <w:p w14:paraId="17FF0A33" w14:textId="77777777" w:rsidR="00805529" w:rsidRDefault="00805529" w:rsidP="00D737FC">
            <w:pPr>
              <w:jc w:val="center"/>
            </w:pPr>
          </w:p>
        </w:tc>
        <w:tc>
          <w:tcPr>
            <w:tcW w:w="1660" w:type="dxa"/>
          </w:tcPr>
          <w:p w14:paraId="2E3708FD" w14:textId="77777777" w:rsidR="00805529" w:rsidRDefault="00805529" w:rsidP="00D737FC">
            <w:pPr>
              <w:jc w:val="center"/>
            </w:pPr>
            <w:r>
              <w:rPr>
                <w:rFonts w:hint="eastAsia"/>
              </w:rPr>
              <w:t>并联数</w:t>
            </w:r>
          </w:p>
        </w:tc>
        <w:tc>
          <w:tcPr>
            <w:tcW w:w="1660" w:type="dxa"/>
          </w:tcPr>
          <w:p w14:paraId="1060B02C" w14:textId="77777777" w:rsidR="00805529" w:rsidRDefault="00805529" w:rsidP="00D737FC">
            <w:pPr>
              <w:jc w:val="center"/>
            </w:pPr>
            <w:r>
              <w:rPr>
                <w:rFonts w:hint="eastAsia"/>
              </w:rPr>
              <w:t>1</w:t>
            </w:r>
            <w:r>
              <w:t>1</w:t>
            </w:r>
          </w:p>
        </w:tc>
        <w:tc>
          <w:tcPr>
            <w:tcW w:w="1661" w:type="dxa"/>
          </w:tcPr>
          <w:p w14:paraId="68534ECA" w14:textId="77777777" w:rsidR="00805529" w:rsidRDefault="00805529" w:rsidP="00D737FC">
            <w:pPr>
              <w:jc w:val="center"/>
            </w:pPr>
            <w:r>
              <w:rPr>
                <w:rFonts w:hint="eastAsia"/>
              </w:rPr>
              <w:t>1</w:t>
            </w:r>
            <w:r>
              <w:t>1</w:t>
            </w:r>
          </w:p>
        </w:tc>
        <w:tc>
          <w:tcPr>
            <w:tcW w:w="1661" w:type="dxa"/>
          </w:tcPr>
          <w:p w14:paraId="5F028E2C" w14:textId="77777777" w:rsidR="00805529" w:rsidRDefault="00805529" w:rsidP="00D737FC">
            <w:pPr>
              <w:jc w:val="center"/>
            </w:pPr>
            <w:r>
              <w:rPr>
                <w:rFonts w:hint="eastAsia"/>
              </w:rPr>
              <w:t>7</w:t>
            </w:r>
          </w:p>
        </w:tc>
      </w:tr>
      <w:tr w:rsidR="00805529" w14:paraId="20755661" w14:textId="77777777" w:rsidTr="00D737FC">
        <w:tc>
          <w:tcPr>
            <w:tcW w:w="1660" w:type="dxa"/>
            <w:vMerge/>
          </w:tcPr>
          <w:p w14:paraId="436C6938" w14:textId="77777777" w:rsidR="00805529" w:rsidRDefault="00805529" w:rsidP="00D737FC">
            <w:pPr>
              <w:jc w:val="center"/>
            </w:pPr>
          </w:p>
        </w:tc>
        <w:tc>
          <w:tcPr>
            <w:tcW w:w="1660" w:type="dxa"/>
          </w:tcPr>
          <w:p w14:paraId="310D613D" w14:textId="77777777" w:rsidR="00805529" w:rsidRDefault="00805529" w:rsidP="00D737FC">
            <w:pPr>
              <w:jc w:val="center"/>
            </w:pPr>
            <w:r>
              <w:rPr>
                <w:rFonts w:hint="eastAsia"/>
              </w:rPr>
              <w:t>所需支路数</w:t>
            </w:r>
          </w:p>
        </w:tc>
        <w:tc>
          <w:tcPr>
            <w:tcW w:w="1660" w:type="dxa"/>
          </w:tcPr>
          <w:p w14:paraId="695824BE" w14:textId="77777777" w:rsidR="00805529" w:rsidRDefault="00805529" w:rsidP="00D737FC">
            <w:pPr>
              <w:jc w:val="center"/>
            </w:pPr>
            <w:r>
              <w:rPr>
                <w:rFonts w:hint="eastAsia"/>
              </w:rPr>
              <w:t>m</w:t>
            </w:r>
          </w:p>
        </w:tc>
        <w:tc>
          <w:tcPr>
            <w:tcW w:w="1661" w:type="dxa"/>
          </w:tcPr>
          <w:p w14:paraId="75868714" w14:textId="77777777" w:rsidR="00805529" w:rsidRDefault="00805529" w:rsidP="00D737FC">
            <w:pPr>
              <w:jc w:val="center"/>
            </w:pPr>
            <w:r>
              <w:rPr>
                <w:rFonts w:hint="eastAsia"/>
              </w:rPr>
              <w:t>1</w:t>
            </w:r>
          </w:p>
        </w:tc>
        <w:tc>
          <w:tcPr>
            <w:tcW w:w="1661" w:type="dxa"/>
          </w:tcPr>
          <w:p w14:paraId="44F90659" w14:textId="77777777" w:rsidR="00805529" w:rsidRDefault="00805529" w:rsidP="00D737FC">
            <w:pPr>
              <w:jc w:val="center"/>
            </w:pPr>
            <w:r>
              <w:rPr>
                <w:rFonts w:hint="eastAsia"/>
              </w:rPr>
              <w:t>1</w:t>
            </w:r>
          </w:p>
        </w:tc>
      </w:tr>
      <w:tr w:rsidR="00805529" w14:paraId="5F894578" w14:textId="77777777" w:rsidTr="00D737FC">
        <w:tc>
          <w:tcPr>
            <w:tcW w:w="3320" w:type="dxa"/>
            <w:gridSpan w:val="2"/>
          </w:tcPr>
          <w:p w14:paraId="507F9D1B" w14:textId="77777777" w:rsidR="00805529" w:rsidRDefault="00805529" w:rsidP="00D737FC">
            <w:pPr>
              <w:jc w:val="center"/>
            </w:pPr>
            <w:r>
              <w:rPr>
                <w:rFonts w:hint="eastAsia"/>
              </w:rPr>
              <w:t>I</w:t>
            </w:r>
            <w:r>
              <w:t>GBT</w:t>
            </w:r>
            <w:r>
              <w:rPr>
                <w:rFonts w:hint="eastAsia"/>
              </w:rPr>
              <w:t>数量</w:t>
            </w:r>
          </w:p>
        </w:tc>
        <w:tc>
          <w:tcPr>
            <w:tcW w:w="1660" w:type="dxa"/>
          </w:tcPr>
          <w:p w14:paraId="4ABAF4CB" w14:textId="77777777" w:rsidR="00805529" w:rsidRDefault="00805529" w:rsidP="00D737FC">
            <w:pPr>
              <w:jc w:val="center"/>
            </w:pPr>
            <w:r>
              <w:rPr>
                <w:rFonts w:hint="eastAsia"/>
              </w:rPr>
              <w:t>5</w:t>
            </w:r>
            <w:r>
              <w:t>150m</w:t>
            </w:r>
          </w:p>
        </w:tc>
        <w:tc>
          <w:tcPr>
            <w:tcW w:w="1661" w:type="dxa"/>
          </w:tcPr>
          <w:p w14:paraId="014DDD60" w14:textId="77777777" w:rsidR="00805529" w:rsidRDefault="00805529" w:rsidP="00D737FC">
            <w:pPr>
              <w:jc w:val="center"/>
            </w:pPr>
            <w:r>
              <w:rPr>
                <w:rFonts w:hint="eastAsia"/>
              </w:rPr>
              <w:t>2</w:t>
            </w:r>
            <w:r>
              <w:t>530+45m</w:t>
            </w:r>
          </w:p>
        </w:tc>
        <w:tc>
          <w:tcPr>
            <w:tcW w:w="1661" w:type="dxa"/>
          </w:tcPr>
          <w:p w14:paraId="2332663F" w14:textId="77777777" w:rsidR="00805529" w:rsidRDefault="00805529" w:rsidP="00D737FC">
            <w:pPr>
              <w:jc w:val="center"/>
            </w:pPr>
            <w:r>
              <w:rPr>
                <w:rFonts w:hint="eastAsia"/>
              </w:rPr>
              <w:t>1</w:t>
            </w:r>
            <w:r>
              <w:t>610+45m</w:t>
            </w:r>
          </w:p>
        </w:tc>
      </w:tr>
    </w:tbl>
    <w:p w14:paraId="303AF5FB" w14:textId="77777777" w:rsidR="00805529" w:rsidRDefault="00805529" w:rsidP="00805529">
      <w:pPr>
        <w:ind w:firstLineChars="200" w:firstLine="420"/>
      </w:pPr>
    </w:p>
    <w:p w14:paraId="60FB7732" w14:textId="77777777" w:rsidR="00805529" w:rsidRDefault="00805529" w:rsidP="00805529">
      <w:pPr>
        <w:ind w:firstLineChars="200" w:firstLine="420"/>
      </w:pPr>
    </w:p>
    <w:p w14:paraId="2A18B147" w14:textId="77777777" w:rsidR="00805529" w:rsidRDefault="00805529" w:rsidP="00805529">
      <w:pPr>
        <w:pStyle w:val="3"/>
        <w:numPr>
          <w:ilvl w:val="2"/>
          <w:numId w:val="18"/>
        </w:numPr>
        <w:jc w:val="left"/>
      </w:pPr>
      <w:bookmarkStart w:id="77" w:name="_Toc210921708"/>
      <w:r w:rsidRPr="009A6AEE">
        <w:rPr>
          <w:rFonts w:hint="eastAsia"/>
        </w:rPr>
        <w:t>混合型</w:t>
      </w:r>
      <w:r w:rsidRPr="009A6AEE">
        <w:t>MMC闭锁清除直流故障原理</w:t>
      </w:r>
      <w:bookmarkEnd w:id="77"/>
    </w:p>
    <w:p w14:paraId="1055AACA" w14:textId="67A6B945" w:rsidR="00805529" w:rsidRPr="00146159" w:rsidRDefault="00805529" w:rsidP="00805529">
      <w:pPr>
        <w:ind w:firstLineChars="200" w:firstLine="420"/>
      </w:pPr>
      <w:r w:rsidRPr="00146159">
        <w:rPr>
          <w:rFonts w:hint="eastAsia"/>
        </w:rPr>
        <w:t>图</w:t>
      </w:r>
      <w:r w:rsidR="0039253C">
        <w:fldChar w:fldCharType="begin"/>
      </w:r>
      <w:r w:rsidR="0039253C">
        <w:instrText xml:space="preserve"> STYLEREF  \s 2 </w:instrText>
      </w:r>
      <w:r w:rsidR="0039253C">
        <w:fldChar w:fldCharType="separate"/>
      </w:r>
      <w:r w:rsidR="00D737FC">
        <w:rPr>
          <w:noProof/>
        </w:rPr>
        <w:t>2.3</w:t>
      </w:r>
      <w:r w:rsidR="0039253C">
        <w:rPr>
          <w:noProof/>
        </w:rPr>
        <w:fldChar w:fldCharType="end"/>
      </w:r>
      <w:r>
        <w:t>-</w:t>
      </w:r>
      <w:r w:rsidRPr="00146159">
        <w:t>2中给出了半桥子模块与全桥子模块闭锁后在不同子模块电流方向下的等效电路。可以得到闭锁后不同桥臂电流方向下的混合型MMC桥臂等效电路，如图所示。</w:t>
      </w:r>
    </w:p>
    <w:p w14:paraId="4185D17D" w14:textId="77777777" w:rsidR="00805529" w:rsidRDefault="00805529" w:rsidP="00805529">
      <w:pPr>
        <w:pStyle w:val="afff2"/>
        <w:spacing w:line="340" w:lineRule="exact"/>
        <w:ind w:firstLine="420"/>
        <w:rPr>
          <w:snapToGrid/>
        </w:rPr>
      </w:pPr>
    </w:p>
    <w:p w14:paraId="45C2748A" w14:textId="77777777" w:rsidR="00805529" w:rsidRDefault="00805529" w:rsidP="00805529">
      <w:pPr>
        <w:pStyle w:val="afff0"/>
        <w:spacing w:before="0"/>
        <w:ind w:firstLineChars="200" w:firstLine="420"/>
        <w:rPr>
          <w:rFonts w:ascii="Times New Roman" w:eastAsia="宋体" w:hAnsi="Times New Roman"/>
          <w:snapToGrid/>
          <w:kern w:val="2"/>
          <w:sz w:val="21"/>
          <w:szCs w:val="24"/>
        </w:rPr>
      </w:pPr>
      <w:r>
        <w:rPr>
          <w:rFonts w:ascii="Times New Roman" w:eastAsia="宋体" w:hAnsi="Times New Roman" w:hint="eastAsia"/>
          <w:noProof/>
          <w:snapToGrid/>
          <w:kern w:val="2"/>
          <w:sz w:val="21"/>
          <w:szCs w:val="24"/>
        </w:rPr>
        <w:lastRenderedPageBreak/>
        <w:drawing>
          <wp:inline distT="0" distB="0" distL="114300" distR="114300" wp14:anchorId="7BCEDCCA" wp14:editId="49F91B1B">
            <wp:extent cx="2033270" cy="2012315"/>
            <wp:effectExtent l="0" t="0" r="8890" b="14605"/>
            <wp:docPr id="89" name="图片 89" descr="徐雨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徐雨哲2"/>
                    <pic:cNvPicPr>
                      <a:picLocks noChangeAspect="1"/>
                    </pic:cNvPicPr>
                  </pic:nvPicPr>
                  <pic:blipFill>
                    <a:blip r:embed="rId63"/>
                    <a:stretch>
                      <a:fillRect/>
                    </a:stretch>
                  </pic:blipFill>
                  <pic:spPr>
                    <a:xfrm>
                      <a:off x="0" y="0"/>
                      <a:ext cx="2033270" cy="2012315"/>
                    </a:xfrm>
                    <a:prstGeom prst="rect">
                      <a:avLst/>
                    </a:prstGeom>
                  </pic:spPr>
                </pic:pic>
              </a:graphicData>
            </a:graphic>
          </wp:inline>
        </w:drawing>
      </w:r>
    </w:p>
    <w:p w14:paraId="4FFD9A96" w14:textId="06B0868D" w:rsidR="00805529" w:rsidRPr="00DE1889" w:rsidRDefault="003B2478" w:rsidP="00805529">
      <w:pPr>
        <w:pStyle w:val="af2"/>
        <w:spacing w:after="120"/>
        <w:ind w:firstLineChars="200" w:firstLine="4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10</w:t>
      </w:r>
      <w:r w:rsidR="00805529" w:rsidRPr="00DE1889">
        <w:rPr>
          <w:rFonts w:hint="eastAsia"/>
        </w:rPr>
        <w:t>半桥子模块和全桥子模块闭锁后等效电路</w:t>
      </w:r>
    </w:p>
    <w:p w14:paraId="4F205F22" w14:textId="77777777" w:rsidR="00805529" w:rsidRDefault="00805529" w:rsidP="00805529">
      <w:pPr>
        <w:pStyle w:val="afff0"/>
        <w:spacing w:before="0"/>
        <w:ind w:firstLineChars="200" w:firstLine="420"/>
        <w:rPr>
          <w:rFonts w:ascii="Times New Roman" w:eastAsia="宋体" w:hAnsi="Times New Roman"/>
          <w:snapToGrid/>
          <w:kern w:val="2"/>
          <w:sz w:val="21"/>
          <w:szCs w:val="24"/>
        </w:rPr>
      </w:pPr>
      <w:r>
        <w:rPr>
          <w:rFonts w:ascii="Times New Roman" w:eastAsia="宋体" w:hAnsi="Times New Roman" w:hint="eastAsia"/>
          <w:noProof/>
          <w:snapToGrid/>
          <w:kern w:val="2"/>
          <w:sz w:val="21"/>
          <w:szCs w:val="24"/>
        </w:rPr>
        <w:drawing>
          <wp:inline distT="0" distB="0" distL="114300" distR="114300" wp14:anchorId="7491C009" wp14:editId="16810252">
            <wp:extent cx="2719705" cy="1896110"/>
            <wp:effectExtent l="0" t="0" r="8255" b="8890"/>
            <wp:docPr id="90" name="图片 90" descr="徐雨哲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徐雨哲3"/>
                    <pic:cNvPicPr>
                      <a:picLocks noChangeAspect="1"/>
                    </pic:cNvPicPr>
                  </pic:nvPicPr>
                  <pic:blipFill>
                    <a:blip r:embed="rId64"/>
                    <a:stretch>
                      <a:fillRect/>
                    </a:stretch>
                  </pic:blipFill>
                  <pic:spPr>
                    <a:xfrm>
                      <a:off x="0" y="0"/>
                      <a:ext cx="2719705" cy="1896110"/>
                    </a:xfrm>
                    <a:prstGeom prst="rect">
                      <a:avLst/>
                    </a:prstGeom>
                  </pic:spPr>
                </pic:pic>
              </a:graphicData>
            </a:graphic>
          </wp:inline>
        </w:drawing>
      </w:r>
    </w:p>
    <w:p w14:paraId="27EE71BF" w14:textId="7E291D0E" w:rsidR="00805529" w:rsidRPr="00DE1889" w:rsidRDefault="003B2478" w:rsidP="00805529">
      <w:pPr>
        <w:pStyle w:val="af2"/>
        <w:spacing w:after="120"/>
        <w:ind w:firstLineChars="200" w:firstLine="4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11</w:t>
      </w:r>
      <w:r w:rsidR="00805529" w:rsidRPr="00DE1889">
        <w:rPr>
          <w:rFonts w:hint="eastAsia"/>
        </w:rPr>
        <w:t>混合型MMC闭锁后桥臂等效电路</w:t>
      </w:r>
    </w:p>
    <w:p w14:paraId="018E706D" w14:textId="77777777" w:rsidR="00805529" w:rsidRDefault="00805529" w:rsidP="00805529">
      <w:pPr>
        <w:ind w:firstLineChars="200" w:firstLine="420"/>
      </w:pPr>
    </w:p>
    <w:p w14:paraId="507BB660" w14:textId="77777777" w:rsidR="00805529" w:rsidRDefault="00805529" w:rsidP="00805529">
      <w:pPr>
        <w:ind w:firstLineChars="200" w:firstLine="420"/>
      </w:pPr>
      <w:r>
        <w:rPr>
          <w:rFonts w:hint="eastAsia"/>
        </w:rPr>
        <w:t>MMC能够通过闭锁处理直流侧接地故障的条件主要有：条件1，闭锁后直流侧故障电流能够衰减到零；条件2，交流侧馈入MMC的电流被阻断。</w:t>
      </w:r>
    </w:p>
    <w:p w14:paraId="3510643B" w14:textId="77777777" w:rsidR="00805529" w:rsidRDefault="00805529" w:rsidP="00805529">
      <w:pPr>
        <w:ind w:firstLineChars="200" w:firstLine="420"/>
      </w:pPr>
      <w:r>
        <w:rPr>
          <w:rFonts w:hint="eastAsia"/>
        </w:rPr>
        <w:t>针对条件1，基于给出的桥臂等效电路，可以给出如图所示的子模块全部闭锁后从直流侧向</w:t>
      </w:r>
      <w:r>
        <w:t>MMC</w:t>
      </w:r>
      <w:r>
        <w:rPr>
          <w:rFonts w:hint="eastAsia"/>
        </w:rPr>
        <w:t>看进去的等值电路，进一步将其转换为如图所示的等效运算电路。根据推导可知，闭锁后的故障电流</w:t>
      </w:r>
      <w:r w:rsidRPr="00146159">
        <w:rPr>
          <w:rFonts w:hint="eastAsia"/>
        </w:rPr>
        <w:t>idc</w:t>
      </w:r>
      <w:r>
        <w:rPr>
          <w:rFonts w:hint="eastAsia"/>
        </w:rPr>
        <w:t>(</w:t>
      </w:r>
      <w:r w:rsidRPr="00146159">
        <w:rPr>
          <w:rFonts w:hint="eastAsia"/>
        </w:rPr>
        <w:t>t</w:t>
      </w:r>
      <w:r>
        <w:rPr>
          <w:rFonts w:hint="eastAsia"/>
        </w:rPr>
        <w:t>)包含两个分量，其中一个分量为电感引起的续流，其方向为向全桥子模块中的电容充电；另一个分量为全桥子模块的放电电流，其方向与故障电流方向相反。两者叠加导致故障电流迅速降低为零，又由于等效电路中二极管的单向导通特性，故障电流在降低为零以后不会反向，而是保持零值不变。综上可知混合型MMC闭锁后，其直流侧故障电流能自然衰减到零。</w:t>
      </w:r>
    </w:p>
    <w:p w14:paraId="50E20B31" w14:textId="77777777" w:rsidR="00805529" w:rsidRDefault="00805529" w:rsidP="00805529">
      <w:pPr>
        <w:pStyle w:val="afff3"/>
        <w:spacing w:line="240" w:lineRule="auto"/>
        <w:ind w:firstLine="300"/>
        <w:jc w:val="center"/>
        <w:rPr>
          <w:rFonts w:cs="Times New Roman"/>
          <w:sz w:val="15"/>
          <w:szCs w:val="15"/>
        </w:rPr>
      </w:pPr>
      <w:r>
        <w:rPr>
          <w:rFonts w:cs="Times New Roman" w:hint="eastAsia"/>
          <w:noProof/>
          <w:sz w:val="15"/>
          <w:szCs w:val="15"/>
        </w:rPr>
        <w:drawing>
          <wp:inline distT="0" distB="0" distL="114300" distR="114300" wp14:anchorId="6E42D0BD" wp14:editId="144ED168">
            <wp:extent cx="2527300" cy="1472565"/>
            <wp:effectExtent l="0" t="0" r="2540" b="5715"/>
            <wp:docPr id="91" name="图片 91" descr="徐雨哲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徐雨哲4a"/>
                    <pic:cNvPicPr>
                      <a:picLocks noChangeAspect="1"/>
                    </pic:cNvPicPr>
                  </pic:nvPicPr>
                  <pic:blipFill>
                    <a:blip r:embed="rId65"/>
                    <a:stretch>
                      <a:fillRect/>
                    </a:stretch>
                  </pic:blipFill>
                  <pic:spPr>
                    <a:xfrm>
                      <a:off x="0" y="0"/>
                      <a:ext cx="2527300" cy="1472565"/>
                    </a:xfrm>
                    <a:prstGeom prst="rect">
                      <a:avLst/>
                    </a:prstGeom>
                  </pic:spPr>
                </pic:pic>
              </a:graphicData>
            </a:graphic>
          </wp:inline>
        </w:drawing>
      </w:r>
    </w:p>
    <w:p w14:paraId="0AD435E3" w14:textId="77777777" w:rsidR="00805529" w:rsidRDefault="00805529" w:rsidP="00805529">
      <w:pPr>
        <w:pStyle w:val="afff3"/>
        <w:spacing w:line="340" w:lineRule="exact"/>
        <w:ind w:firstLine="300"/>
        <w:jc w:val="center"/>
        <w:rPr>
          <w:rFonts w:cs="Times New Roman"/>
          <w:color w:val="FF0000"/>
          <w:sz w:val="15"/>
          <w:szCs w:val="15"/>
        </w:rPr>
      </w:pPr>
      <w:r>
        <w:rPr>
          <w:rFonts w:cs="Times New Roman"/>
          <w:sz w:val="15"/>
          <w:szCs w:val="15"/>
        </w:rPr>
        <w:t>(a)</w:t>
      </w:r>
      <w:r>
        <w:rPr>
          <w:rFonts w:cs="Times New Roman" w:hint="eastAsia"/>
          <w:color w:val="000000" w:themeColor="text1"/>
          <w:sz w:val="15"/>
          <w:szCs w:val="15"/>
        </w:rPr>
        <w:t>混合型MMC闭锁后等值电路</w:t>
      </w:r>
    </w:p>
    <w:p w14:paraId="0A240C33" w14:textId="77777777" w:rsidR="00805529" w:rsidRDefault="00805529" w:rsidP="00805529">
      <w:pPr>
        <w:pStyle w:val="afff3"/>
        <w:spacing w:line="240" w:lineRule="auto"/>
        <w:ind w:firstLine="300"/>
        <w:jc w:val="center"/>
        <w:rPr>
          <w:rFonts w:cs="Times New Roman"/>
          <w:sz w:val="15"/>
          <w:szCs w:val="15"/>
        </w:rPr>
      </w:pPr>
    </w:p>
    <w:p w14:paraId="23F4C5FD" w14:textId="77777777" w:rsidR="00805529" w:rsidRDefault="00805529" w:rsidP="00805529">
      <w:pPr>
        <w:pStyle w:val="afff3"/>
        <w:spacing w:line="240" w:lineRule="auto"/>
        <w:ind w:firstLine="300"/>
        <w:jc w:val="center"/>
        <w:rPr>
          <w:rFonts w:cs="Times New Roman"/>
          <w:sz w:val="15"/>
          <w:szCs w:val="15"/>
        </w:rPr>
      </w:pPr>
      <w:r>
        <w:rPr>
          <w:rFonts w:cs="Times New Roman" w:hint="eastAsia"/>
          <w:noProof/>
          <w:sz w:val="15"/>
          <w:szCs w:val="15"/>
        </w:rPr>
        <w:lastRenderedPageBreak/>
        <w:drawing>
          <wp:inline distT="0" distB="0" distL="114300" distR="114300" wp14:anchorId="2EC4483E" wp14:editId="3B14349C">
            <wp:extent cx="1219200" cy="1387475"/>
            <wp:effectExtent l="0" t="0" r="0" b="14605"/>
            <wp:docPr id="92" name="图片 92" descr="徐雨哲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徐雨哲4b"/>
                    <pic:cNvPicPr>
                      <a:picLocks noChangeAspect="1"/>
                    </pic:cNvPicPr>
                  </pic:nvPicPr>
                  <pic:blipFill>
                    <a:blip r:embed="rId66"/>
                    <a:stretch>
                      <a:fillRect/>
                    </a:stretch>
                  </pic:blipFill>
                  <pic:spPr>
                    <a:xfrm>
                      <a:off x="0" y="0"/>
                      <a:ext cx="1219200" cy="1387475"/>
                    </a:xfrm>
                    <a:prstGeom prst="rect">
                      <a:avLst/>
                    </a:prstGeom>
                  </pic:spPr>
                </pic:pic>
              </a:graphicData>
            </a:graphic>
          </wp:inline>
        </w:drawing>
      </w:r>
    </w:p>
    <w:p w14:paraId="005C3D00" w14:textId="77777777" w:rsidR="00805529" w:rsidRDefault="00805529" w:rsidP="00805529">
      <w:pPr>
        <w:pStyle w:val="afff3"/>
        <w:spacing w:line="340" w:lineRule="exact"/>
        <w:ind w:firstLine="300"/>
        <w:jc w:val="center"/>
        <w:rPr>
          <w:rFonts w:cs="Times New Roman"/>
          <w:color w:val="000000" w:themeColor="text1"/>
          <w:sz w:val="15"/>
          <w:szCs w:val="15"/>
        </w:rPr>
      </w:pPr>
      <w:r>
        <w:rPr>
          <w:rFonts w:cs="Times New Roman"/>
          <w:sz w:val="15"/>
          <w:szCs w:val="15"/>
        </w:rPr>
        <w:t xml:space="preserve"> (</w:t>
      </w:r>
      <w:r>
        <w:rPr>
          <w:rFonts w:cs="Times New Roman" w:hint="eastAsia"/>
          <w:sz w:val="15"/>
          <w:szCs w:val="15"/>
        </w:rPr>
        <w:t>b</w:t>
      </w:r>
      <w:r>
        <w:rPr>
          <w:rFonts w:cs="Times New Roman"/>
          <w:sz w:val="15"/>
          <w:szCs w:val="15"/>
        </w:rPr>
        <w:t>)</w:t>
      </w:r>
      <w:r>
        <w:rPr>
          <w:rFonts w:cs="Times New Roman" w:hint="eastAsia"/>
          <w:color w:val="000000" w:themeColor="text1"/>
          <w:sz w:val="15"/>
          <w:szCs w:val="15"/>
        </w:rPr>
        <w:t>混合型MMC闭锁后等效运算电路</w:t>
      </w:r>
    </w:p>
    <w:p w14:paraId="6D9CE46A" w14:textId="6E17D155" w:rsidR="00805529" w:rsidRPr="00DE1889" w:rsidRDefault="003B2478" w:rsidP="00805529">
      <w:pPr>
        <w:pStyle w:val="af2"/>
        <w:spacing w:after="120"/>
        <w:ind w:firstLineChars="200" w:firstLine="4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12</w:t>
      </w:r>
      <w:r w:rsidR="00805529" w:rsidRPr="00DE1889">
        <w:rPr>
          <w:rFonts w:hint="eastAsia"/>
        </w:rPr>
        <w:t>混合型MMC闭锁后直流侧等效电路</w:t>
      </w:r>
    </w:p>
    <w:p w14:paraId="36F3B849" w14:textId="77777777" w:rsidR="00805529" w:rsidRPr="00146159" w:rsidRDefault="00805529" w:rsidP="00805529">
      <w:pPr>
        <w:ind w:firstLineChars="200" w:firstLine="420"/>
      </w:pPr>
    </w:p>
    <w:p w14:paraId="3EF1A176" w14:textId="77777777" w:rsidR="00805529" w:rsidRDefault="00805529" w:rsidP="00805529">
      <w:pPr>
        <w:ind w:firstLineChars="200" w:firstLine="420"/>
      </w:pPr>
      <w:r w:rsidRPr="00C042B5">
        <w:rPr>
          <w:rFonts w:hint="eastAsia"/>
        </w:rPr>
        <w:t>针对条件</w:t>
      </w:r>
      <w:r w:rsidRPr="00C042B5">
        <w:t>2，故障发生后，交流系统馈入换流器的电流流通路径主要分为2种，分别以图中的路径1和路径2为例。</w:t>
      </w:r>
    </w:p>
    <w:p w14:paraId="56CBF6A5" w14:textId="77777777" w:rsidR="00805529" w:rsidRDefault="00805529" w:rsidP="00805529">
      <w:pPr>
        <w:pStyle w:val="afff3"/>
        <w:spacing w:line="340" w:lineRule="exact"/>
        <w:ind w:firstLine="420"/>
      </w:pPr>
    </w:p>
    <w:p w14:paraId="69C1FC6B" w14:textId="77777777" w:rsidR="00805529" w:rsidRDefault="00805529" w:rsidP="00805529">
      <w:pPr>
        <w:pStyle w:val="afff0"/>
        <w:spacing w:before="0"/>
        <w:ind w:firstLineChars="200" w:firstLine="420"/>
        <w:rPr>
          <w:rFonts w:ascii="Times New Roman" w:eastAsia="宋体" w:hAnsi="Times New Roman"/>
          <w:snapToGrid/>
          <w:kern w:val="2"/>
          <w:sz w:val="21"/>
          <w:szCs w:val="24"/>
        </w:rPr>
      </w:pPr>
      <w:r>
        <w:rPr>
          <w:rFonts w:ascii="Times New Roman" w:eastAsia="宋体" w:hAnsi="Times New Roman" w:hint="eastAsia"/>
          <w:noProof/>
          <w:snapToGrid/>
          <w:kern w:val="2"/>
          <w:sz w:val="21"/>
          <w:szCs w:val="24"/>
        </w:rPr>
        <w:drawing>
          <wp:inline distT="0" distB="0" distL="114300" distR="114300" wp14:anchorId="11332675" wp14:editId="72570B8D">
            <wp:extent cx="2585085" cy="2832100"/>
            <wp:effectExtent l="0" t="0" r="5715" b="2540"/>
            <wp:docPr id="93" name="图片 93" descr="徐雨哲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徐雨哲5"/>
                    <pic:cNvPicPr>
                      <a:picLocks noChangeAspect="1"/>
                    </pic:cNvPicPr>
                  </pic:nvPicPr>
                  <pic:blipFill>
                    <a:blip r:embed="rId67"/>
                    <a:stretch>
                      <a:fillRect/>
                    </a:stretch>
                  </pic:blipFill>
                  <pic:spPr>
                    <a:xfrm>
                      <a:off x="0" y="0"/>
                      <a:ext cx="2585085" cy="2832100"/>
                    </a:xfrm>
                    <a:prstGeom prst="rect">
                      <a:avLst/>
                    </a:prstGeom>
                  </pic:spPr>
                </pic:pic>
              </a:graphicData>
            </a:graphic>
          </wp:inline>
        </w:drawing>
      </w:r>
    </w:p>
    <w:p w14:paraId="51FD84F7" w14:textId="5943CE40" w:rsidR="00805529" w:rsidRPr="00DE1889" w:rsidRDefault="003B2478" w:rsidP="00805529">
      <w:pPr>
        <w:pStyle w:val="af2"/>
        <w:spacing w:after="120"/>
        <w:ind w:firstLineChars="200" w:firstLine="420"/>
      </w:pPr>
      <w:r>
        <w:rPr>
          <w:rFonts w:hint="eastAsia"/>
          <w:noProof/>
        </w:rPr>
        <w:t>图</w:t>
      </w:r>
      <w:r>
        <w:rPr>
          <w:noProof/>
        </w:rPr>
        <w:fldChar w:fldCharType="begin"/>
      </w:r>
      <w:r>
        <w:rPr>
          <w:noProof/>
        </w:rPr>
        <w:instrText xml:space="preserve"> STYLEREF 2 \s </w:instrText>
      </w:r>
      <w:r>
        <w:rPr>
          <w:noProof/>
        </w:rPr>
        <w:fldChar w:fldCharType="separate"/>
      </w:r>
      <w:r>
        <w:rPr>
          <w:noProof/>
        </w:rPr>
        <w:t>2.3</w:t>
      </w:r>
      <w:r>
        <w:rPr>
          <w:noProof/>
        </w:rPr>
        <w:fldChar w:fldCharType="end"/>
      </w:r>
      <w:r>
        <w:noBreakHyphen/>
        <w:t>13</w:t>
      </w:r>
      <w:r w:rsidR="00805529" w:rsidRPr="00DE1889">
        <w:rPr>
          <w:rFonts w:hint="eastAsia"/>
        </w:rPr>
        <w:t>交流系统馈入换流器电流流通路径</w:t>
      </w:r>
    </w:p>
    <w:p w14:paraId="05E2C762" w14:textId="77777777" w:rsidR="00805529" w:rsidRPr="00C042B5" w:rsidRDefault="00805529" w:rsidP="00805529">
      <w:pPr>
        <w:ind w:firstLineChars="200" w:firstLine="420"/>
      </w:pPr>
    </w:p>
    <w:p w14:paraId="6807B14C" w14:textId="4B5F4585" w:rsidR="00805529" w:rsidRDefault="00805529" w:rsidP="00805529">
      <w:pPr>
        <w:ind w:firstLineChars="200" w:firstLine="420"/>
      </w:pPr>
      <w:r>
        <w:rPr>
          <w:rFonts w:hint="eastAsia"/>
        </w:rPr>
        <w:t>为了使得交流系统馈入换流器的所有通路都被阻断，要求两种路径中电容提供的反向电压均不小于交流线电压幅值。由此可知路径1和路径2的阻断条件分别为：</w:t>
      </w:r>
    </w:p>
    <w:p w14:paraId="20FAD45D" w14:textId="04EAEE0D" w:rsidR="00B26387" w:rsidRDefault="00B26387" w:rsidP="00D737FC">
      <w:pPr>
        <w:pStyle w:val="MTDisplayEquation"/>
      </w:pPr>
      <w:r>
        <w:tab/>
      </w:r>
      <w:r w:rsidRPr="009102D6">
        <w:rPr>
          <w:position w:val="-12"/>
        </w:rPr>
        <w:object w:dxaOrig="2540" w:dyaOrig="400" w14:anchorId="63EFD626">
          <v:shape id="_x0000_i1032" type="#_x0000_t75" style="width:129.6pt;height:21.6pt" o:ole="">
            <v:imagedata r:id="rId68" o:title=""/>
          </v:shape>
          <o:OLEObject Type="Embed" ProgID="Equation.DSMT4" ShapeID="_x0000_i1032" DrawAspect="Content" ObjectID="_1821714289" r:id="rId6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Pr>
          <w:noProof/>
        </w:rPr>
        <w:fldChar w:fldCharType="begin"/>
      </w:r>
      <w:r>
        <w:rPr>
          <w:noProof/>
        </w:rPr>
        <w:instrText xml:space="preserve"> SEQ MTChap \c \* Arabic \* MERGEFORMAT </w:instrText>
      </w:r>
      <w:r>
        <w:rPr>
          <w:noProof/>
        </w:rPr>
        <w:fldChar w:fldCharType="separate"/>
      </w:r>
      <w:r w:rsidR="00D737FC">
        <w:rPr>
          <w:noProof/>
        </w:rPr>
        <w:instrText>2</w:instrText>
      </w:r>
      <w:r>
        <w:rPr>
          <w:noProof/>
        </w:rPr>
        <w:fldChar w:fldCharType="end"/>
      </w:r>
      <w:r>
        <w:instrText>.</w:instrText>
      </w:r>
      <w:r>
        <w:rPr>
          <w:noProof/>
        </w:rPr>
        <w:fldChar w:fldCharType="begin"/>
      </w:r>
      <w:r>
        <w:rPr>
          <w:noProof/>
        </w:rPr>
        <w:instrText xml:space="preserve"> SEQ MTSec \c \* Arabic \* MERGEFORMAT </w:instrText>
      </w:r>
      <w:r>
        <w:rPr>
          <w:noProof/>
        </w:rPr>
        <w:fldChar w:fldCharType="separate"/>
      </w:r>
      <w:r w:rsidR="00D737FC">
        <w:rPr>
          <w:noProof/>
        </w:rPr>
        <w:instrText>3</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D737FC">
        <w:rPr>
          <w:noProof/>
        </w:rPr>
        <w:instrText>1</w:instrText>
      </w:r>
      <w:r>
        <w:rPr>
          <w:noProof/>
        </w:rPr>
        <w:fldChar w:fldCharType="end"/>
      </w:r>
      <w:r>
        <w:instrText>)</w:instrText>
      </w:r>
      <w:r>
        <w:fldChar w:fldCharType="end"/>
      </w:r>
    </w:p>
    <w:p w14:paraId="0A29A161" w14:textId="1DE28480" w:rsidR="00805529" w:rsidRDefault="00805529" w:rsidP="00805529">
      <w:pPr>
        <w:pStyle w:val="MTDisplayEquation"/>
        <w:ind w:firstLineChars="200" w:firstLine="420"/>
      </w:pPr>
      <w:r>
        <w:tab/>
      </w:r>
      <w:r>
        <w:tab/>
      </w:r>
    </w:p>
    <w:p w14:paraId="7A20C7DF" w14:textId="5B130B7D" w:rsidR="00805529" w:rsidRPr="008F63D3" w:rsidRDefault="00805529" w:rsidP="00805529">
      <w:pPr>
        <w:pStyle w:val="MTDisplayEquation"/>
        <w:ind w:firstLineChars="200" w:firstLine="420"/>
      </w:pPr>
      <w:r>
        <w:tab/>
      </w:r>
      <w:r w:rsidRPr="009102D6">
        <w:rPr>
          <w:position w:val="-12"/>
        </w:rPr>
        <w:object w:dxaOrig="1740" w:dyaOrig="400" w14:anchorId="68CEA95B">
          <v:shape id="_x0000_i1033" type="#_x0000_t75" style="width:86.4pt;height:21.6pt" o:ole="">
            <v:imagedata r:id="rId70" o:title=""/>
          </v:shape>
          <o:OLEObject Type="Embed" ProgID="Equation.DSMT4" ShapeID="_x0000_i1033" DrawAspect="Content" ObjectID="_1821714290" r:id="rId71"/>
        </w:object>
      </w:r>
      <w:r>
        <w:tab/>
      </w:r>
      <w:r w:rsidR="00D737FC">
        <w:fldChar w:fldCharType="begin"/>
      </w:r>
      <w:r w:rsidR="00D737FC">
        <w:instrText xml:space="preserve"> MACROBUTTON MTPlaceRef \* MERGEFORMAT </w:instrText>
      </w:r>
      <w:r w:rsidR="00D737FC">
        <w:fldChar w:fldCharType="begin"/>
      </w:r>
      <w:r w:rsidR="00D737FC">
        <w:instrText xml:space="preserve"> SEQ MTEqn \h \* MERGEFORMAT </w:instrText>
      </w:r>
      <w:r w:rsidR="00D737FC">
        <w:fldChar w:fldCharType="end"/>
      </w:r>
      <w:r w:rsidR="00D737FC">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2</w:instrText>
      </w:r>
      <w:r w:rsidR="00D737FC">
        <w:rPr>
          <w:noProof/>
        </w:rPr>
        <w:fldChar w:fldCharType="end"/>
      </w:r>
      <w:r w:rsidR="00D737FC">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3</w:instrText>
      </w:r>
      <w:r w:rsidR="00D737FC">
        <w:rPr>
          <w:noProof/>
        </w:rPr>
        <w:fldChar w:fldCharType="end"/>
      </w:r>
      <w:r w:rsidR="00D737FC">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w:instrText>
      </w:r>
      <w:r w:rsidR="00D737FC">
        <w:rPr>
          <w:noProof/>
        </w:rPr>
        <w:fldChar w:fldCharType="end"/>
      </w:r>
      <w:r w:rsidR="00D737FC">
        <w:instrText>)</w:instrText>
      </w:r>
      <w:r w:rsidR="00D737FC">
        <w:fldChar w:fldCharType="end"/>
      </w:r>
    </w:p>
    <w:p w14:paraId="56A0BAB5" w14:textId="77777777" w:rsidR="00805529" w:rsidRDefault="00805529" w:rsidP="00805529">
      <w:pPr>
        <w:ind w:firstLineChars="200" w:firstLine="420"/>
      </w:pPr>
      <w:r>
        <w:rPr>
          <w:rFonts w:hint="eastAsia"/>
        </w:rPr>
        <w:t>其中子模块电容额定电压</w:t>
      </w:r>
    </w:p>
    <w:p w14:paraId="6F27A5F7" w14:textId="4D71499D" w:rsidR="00805529" w:rsidRPr="008F63D3" w:rsidRDefault="00805529" w:rsidP="00805529">
      <w:pPr>
        <w:pStyle w:val="MTDisplayEquation"/>
        <w:ind w:firstLineChars="200" w:firstLine="420"/>
      </w:pPr>
      <w:r>
        <w:tab/>
      </w:r>
      <w:r w:rsidRPr="009102D6">
        <w:rPr>
          <w:position w:val="-30"/>
        </w:rPr>
        <w:object w:dxaOrig="1140" w:dyaOrig="680" w14:anchorId="5B43F2AE">
          <v:shape id="_x0000_i1034" type="#_x0000_t75" style="width:57.6pt;height:36pt" o:ole="">
            <v:imagedata r:id="rId72" o:title=""/>
          </v:shape>
          <o:OLEObject Type="Embed" ProgID="Equation.DSMT4" ShapeID="_x0000_i1034" DrawAspect="Content" ObjectID="_1821714291" r:id="rId73"/>
        </w:object>
      </w:r>
      <w:r>
        <w:tab/>
      </w:r>
      <w:r w:rsidR="00D737FC">
        <w:fldChar w:fldCharType="begin"/>
      </w:r>
      <w:r w:rsidR="00D737FC">
        <w:instrText xml:space="preserve"> MACROBUTTON MTPlaceRef \* MERGEFORMAT </w:instrText>
      </w:r>
      <w:r w:rsidR="00D737FC">
        <w:fldChar w:fldCharType="begin"/>
      </w:r>
      <w:r w:rsidR="00D737FC">
        <w:instrText xml:space="preserve"> SEQ MTEqn \h \* MERGEFORMAT </w:instrText>
      </w:r>
      <w:r w:rsidR="00D737FC">
        <w:fldChar w:fldCharType="end"/>
      </w:r>
      <w:r w:rsidR="00D737FC">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2</w:instrText>
      </w:r>
      <w:r w:rsidR="00D737FC">
        <w:rPr>
          <w:noProof/>
        </w:rPr>
        <w:fldChar w:fldCharType="end"/>
      </w:r>
      <w:r w:rsidR="00D737FC">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3</w:instrText>
      </w:r>
      <w:r w:rsidR="00D737FC">
        <w:rPr>
          <w:noProof/>
        </w:rPr>
        <w:fldChar w:fldCharType="end"/>
      </w:r>
      <w:r w:rsidR="00D737FC">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3</w:instrText>
      </w:r>
      <w:r w:rsidR="00D737FC">
        <w:rPr>
          <w:noProof/>
        </w:rPr>
        <w:fldChar w:fldCharType="end"/>
      </w:r>
      <w:r w:rsidR="00D737FC">
        <w:instrText>)</w:instrText>
      </w:r>
      <w:r w:rsidR="00D737FC">
        <w:fldChar w:fldCharType="end"/>
      </w:r>
    </w:p>
    <w:p w14:paraId="5F16EA5E" w14:textId="77777777" w:rsidR="00805529" w:rsidRDefault="00805529" w:rsidP="00805529">
      <w:pPr>
        <w:ind w:firstLineChars="200" w:firstLine="420"/>
      </w:pPr>
      <w:r>
        <w:rPr>
          <w:rFonts w:hint="eastAsia"/>
        </w:rPr>
        <w:t>综上所述，可以得到混合型MMC能够通过闭锁处理直流故障的条件为：</w:t>
      </w:r>
    </w:p>
    <w:p w14:paraId="0D29F8E2" w14:textId="46A5CC49" w:rsidR="00805529" w:rsidRPr="008F63D3" w:rsidRDefault="00805529" w:rsidP="00805529">
      <w:pPr>
        <w:pStyle w:val="MTDisplayEquation"/>
        <w:ind w:firstLineChars="200" w:firstLine="420"/>
      </w:pPr>
      <w:r>
        <w:lastRenderedPageBreak/>
        <w:tab/>
      </w:r>
      <w:r w:rsidRPr="009102D6">
        <w:rPr>
          <w:position w:val="-30"/>
        </w:rPr>
        <w:object w:dxaOrig="2100" w:dyaOrig="740" w14:anchorId="58C1E942">
          <v:shape id="_x0000_i1035" type="#_x0000_t75" style="width:108pt;height:36pt" o:ole="">
            <v:imagedata r:id="rId74" o:title=""/>
          </v:shape>
          <o:OLEObject Type="Embed" ProgID="Equation.DSMT4" ShapeID="_x0000_i1035" DrawAspect="Content" ObjectID="_1821714292" r:id="rId75"/>
        </w:object>
      </w:r>
      <w:r>
        <w:tab/>
      </w:r>
      <w:r w:rsidR="00D737FC">
        <w:fldChar w:fldCharType="begin"/>
      </w:r>
      <w:r w:rsidR="00D737FC">
        <w:instrText xml:space="preserve"> MACROBUTTON MTPlaceRef \* MERGEFORMAT </w:instrText>
      </w:r>
      <w:r w:rsidR="00D737FC">
        <w:fldChar w:fldCharType="begin"/>
      </w:r>
      <w:r w:rsidR="00D737FC">
        <w:instrText xml:space="preserve"> SEQ MTEqn \h \* MERGEFORMAT </w:instrText>
      </w:r>
      <w:r w:rsidR="00D737FC">
        <w:fldChar w:fldCharType="end"/>
      </w:r>
      <w:r w:rsidR="00D737FC">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2</w:instrText>
      </w:r>
      <w:r w:rsidR="00D737FC">
        <w:rPr>
          <w:noProof/>
        </w:rPr>
        <w:fldChar w:fldCharType="end"/>
      </w:r>
      <w:r w:rsidR="00D737FC">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3</w:instrText>
      </w:r>
      <w:r w:rsidR="00D737FC">
        <w:rPr>
          <w:noProof/>
        </w:rPr>
        <w:fldChar w:fldCharType="end"/>
      </w:r>
      <w:r w:rsidR="00D737FC">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4</w:instrText>
      </w:r>
      <w:r w:rsidR="00D737FC">
        <w:rPr>
          <w:noProof/>
        </w:rPr>
        <w:fldChar w:fldCharType="end"/>
      </w:r>
      <w:r w:rsidR="00D737FC">
        <w:instrText>)</w:instrText>
      </w:r>
      <w:r w:rsidR="00D737FC">
        <w:fldChar w:fldCharType="end"/>
      </w:r>
    </w:p>
    <w:p w14:paraId="1E3DBCB0" w14:textId="77777777" w:rsidR="00805529" w:rsidRDefault="00805529" w:rsidP="00805529">
      <w:pPr>
        <w:ind w:firstLineChars="200" w:firstLine="420"/>
      </w:pPr>
      <w:r>
        <w:rPr>
          <w:rFonts w:hint="eastAsia"/>
        </w:rPr>
        <w:t>式中</w:t>
      </w:r>
      <w:r>
        <w:rPr>
          <w:rFonts w:hint="eastAsia"/>
          <w:i/>
          <w:iCs/>
        </w:rPr>
        <w:t>K</w:t>
      </w:r>
      <w:r>
        <w:rPr>
          <w:rFonts w:hint="eastAsia"/>
          <w:vertAlign w:val="subscript"/>
        </w:rPr>
        <w:t>FB</w:t>
      </w:r>
      <w:r>
        <w:rPr>
          <w:rFonts w:hint="eastAsia"/>
        </w:rPr>
        <w:t>为全桥子模块比例系数。</w:t>
      </w:r>
    </w:p>
    <w:p w14:paraId="417C6376" w14:textId="77777777" w:rsidR="00805529" w:rsidRDefault="00805529" w:rsidP="00805529">
      <w:pPr>
        <w:ind w:firstLineChars="200" w:firstLine="420"/>
      </w:pPr>
      <w:r>
        <w:rPr>
          <w:rFonts w:hint="eastAsia"/>
        </w:rPr>
        <w:t>根据式可知，当极限情况下交流侧电压调制比</w:t>
      </w:r>
      <w:r>
        <w:rPr>
          <w:rFonts w:hint="eastAsia"/>
          <w:i/>
          <w:iCs/>
        </w:rPr>
        <w:t>M</w:t>
      </w:r>
      <w:r>
        <w:rPr>
          <w:rFonts w:hint="eastAsia"/>
          <w:vertAlign w:val="subscript"/>
        </w:rPr>
        <w:t>ac</w:t>
      </w:r>
      <w:r>
        <w:rPr>
          <w:rFonts w:hint="eastAsia"/>
        </w:rPr>
        <w:t>为1时，混合式MMC处理直流故障所需的最小</w:t>
      </w:r>
      <w:r>
        <w:rPr>
          <w:rFonts w:hint="eastAsia"/>
          <w:i/>
          <w:iCs/>
        </w:rPr>
        <w:t>K</w:t>
      </w:r>
      <w:r>
        <w:rPr>
          <w:rFonts w:hint="eastAsia"/>
          <w:vertAlign w:val="subscript"/>
        </w:rPr>
        <w:t>FB</w:t>
      </w:r>
      <w:r>
        <w:rPr>
          <w:rFonts w:hint="eastAsia"/>
        </w:rPr>
        <w:t>值约为44%。</w:t>
      </w:r>
    </w:p>
    <w:p w14:paraId="5C007032" w14:textId="77777777" w:rsidR="00805529" w:rsidRDefault="00805529" w:rsidP="00805529">
      <w:pPr>
        <w:pStyle w:val="4"/>
        <w:numPr>
          <w:ilvl w:val="0"/>
          <w:numId w:val="0"/>
        </w:numPr>
      </w:pPr>
      <w:r>
        <w:rPr>
          <w:rFonts w:hint="eastAsia"/>
        </w:rPr>
        <w:t>（</w:t>
      </w:r>
      <w:r>
        <w:t>1</w:t>
      </w:r>
      <w:r>
        <w:rPr>
          <w:rFonts w:hint="eastAsia"/>
        </w:rPr>
        <w:t>）仿真验证</w:t>
      </w:r>
    </w:p>
    <w:p w14:paraId="17DD0F33" w14:textId="77777777" w:rsidR="00805529" w:rsidRDefault="00805529" w:rsidP="00805529">
      <w:pPr>
        <w:ind w:firstLine="480"/>
      </w:pPr>
      <w:r>
        <w:rPr>
          <w:rFonts w:hint="eastAsia"/>
        </w:rPr>
        <w:t>在</w:t>
      </w:r>
      <w:r>
        <w:t>PSCAD/EMTDC 中搭建双极直流输电系统</w:t>
      </w:r>
      <w:r>
        <w:rPr>
          <w:rFonts w:hint="eastAsia"/>
        </w:rPr>
        <w:t>仿真平台。系统额定直流电压为±</w:t>
      </w:r>
      <w:r>
        <w:t>800 kV，额定功率为5000 MW。整流站每一</w:t>
      </w:r>
      <w:r>
        <w:rPr>
          <w:rFonts w:hint="eastAsia"/>
        </w:rPr>
        <w:t>极由</w:t>
      </w:r>
      <w:r>
        <w:t>两个额定电压为400 kV 的混</w:t>
      </w:r>
      <w:r>
        <w:rPr>
          <w:rFonts w:hint="eastAsia"/>
        </w:rPr>
        <w:t>合型</w:t>
      </w:r>
      <w:r>
        <w:t>MMC 换流单元串联而成，逆变站每一极由两个额定电压为400 kV 的混</w:t>
      </w:r>
      <w:r>
        <w:rPr>
          <w:rFonts w:hint="eastAsia"/>
        </w:rPr>
        <w:t>合型</w:t>
      </w:r>
      <w:r>
        <w:t>MMC 换流单元串联而成。</w:t>
      </w:r>
    </w:p>
    <w:p w14:paraId="169CD39F" w14:textId="77777777" w:rsidR="00805529" w:rsidRPr="006A4718" w:rsidRDefault="00805529" w:rsidP="00805529">
      <w:pPr>
        <w:ind w:firstLine="480"/>
      </w:pPr>
      <w:r w:rsidRPr="005B695D">
        <w:rPr>
          <w:rFonts w:hint="eastAsia"/>
        </w:rPr>
        <w:t>采用闭锁处理直流故障策略。t=0 s时进入稳定运行状态，t=0.1s时逆变站出口正极线路发生短路接地故障，接地电阻为1Ω。t=0.104 s时，逆变站检测到桥臂电流超过IGBT额定电流的2倍，进入故障处理模式。受端全半桥混合MMC于t=0.205 s时刻完成故障清除</w:t>
      </w:r>
      <w:r w:rsidRPr="006A4718">
        <w:rPr>
          <w:rFonts w:hint="eastAsia"/>
        </w:rPr>
        <w:t>。现假设故障在故障电流降低至零后被清除，在经过</w:t>
      </w:r>
      <w:r w:rsidRPr="006A4718">
        <w:t xml:space="preserve">300 ms </w:t>
      </w:r>
      <w:r w:rsidRPr="006A4718">
        <w:rPr>
          <w:rFonts w:hint="eastAsia"/>
        </w:rPr>
        <w:t>的去游离时间后，逆变站恢复稳态控制模式。故障处理策略的响应特性分别如图所示。图中依次给出了换流站正负极出口的直流电流和直流电压、整流站交流母线电压瞬时值、逆变站交流母线电压瞬时值、换流站总有功功率、逆变站正极</w:t>
      </w:r>
      <w:r w:rsidRPr="006A4718">
        <w:t xml:space="preserve">MMC </w:t>
      </w:r>
      <w:r w:rsidRPr="006A4718">
        <w:rPr>
          <w:rFonts w:hint="eastAsia"/>
        </w:rPr>
        <w:t>的</w:t>
      </w:r>
      <w:r w:rsidRPr="006A4718">
        <w:t xml:space="preserve">A </w:t>
      </w:r>
      <w:r w:rsidRPr="006A4718">
        <w:rPr>
          <w:rFonts w:hint="eastAsia"/>
        </w:rPr>
        <w:t>相上桥臂子模块电容电压平均值。</w:t>
      </w:r>
    </w:p>
    <w:p w14:paraId="196F482A" w14:textId="77777777" w:rsidR="00805529" w:rsidRPr="006A4718" w:rsidRDefault="00805529" w:rsidP="00805529">
      <w:pPr>
        <w:ind w:firstLine="480"/>
      </w:pPr>
      <w:r w:rsidRPr="006A4718">
        <w:rPr>
          <w:rFonts w:hint="eastAsia"/>
        </w:rPr>
        <w:t>闭锁处理直流故障时，全桥子模块电容电压在故障瞬间迅速上升至</w:t>
      </w:r>
      <w:r w:rsidRPr="006A4718">
        <w:t xml:space="preserve">2.4 kV </w:t>
      </w:r>
      <w:r w:rsidRPr="006A4718">
        <w:rPr>
          <w:rFonts w:hint="eastAsia"/>
        </w:rPr>
        <w:t>并在故障期间始终保持，最后在逆变器解锁瞬间上升至最大值</w:t>
      </w:r>
      <w:r w:rsidRPr="006A4718">
        <w:t>2.7 kV</w:t>
      </w:r>
      <w:r w:rsidRPr="006A4718">
        <w:rPr>
          <w:rFonts w:hint="eastAsia"/>
        </w:rPr>
        <w:t>，随后迅速恢复到稳态值；采用无闭锁穿越控制策略时，全桥子模块电容电压最大为</w:t>
      </w:r>
      <w:r w:rsidRPr="006A4718">
        <w:t>2.7 kV</w:t>
      </w:r>
      <w:r w:rsidRPr="006A4718">
        <w:rPr>
          <w:rFonts w:hint="eastAsia"/>
        </w:rPr>
        <w:t>，在故障发生瞬间达到。</w:t>
      </w:r>
    </w:p>
    <w:p w14:paraId="5D303F15" w14:textId="77777777" w:rsidR="00805529" w:rsidRDefault="00805529" w:rsidP="00805529">
      <w:pPr>
        <w:jc w:val="center"/>
      </w:pPr>
      <w:r w:rsidRPr="00315EA0">
        <w:rPr>
          <w:noProof/>
        </w:rPr>
        <w:drawing>
          <wp:inline distT="0" distB="0" distL="0" distR="0" wp14:anchorId="10631125" wp14:editId="439561BA">
            <wp:extent cx="2565400" cy="403860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51360" b="2364"/>
                    <a:stretch/>
                  </pic:blipFill>
                  <pic:spPr bwMode="auto">
                    <a:xfrm>
                      <a:off x="0" y="0"/>
                      <a:ext cx="2565400" cy="4038600"/>
                    </a:xfrm>
                    <a:prstGeom prst="rect">
                      <a:avLst/>
                    </a:prstGeom>
                    <a:ln>
                      <a:noFill/>
                    </a:ln>
                    <a:extLst>
                      <a:ext uri="{53640926-AAD7-44D8-BBD7-CCE9431645EC}">
                        <a14:shadowObscured xmlns:a14="http://schemas.microsoft.com/office/drawing/2010/main"/>
                      </a:ext>
                    </a:extLst>
                  </pic:spPr>
                </pic:pic>
              </a:graphicData>
            </a:graphic>
          </wp:inline>
        </w:drawing>
      </w:r>
    </w:p>
    <w:p w14:paraId="1EF101F1" w14:textId="2CCC6857" w:rsidR="00805529" w:rsidRPr="00C54A04" w:rsidRDefault="00C54A04" w:rsidP="00C54A04">
      <w:pPr>
        <w:ind w:firstLineChars="200" w:firstLine="420"/>
        <w:jc w:val="center"/>
        <w:rPr>
          <w:b/>
        </w:rPr>
      </w:pPr>
      <w:r w:rsidRPr="00C54A04">
        <w:rPr>
          <w:rFonts w:hint="eastAsia"/>
          <w:b/>
        </w:rPr>
        <w:t>图</w:t>
      </w:r>
      <w:r w:rsidRPr="00C54A04">
        <w:rPr>
          <w:b/>
        </w:rPr>
        <w:fldChar w:fldCharType="begin"/>
      </w:r>
      <w:r w:rsidRPr="00C54A04">
        <w:rPr>
          <w:b/>
        </w:rPr>
        <w:instrText xml:space="preserve"> STYLEREF 2 \s </w:instrText>
      </w:r>
      <w:r w:rsidRPr="00C54A04">
        <w:rPr>
          <w:b/>
        </w:rPr>
        <w:fldChar w:fldCharType="separate"/>
      </w:r>
      <w:r w:rsidRPr="00C54A04">
        <w:rPr>
          <w:b/>
        </w:rPr>
        <w:t>2.3</w:t>
      </w:r>
      <w:r w:rsidRPr="00C54A04">
        <w:rPr>
          <w:b/>
        </w:rPr>
        <w:fldChar w:fldCharType="end"/>
      </w:r>
      <w:r w:rsidRPr="00C54A04">
        <w:rPr>
          <w:b/>
        </w:rPr>
        <w:noBreakHyphen/>
        <w:t>14</w:t>
      </w:r>
      <w:r w:rsidR="0022123D">
        <w:rPr>
          <w:rFonts w:hint="eastAsia"/>
          <w:b/>
        </w:rPr>
        <w:t>故障仿真</w:t>
      </w:r>
    </w:p>
    <w:p w14:paraId="1EE430F3" w14:textId="77777777" w:rsidR="00805529" w:rsidRDefault="00805529" w:rsidP="00805529">
      <w:pPr>
        <w:ind w:firstLineChars="200" w:firstLine="420"/>
      </w:pPr>
    </w:p>
    <w:p w14:paraId="3336AF2C" w14:textId="77777777" w:rsidR="00805529" w:rsidRDefault="00805529" w:rsidP="00805529">
      <w:pPr>
        <w:pStyle w:val="4"/>
        <w:numPr>
          <w:ilvl w:val="0"/>
          <w:numId w:val="0"/>
        </w:numPr>
      </w:pPr>
      <w:r>
        <w:rPr>
          <w:rFonts w:hint="eastAsia"/>
        </w:rPr>
        <w:lastRenderedPageBreak/>
        <w:t>（</w:t>
      </w:r>
      <w:r>
        <w:t>2</w:t>
      </w:r>
      <w:r>
        <w:rPr>
          <w:rFonts w:hint="eastAsia"/>
        </w:rPr>
        <w:t>）混合型M</w:t>
      </w:r>
      <w:r>
        <w:t>MC</w:t>
      </w:r>
      <w:r>
        <w:rPr>
          <w:rFonts w:hint="eastAsia"/>
        </w:rPr>
        <w:t>方案与多端口直流断路器方案对比</w:t>
      </w:r>
    </w:p>
    <w:p w14:paraId="53EAFD1B" w14:textId="77777777" w:rsidR="00805529" w:rsidRDefault="00805529" w:rsidP="00805529">
      <w:pPr>
        <w:ind w:firstLineChars="200" w:firstLine="420"/>
      </w:pPr>
      <w:r w:rsidRPr="005F75AA">
        <w:rPr>
          <w:rFonts w:hint="eastAsia"/>
        </w:rPr>
        <w:t>在m条400kV直流线路汇集至受端换流站场景下：采用全半桥混合型MMC的占地面积较小，全半桥混合MMC的故障隔离速度约100ms，以半桥MMC器件数量a个IGBT为基准，全半桥混合方案需要的额外器件数量为0.5a个IGBT，故障期间直流网络内所有换流器均需闭锁；多端口直流断路器占地面积较大故障隔离时间在10ms内，需要的额外器件数量为0.25a个IGBT+100m个晶闸管，故障期间健全站无需闭锁。</w:t>
      </w:r>
    </w:p>
    <w:p w14:paraId="78FCD1A4" w14:textId="06940239" w:rsidR="00805529" w:rsidRPr="0066111D" w:rsidRDefault="0066111D" w:rsidP="0066111D">
      <w:pPr>
        <w:ind w:firstLineChars="200" w:firstLine="420"/>
        <w:jc w:val="center"/>
        <w:rPr>
          <w:b/>
        </w:rPr>
      </w:pPr>
      <w:r w:rsidRPr="0066111D">
        <w:rPr>
          <w:rFonts w:hint="eastAsia"/>
          <w:b/>
        </w:rPr>
        <w:t>表</w:t>
      </w:r>
      <w:r w:rsidRPr="0066111D">
        <w:rPr>
          <w:b/>
        </w:rPr>
        <w:fldChar w:fldCharType="begin"/>
      </w:r>
      <w:r w:rsidRPr="0066111D">
        <w:rPr>
          <w:b/>
        </w:rPr>
        <w:instrText xml:space="preserve"> STYLEREF 2 \s </w:instrText>
      </w:r>
      <w:r w:rsidRPr="0066111D">
        <w:rPr>
          <w:b/>
        </w:rPr>
        <w:fldChar w:fldCharType="separate"/>
      </w:r>
      <w:r w:rsidRPr="0066111D">
        <w:rPr>
          <w:b/>
        </w:rPr>
        <w:t>2.3</w:t>
      </w:r>
      <w:r w:rsidRPr="0066111D">
        <w:rPr>
          <w:b/>
        </w:rPr>
        <w:fldChar w:fldCharType="end"/>
      </w:r>
      <w:r w:rsidRPr="0066111D">
        <w:rPr>
          <w:b/>
        </w:rPr>
        <w:noBreakHyphen/>
        <w:t xml:space="preserve">3 </w:t>
      </w:r>
      <w:r w:rsidRPr="0066111D">
        <w:rPr>
          <w:rFonts w:hint="eastAsia"/>
          <w:b/>
        </w:rPr>
        <w:t>两种故障清除方案比较</w:t>
      </w:r>
    </w:p>
    <w:tbl>
      <w:tblPr>
        <w:tblStyle w:val="1b"/>
        <w:tblW w:w="8516" w:type="dxa"/>
        <w:tblLook w:val="04A0" w:firstRow="1" w:lastRow="0" w:firstColumn="1" w:lastColumn="0" w:noHBand="0" w:noVBand="1"/>
      </w:tblPr>
      <w:tblGrid>
        <w:gridCol w:w="1417"/>
        <w:gridCol w:w="1408"/>
        <w:gridCol w:w="1276"/>
        <w:gridCol w:w="1985"/>
        <w:gridCol w:w="2430"/>
      </w:tblGrid>
      <w:tr w:rsidR="003B2478" w:rsidRPr="003B2478" w14:paraId="5127CB5F" w14:textId="77777777" w:rsidTr="0066111D">
        <w:trPr>
          <w:cnfStyle w:val="100000000000" w:firstRow="1" w:lastRow="0" w:firstColumn="0" w:lastColumn="0" w:oddVBand="0" w:evenVBand="0" w:oddHBand="0"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160382CE" w14:textId="77777777" w:rsidR="00805529" w:rsidRPr="0066111D" w:rsidRDefault="00805529" w:rsidP="0066111D">
            <w:pPr>
              <w:widowControl/>
              <w:spacing w:line="240" w:lineRule="exact"/>
              <w:jc w:val="center"/>
              <w:rPr>
                <w:rFonts w:ascii="Arial" w:eastAsia="宋体" w:hAnsi="Arial" w:cs="Arial"/>
                <w:color w:val="000000" w:themeColor="text1"/>
                <w:kern w:val="0"/>
                <w:szCs w:val="24"/>
              </w:rPr>
            </w:pPr>
            <w:r w:rsidRPr="0066111D">
              <w:rPr>
                <w:rFonts w:ascii="微软雅黑" w:eastAsia="微软雅黑" w:hAnsi="微软雅黑" w:cs="Arial" w:hint="eastAsia"/>
                <w:bCs w:val="0"/>
                <w:color w:val="000000" w:themeColor="text1"/>
                <w:kern w:val="0"/>
                <w:szCs w:val="24"/>
              </w:rPr>
              <w:t>直流故障隔离方法</w:t>
            </w:r>
          </w:p>
        </w:tc>
        <w:tc>
          <w:tcPr>
            <w:tcW w:w="1408" w:type="dxa"/>
            <w:vAlign w:val="center"/>
            <w:hideMark/>
          </w:tcPr>
          <w:p w14:paraId="1FBDE6FD" w14:textId="77777777" w:rsidR="00805529" w:rsidRPr="0066111D" w:rsidRDefault="00805529" w:rsidP="0066111D">
            <w:pPr>
              <w:widowControl/>
              <w:spacing w:line="240" w:lineRule="exact"/>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bCs w:val="0"/>
                <w:color w:val="000000" w:themeColor="text1"/>
                <w:kern w:val="0"/>
                <w:szCs w:val="24"/>
              </w:rPr>
              <w:t>占地面积</w:t>
            </w:r>
          </w:p>
        </w:tc>
        <w:tc>
          <w:tcPr>
            <w:tcW w:w="1276" w:type="dxa"/>
            <w:vAlign w:val="center"/>
            <w:hideMark/>
          </w:tcPr>
          <w:p w14:paraId="53533CB2" w14:textId="77777777" w:rsidR="00805529" w:rsidRPr="0066111D" w:rsidRDefault="00805529" w:rsidP="0066111D">
            <w:pPr>
              <w:widowControl/>
              <w:spacing w:line="240" w:lineRule="exact"/>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bCs w:val="0"/>
                <w:color w:val="000000" w:themeColor="text1"/>
                <w:kern w:val="0"/>
                <w:szCs w:val="24"/>
              </w:rPr>
              <w:t>清除速度</w:t>
            </w:r>
          </w:p>
        </w:tc>
        <w:tc>
          <w:tcPr>
            <w:tcW w:w="1985" w:type="dxa"/>
            <w:vAlign w:val="center"/>
            <w:hideMark/>
          </w:tcPr>
          <w:p w14:paraId="3B4C48C3" w14:textId="77777777" w:rsidR="00805529" w:rsidRPr="0066111D" w:rsidRDefault="00805529" w:rsidP="0066111D">
            <w:pPr>
              <w:widowControl/>
              <w:spacing w:line="240" w:lineRule="exact"/>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bCs w:val="0"/>
                <w:color w:val="000000" w:themeColor="text1"/>
                <w:kern w:val="0"/>
                <w:szCs w:val="24"/>
              </w:rPr>
              <w:t>额外器件数量</w:t>
            </w:r>
          </w:p>
        </w:tc>
        <w:tc>
          <w:tcPr>
            <w:tcW w:w="2430" w:type="dxa"/>
            <w:vAlign w:val="center"/>
            <w:hideMark/>
          </w:tcPr>
          <w:p w14:paraId="78904158" w14:textId="77777777" w:rsidR="00805529" w:rsidRPr="0066111D" w:rsidRDefault="00805529" w:rsidP="0066111D">
            <w:pPr>
              <w:widowControl/>
              <w:spacing w:line="240" w:lineRule="exact"/>
              <w:jc w:val="center"/>
              <w:cnfStyle w:val="100000000000" w:firstRow="1"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bCs w:val="0"/>
                <w:color w:val="000000" w:themeColor="text1"/>
                <w:kern w:val="0"/>
                <w:szCs w:val="24"/>
              </w:rPr>
              <w:t>闭锁特性</w:t>
            </w:r>
          </w:p>
        </w:tc>
      </w:tr>
      <w:tr w:rsidR="003B2478" w:rsidRPr="003B2478" w14:paraId="5C52B125" w14:textId="77777777" w:rsidTr="0066111D">
        <w:trPr>
          <w:trHeight w:val="936"/>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7EB1E5D5" w14:textId="77777777" w:rsidR="00805529" w:rsidRPr="0066111D" w:rsidRDefault="00805529" w:rsidP="0066111D">
            <w:pPr>
              <w:widowControl/>
              <w:spacing w:line="240" w:lineRule="exact"/>
              <w:jc w:val="center"/>
              <w:rPr>
                <w:rFonts w:ascii="Arial" w:eastAsia="宋体" w:hAnsi="Arial" w:cs="Arial"/>
                <w:color w:val="000000" w:themeColor="text1"/>
                <w:kern w:val="0"/>
                <w:szCs w:val="24"/>
              </w:rPr>
            </w:pPr>
            <w:r w:rsidRPr="0066111D">
              <w:rPr>
                <w:rFonts w:ascii="微软雅黑" w:eastAsia="微软雅黑" w:hAnsi="微软雅黑" w:cs="Arial" w:hint="eastAsia"/>
                <w:bCs w:val="0"/>
                <w:color w:val="000000" w:themeColor="text1"/>
                <w:kern w:val="0"/>
                <w:szCs w:val="24"/>
              </w:rPr>
              <w:t>全半桥混合MMC</w:t>
            </w:r>
          </w:p>
        </w:tc>
        <w:tc>
          <w:tcPr>
            <w:tcW w:w="1408" w:type="dxa"/>
            <w:vAlign w:val="center"/>
            <w:hideMark/>
          </w:tcPr>
          <w:p w14:paraId="09CB12EB" w14:textId="77777777" w:rsidR="00805529" w:rsidRPr="0066111D" w:rsidRDefault="00805529" w:rsidP="0066111D">
            <w:pPr>
              <w:widowControl/>
              <w:spacing w:line="240" w:lineRule="exact"/>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color w:val="000000" w:themeColor="text1"/>
                <w:kern w:val="0"/>
                <w:szCs w:val="24"/>
              </w:rPr>
              <w:t>较小</w:t>
            </w:r>
          </w:p>
        </w:tc>
        <w:tc>
          <w:tcPr>
            <w:tcW w:w="1276" w:type="dxa"/>
            <w:vAlign w:val="center"/>
            <w:hideMark/>
          </w:tcPr>
          <w:p w14:paraId="4EA182A2" w14:textId="77777777" w:rsidR="00805529" w:rsidRPr="0066111D" w:rsidRDefault="00805529" w:rsidP="0066111D">
            <w:pPr>
              <w:widowControl/>
              <w:spacing w:line="240" w:lineRule="exact"/>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color w:val="000000" w:themeColor="text1"/>
                <w:kern w:val="0"/>
                <w:szCs w:val="24"/>
              </w:rPr>
              <w:t>较慢</w:t>
            </w:r>
          </w:p>
        </w:tc>
        <w:tc>
          <w:tcPr>
            <w:tcW w:w="1985" w:type="dxa"/>
            <w:vAlign w:val="center"/>
            <w:hideMark/>
          </w:tcPr>
          <w:p w14:paraId="251D62B6" w14:textId="77777777" w:rsidR="00805529" w:rsidRPr="0066111D" w:rsidRDefault="00805529" w:rsidP="0066111D">
            <w:pPr>
              <w:widowControl/>
              <w:spacing w:line="240" w:lineRule="exact"/>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color w:val="000000" w:themeColor="text1"/>
                <w:kern w:val="0"/>
                <w:szCs w:val="24"/>
              </w:rPr>
              <w:t>0.5a IGBT</w:t>
            </w:r>
          </w:p>
        </w:tc>
        <w:tc>
          <w:tcPr>
            <w:tcW w:w="2430" w:type="dxa"/>
            <w:vAlign w:val="center"/>
            <w:hideMark/>
          </w:tcPr>
          <w:p w14:paraId="73609C22" w14:textId="77777777" w:rsidR="00805529" w:rsidRPr="0066111D" w:rsidRDefault="00805529" w:rsidP="0066111D">
            <w:pPr>
              <w:widowControl/>
              <w:spacing w:line="240" w:lineRule="exact"/>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color w:val="000000" w:themeColor="text1"/>
                <w:kern w:val="0"/>
                <w:szCs w:val="24"/>
              </w:rPr>
              <w:t>直流网络内全部换流站闭锁</w:t>
            </w:r>
          </w:p>
        </w:tc>
      </w:tr>
      <w:tr w:rsidR="003B2478" w:rsidRPr="003B2478" w14:paraId="18C7DAB6" w14:textId="77777777" w:rsidTr="0066111D">
        <w:trPr>
          <w:trHeight w:val="940"/>
        </w:trPr>
        <w:tc>
          <w:tcPr>
            <w:cnfStyle w:val="001000000000" w:firstRow="0" w:lastRow="0" w:firstColumn="1" w:lastColumn="0" w:oddVBand="0" w:evenVBand="0" w:oddHBand="0" w:evenHBand="0" w:firstRowFirstColumn="0" w:firstRowLastColumn="0" w:lastRowFirstColumn="0" w:lastRowLastColumn="0"/>
            <w:tcW w:w="1417" w:type="dxa"/>
            <w:vAlign w:val="center"/>
            <w:hideMark/>
          </w:tcPr>
          <w:p w14:paraId="6B62CEC0" w14:textId="77777777" w:rsidR="00805529" w:rsidRPr="0066111D" w:rsidRDefault="00805529" w:rsidP="0066111D">
            <w:pPr>
              <w:widowControl/>
              <w:spacing w:line="240" w:lineRule="exact"/>
              <w:jc w:val="center"/>
              <w:rPr>
                <w:rFonts w:ascii="Arial" w:eastAsia="宋体" w:hAnsi="Arial" w:cs="Arial"/>
                <w:color w:val="000000" w:themeColor="text1"/>
                <w:kern w:val="0"/>
                <w:szCs w:val="24"/>
              </w:rPr>
            </w:pPr>
            <w:r w:rsidRPr="0066111D">
              <w:rPr>
                <w:rFonts w:ascii="微软雅黑" w:eastAsia="微软雅黑" w:hAnsi="微软雅黑" w:cs="Arial" w:hint="eastAsia"/>
                <w:bCs w:val="0"/>
                <w:color w:val="000000" w:themeColor="text1"/>
                <w:kern w:val="0"/>
                <w:szCs w:val="24"/>
              </w:rPr>
              <w:t>多端口直流断路器</w:t>
            </w:r>
          </w:p>
        </w:tc>
        <w:tc>
          <w:tcPr>
            <w:tcW w:w="1408" w:type="dxa"/>
            <w:vAlign w:val="center"/>
            <w:hideMark/>
          </w:tcPr>
          <w:p w14:paraId="48A294AF" w14:textId="77777777" w:rsidR="00805529" w:rsidRPr="0066111D" w:rsidRDefault="00805529" w:rsidP="0066111D">
            <w:pPr>
              <w:widowControl/>
              <w:spacing w:line="240" w:lineRule="exact"/>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color w:val="000000" w:themeColor="text1"/>
                <w:kern w:val="0"/>
                <w:szCs w:val="24"/>
              </w:rPr>
              <w:t>较大</w:t>
            </w:r>
          </w:p>
        </w:tc>
        <w:tc>
          <w:tcPr>
            <w:tcW w:w="1276" w:type="dxa"/>
            <w:vAlign w:val="center"/>
            <w:hideMark/>
          </w:tcPr>
          <w:p w14:paraId="202EDE02" w14:textId="77777777" w:rsidR="00805529" w:rsidRPr="0066111D" w:rsidRDefault="00805529" w:rsidP="0066111D">
            <w:pPr>
              <w:widowControl/>
              <w:spacing w:line="240" w:lineRule="exact"/>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color w:val="000000" w:themeColor="text1"/>
                <w:kern w:val="0"/>
                <w:szCs w:val="24"/>
              </w:rPr>
              <w:t>快</w:t>
            </w:r>
          </w:p>
        </w:tc>
        <w:tc>
          <w:tcPr>
            <w:tcW w:w="1985" w:type="dxa"/>
            <w:vAlign w:val="center"/>
            <w:hideMark/>
          </w:tcPr>
          <w:p w14:paraId="4107C3CD" w14:textId="77777777" w:rsidR="00805529" w:rsidRPr="0066111D" w:rsidRDefault="00805529" w:rsidP="0066111D">
            <w:pPr>
              <w:widowControl/>
              <w:spacing w:line="240" w:lineRule="exact"/>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color w:val="000000" w:themeColor="text1"/>
                <w:kern w:val="0"/>
                <w:szCs w:val="24"/>
              </w:rPr>
              <w:t>0.25a IGBT</w:t>
            </w:r>
          </w:p>
          <w:p w14:paraId="61EF577A" w14:textId="7726001F" w:rsidR="00805529" w:rsidRPr="0066111D" w:rsidRDefault="00805529" w:rsidP="0066111D">
            <w:pPr>
              <w:widowControl/>
              <w:spacing w:line="240" w:lineRule="exact"/>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color w:val="000000" w:themeColor="text1"/>
                <w:kern w:val="0"/>
                <w:szCs w:val="24"/>
              </w:rPr>
              <w:t>100m 晶闸管</w:t>
            </w:r>
          </w:p>
        </w:tc>
        <w:tc>
          <w:tcPr>
            <w:tcW w:w="2430" w:type="dxa"/>
            <w:vAlign w:val="center"/>
            <w:hideMark/>
          </w:tcPr>
          <w:p w14:paraId="35FBD284" w14:textId="77777777" w:rsidR="00805529" w:rsidRPr="0066111D" w:rsidRDefault="00805529" w:rsidP="0066111D">
            <w:pPr>
              <w:widowControl/>
              <w:spacing w:line="240" w:lineRule="exact"/>
              <w:jc w:val="center"/>
              <w:cnfStyle w:val="000000000000" w:firstRow="0" w:lastRow="0" w:firstColumn="0" w:lastColumn="0" w:oddVBand="0" w:evenVBand="0" w:oddHBand="0" w:evenHBand="0" w:firstRowFirstColumn="0" w:firstRowLastColumn="0" w:lastRowFirstColumn="0" w:lastRowLastColumn="0"/>
              <w:rPr>
                <w:rFonts w:ascii="Arial" w:eastAsia="宋体" w:hAnsi="Arial" w:cs="Arial"/>
                <w:color w:val="000000" w:themeColor="text1"/>
                <w:kern w:val="0"/>
                <w:szCs w:val="24"/>
              </w:rPr>
            </w:pPr>
            <w:r w:rsidRPr="0066111D">
              <w:rPr>
                <w:rFonts w:ascii="微软雅黑" w:eastAsia="微软雅黑" w:hAnsi="微软雅黑" w:cs="Arial" w:hint="eastAsia"/>
                <w:color w:val="000000" w:themeColor="text1"/>
                <w:kern w:val="0"/>
                <w:szCs w:val="24"/>
              </w:rPr>
              <w:t>健全站换流器无需闭锁</w:t>
            </w:r>
          </w:p>
        </w:tc>
      </w:tr>
    </w:tbl>
    <w:p w14:paraId="461E39E7" w14:textId="77777777" w:rsidR="00805529" w:rsidRPr="00CF4057" w:rsidRDefault="00805529" w:rsidP="00805529">
      <w:pPr>
        <w:ind w:firstLineChars="200" w:firstLine="420"/>
      </w:pPr>
    </w:p>
    <w:p w14:paraId="10A03F31" w14:textId="77777777" w:rsidR="00805529" w:rsidRDefault="00805529" w:rsidP="00805529">
      <w:pPr>
        <w:ind w:firstLineChars="200" w:firstLine="420"/>
      </w:pPr>
    </w:p>
    <w:p w14:paraId="4DD8DC26" w14:textId="0D447E83" w:rsidR="00805529" w:rsidRPr="00805529" w:rsidRDefault="00805529" w:rsidP="00805529"/>
    <w:p w14:paraId="17B6208A" w14:textId="1DA6E9BD" w:rsidR="00805529" w:rsidRDefault="00805529" w:rsidP="00805529"/>
    <w:p w14:paraId="2761A884" w14:textId="77777777" w:rsidR="00805529" w:rsidRPr="00805529" w:rsidRDefault="00805529" w:rsidP="00805529"/>
    <w:p w14:paraId="56F98520" w14:textId="35346524" w:rsidR="000F56E6" w:rsidRDefault="0051023D" w:rsidP="000F56E6">
      <w:pPr>
        <w:pStyle w:val="20"/>
        <w:numPr>
          <w:ilvl w:val="1"/>
          <w:numId w:val="18"/>
        </w:numPr>
      </w:pPr>
      <w:bookmarkStart w:id="78" w:name="_Toc210921709"/>
      <w:r>
        <w:rPr>
          <w:rFonts w:hint="eastAsia"/>
        </w:rPr>
        <w:t>本章</w:t>
      </w:r>
      <w:r w:rsidR="000F56E6">
        <w:rPr>
          <w:rFonts w:hint="eastAsia"/>
        </w:rPr>
        <w:t>小结</w:t>
      </w:r>
      <w:bookmarkEnd w:id="70"/>
      <w:bookmarkEnd w:id="71"/>
      <w:bookmarkEnd w:id="78"/>
    </w:p>
    <w:p w14:paraId="3D750946" w14:textId="7E3B4B08" w:rsidR="000F56E6" w:rsidRDefault="000F56E6" w:rsidP="000F56E6">
      <w:pPr>
        <w:ind w:firstLine="480"/>
      </w:pPr>
      <w:r>
        <w:rPr>
          <w:rFonts w:hint="eastAsia"/>
        </w:rPr>
        <w:t>本章节研究了超大规模海上风电直流系统的直流故障特性，对海缆线路直流系统以及架空线路直流系统进行了直流故障仿真研究，提出了海上风电多端直流系统直流故障隔离方案，提出了一种具备故障限流和快速故障清除能力的多端口直流断路器拓扑及其控制策略，研究了其</w:t>
      </w:r>
      <w:r w:rsidR="00FD3CA4">
        <w:rPr>
          <w:rFonts w:hint="eastAsia"/>
        </w:rPr>
        <w:t>工作原理以及</w:t>
      </w:r>
      <w:r>
        <w:rPr>
          <w:rFonts w:hint="eastAsia"/>
        </w:rPr>
        <w:t>参数设计方法，并在</w:t>
      </w:r>
      <w:r>
        <w:t>PSCAD</w:t>
      </w:r>
      <w:r>
        <w:rPr>
          <w:rFonts w:hint="eastAsia"/>
        </w:rPr>
        <w:t>中搭建了五端单极直流系统电磁暂态模型验证了其可行性。</w:t>
      </w:r>
      <w:r w:rsidR="009C22BD">
        <w:rPr>
          <w:rFonts w:hint="eastAsia"/>
        </w:rPr>
        <w:t>同时，提出了基于全半桥混合型M</w:t>
      </w:r>
      <w:r w:rsidR="009C22BD">
        <w:t>MC</w:t>
      </w:r>
      <w:r w:rsidR="009C22BD">
        <w:rPr>
          <w:rFonts w:hint="eastAsia"/>
        </w:rPr>
        <w:t>的故障隔离方案，并将所提出的多端口直流断路器与所提出的混合型M</w:t>
      </w:r>
      <w:r w:rsidR="009C22BD">
        <w:t>MC</w:t>
      </w:r>
      <w:r w:rsidR="009C22BD">
        <w:rPr>
          <w:rFonts w:hint="eastAsia"/>
        </w:rPr>
        <w:t>的故障隔离方案相</w:t>
      </w:r>
      <w:r w:rsidR="00FD3CA4">
        <w:rPr>
          <w:rFonts w:hint="eastAsia"/>
        </w:rPr>
        <w:t>比较，分析了两种方案的经济特性以及故障处理特性</w:t>
      </w:r>
      <w:r w:rsidR="009C22BD">
        <w:rPr>
          <w:rFonts w:hint="eastAsia"/>
        </w:rPr>
        <w:t>。</w:t>
      </w:r>
    </w:p>
    <w:p w14:paraId="4DF18471" w14:textId="77777777" w:rsidR="000F56E6" w:rsidRDefault="000F56E6" w:rsidP="000F56E6">
      <w:pPr>
        <w:ind w:firstLine="480"/>
      </w:pPr>
    </w:p>
    <w:p w14:paraId="4572BDDD" w14:textId="77777777" w:rsidR="000F56E6" w:rsidRDefault="000F56E6" w:rsidP="000F56E6">
      <w:pPr>
        <w:spacing w:beforeAutospacing="1" w:afterAutospacing="1"/>
        <w:rPr>
          <w:rFonts w:cstheme="majorBidi"/>
          <w:b/>
          <w:bCs/>
          <w:sz w:val="32"/>
          <w:szCs w:val="32"/>
        </w:rPr>
        <w:sectPr w:rsidR="000F56E6" w:rsidSect="00F12C2D">
          <w:footerReference w:type="default" r:id="rId77"/>
          <w:pgSz w:w="11906" w:h="16838"/>
          <w:pgMar w:top="1440" w:right="1800" w:bottom="1440" w:left="1800" w:header="851" w:footer="992" w:gutter="0"/>
          <w:pgNumType w:start="1"/>
          <w:cols w:space="720"/>
          <w:docGrid w:type="lines" w:linePitch="312"/>
        </w:sectPr>
      </w:pPr>
    </w:p>
    <w:p w14:paraId="5DEAA6D1" w14:textId="77777777" w:rsidR="000F56E6" w:rsidRDefault="000F56E6" w:rsidP="00B81574">
      <w:pPr>
        <w:pStyle w:val="10"/>
        <w:numPr>
          <w:ilvl w:val="0"/>
          <w:numId w:val="18"/>
        </w:numPr>
      </w:pPr>
      <w:bookmarkStart w:id="79" w:name="_Toc183786262"/>
      <w:bookmarkStart w:id="80" w:name="_Toc184119223"/>
      <w:bookmarkStart w:id="81" w:name="_Toc210921710"/>
      <w:r>
        <w:rPr>
          <w:rFonts w:hint="eastAsia"/>
        </w:rPr>
        <w:lastRenderedPageBreak/>
        <w:t>超大规模海上风电多端直流系统继电保护方案研究</w:t>
      </w:r>
      <w:bookmarkEnd w:id="79"/>
      <w:bookmarkEnd w:id="80"/>
      <w:bookmarkEnd w:id="81"/>
    </w:p>
    <w:p w14:paraId="0E0E9079" w14:textId="77777777" w:rsidR="000F56E6" w:rsidRDefault="000F56E6" w:rsidP="000F56E6">
      <w:pPr>
        <w:pStyle w:val="20"/>
        <w:numPr>
          <w:ilvl w:val="1"/>
          <w:numId w:val="18"/>
        </w:numPr>
      </w:pPr>
      <w:r>
        <w:t xml:space="preserve"> </w:t>
      </w:r>
      <w:bookmarkStart w:id="82" w:name="_Toc183786263"/>
      <w:bookmarkStart w:id="83" w:name="_Toc184119224"/>
      <w:bookmarkStart w:id="84" w:name="_Toc210921711"/>
      <w:r>
        <w:rPr>
          <w:rFonts w:hint="eastAsia"/>
        </w:rPr>
        <w:t>基于</w:t>
      </w:r>
      <w:r>
        <w:t>MMC</w:t>
      </w:r>
      <w:r>
        <w:rPr>
          <w:rFonts w:hint="eastAsia"/>
        </w:rPr>
        <w:t>的多端柔直系统</w:t>
      </w:r>
      <w:bookmarkEnd w:id="82"/>
      <w:bookmarkEnd w:id="83"/>
      <w:bookmarkEnd w:id="84"/>
    </w:p>
    <w:p w14:paraId="5FC91EB0" w14:textId="77777777" w:rsidR="000F56E6" w:rsidRDefault="000F56E6" w:rsidP="00361F37">
      <w:pPr>
        <w:pStyle w:val="3"/>
        <w:numPr>
          <w:ilvl w:val="2"/>
          <w:numId w:val="18"/>
        </w:numPr>
      </w:pPr>
      <w:bookmarkStart w:id="85" w:name="_Toc183786264"/>
      <w:bookmarkStart w:id="86" w:name="_Toc184119225"/>
      <w:bookmarkStart w:id="87" w:name="_Toc210921712"/>
      <w:r>
        <w:t>MMC</w:t>
      </w:r>
      <w:r>
        <w:rPr>
          <w:rFonts w:hint="eastAsia"/>
        </w:rPr>
        <w:t>基本原理</w:t>
      </w:r>
      <w:bookmarkEnd w:id="85"/>
      <w:bookmarkEnd w:id="86"/>
      <w:bookmarkEnd w:id="87"/>
      <w:r>
        <w:t xml:space="preserve"> </w:t>
      </w:r>
    </w:p>
    <w:p w14:paraId="41AB30A3" w14:textId="394CA2EC" w:rsidR="000F56E6" w:rsidRDefault="000F56E6" w:rsidP="000F56E6">
      <w:pPr>
        <w:ind w:firstLine="480"/>
      </w:pPr>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w:instrText>
      </w:r>
      <w:r>
        <w:rPr>
          <w:rStyle w:val="MTEquationSection"/>
          <w:rFonts w:hint="eastAsia"/>
        </w:rPr>
        <w:instrText>下一章</w:instrText>
      </w:r>
      <w:r>
        <w:rPr>
          <w:rStyle w:val="MTEquationSection"/>
        </w:rPr>
        <w:instrText xml:space="preserve">) </w:instrText>
      </w:r>
      <w:r>
        <w:rPr>
          <w:rStyle w:val="MTEquationSection"/>
          <w:rFonts w:hint="eastAsia"/>
        </w:rPr>
        <w:instrText>节</w:instrText>
      </w:r>
      <w:r>
        <w:rPr>
          <w:rStyle w:val="MTEquationSection"/>
        </w:rPr>
        <w:instrText xml:space="preserve">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柔性直流系统是指基于电压源型换流器的直流系统，典型的电压源型换流器主要包括两电平</w:t>
      </w:r>
      <w:r>
        <w:t>VSC</w:t>
      </w:r>
      <w:r>
        <w:rPr>
          <w:rFonts w:hint="eastAsia"/>
        </w:rPr>
        <w:t>、三电平</w:t>
      </w:r>
      <w:r>
        <w:t>VSC</w:t>
      </w:r>
      <w:r>
        <w:rPr>
          <w:rFonts w:hint="eastAsia"/>
        </w:rPr>
        <w:t>和</w:t>
      </w:r>
      <w:r>
        <w:t>MMC</w:t>
      </w:r>
      <w:r>
        <w:rPr>
          <w:rFonts w:hint="eastAsia"/>
        </w:rPr>
        <w:t>。其中</w:t>
      </w:r>
      <w:r>
        <w:t>MMC</w:t>
      </w:r>
      <w:r>
        <w:rPr>
          <w:rFonts w:hint="eastAsia"/>
        </w:rPr>
        <w:t>对电力电子器件的离散性要求低（同步开断）、输出电能质量高、开关频率低，因此成为大容量柔性直流系统的主要选择。</w:t>
      </w:r>
      <w:r>
        <w:fldChar w:fldCharType="begin"/>
      </w:r>
      <w:r>
        <w:instrText xml:space="preserve"> REF _Ref183863405 \h </w:instrText>
      </w:r>
      <w:r>
        <w:fldChar w:fldCharType="separate"/>
      </w:r>
      <w:r w:rsidR="00D737FC">
        <w:rPr>
          <w:rFonts w:hint="eastAsia"/>
        </w:rPr>
        <w:t>图</w:t>
      </w:r>
      <w:r w:rsidR="00D737FC">
        <w:t xml:space="preserve"> </w:t>
      </w:r>
      <w:r w:rsidR="00D737FC">
        <w:rPr>
          <w:noProof/>
        </w:rPr>
        <w:t>3.1</w:t>
      </w:r>
      <w:r w:rsidR="00D737FC">
        <w:noBreakHyphen/>
      </w:r>
      <w:r w:rsidR="00D737FC">
        <w:rPr>
          <w:noProof/>
        </w:rPr>
        <w:t>1</w:t>
      </w:r>
      <w:r>
        <w:fldChar w:fldCharType="end"/>
      </w:r>
      <w:r>
        <w:rPr>
          <w:rFonts w:hint="eastAsia"/>
        </w:rPr>
        <w:t>是模块化多电平换流器（</w:t>
      </w:r>
      <w:r>
        <w:t>MMC</w:t>
      </w:r>
      <w:r>
        <w:rPr>
          <w:rFonts w:hint="eastAsia"/>
        </w:rPr>
        <w:t>）的拓扑结构示意图。</w:t>
      </w:r>
    </w:p>
    <w:p w14:paraId="5F75A9DD" w14:textId="77777777" w:rsidR="000F56E6" w:rsidRDefault="000F56E6" w:rsidP="000F56E6">
      <w:pPr>
        <w:keepNext/>
        <w:jc w:val="center"/>
      </w:pPr>
      <w:r>
        <w:object w:dxaOrig="4245" w:dyaOrig="5250" w14:anchorId="76098514">
          <v:shape id="_x0000_i1036" type="#_x0000_t75" style="width:3in;height:259.2pt" o:ole="">
            <v:imagedata r:id="rId78" o:title=""/>
          </v:shape>
          <o:OLEObject Type="Embed" ProgID="Visio.Drawing.15" ShapeID="_x0000_i1036" DrawAspect="Content" ObjectID="_1821714293" r:id="rId79"/>
        </w:object>
      </w:r>
    </w:p>
    <w:p w14:paraId="40027C85" w14:textId="3F055C6E" w:rsidR="000F56E6" w:rsidRDefault="000F56E6" w:rsidP="0050236F">
      <w:pPr>
        <w:pStyle w:val="af2"/>
      </w:pPr>
      <w:bookmarkStart w:id="88" w:name="_Ref183863405"/>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3.1</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w:t>
      </w:r>
      <w:r w:rsidR="0039253C">
        <w:rPr>
          <w:noProof/>
        </w:rPr>
        <w:fldChar w:fldCharType="end"/>
      </w:r>
      <w:bookmarkEnd w:id="88"/>
      <w:r>
        <w:t xml:space="preserve"> </w:t>
      </w:r>
      <w:r>
        <w:rPr>
          <w:rFonts w:hint="eastAsia"/>
        </w:rPr>
        <w:t>模块化多电平换流器拓扑结构示意图</w:t>
      </w:r>
    </w:p>
    <w:p w14:paraId="3A6FD01C" w14:textId="77777777" w:rsidR="000F56E6" w:rsidRDefault="000F56E6" w:rsidP="000F56E6">
      <w:pPr>
        <w:ind w:firstLine="480"/>
      </w:pPr>
      <w:r>
        <w:t>MMC</w:t>
      </w:r>
      <w:r>
        <w:rPr>
          <w:rFonts w:hint="eastAsia"/>
        </w:rPr>
        <w:t>主要由上下桥臂电抗器以及子模块单元组成。每一个子模块都由</w:t>
      </w:r>
      <w:r>
        <w:t>2</w:t>
      </w:r>
      <w:r>
        <w:rPr>
          <w:rFonts w:hint="eastAsia"/>
        </w:rPr>
        <w:t>个</w:t>
      </w:r>
      <w:r>
        <w:t>IGBT</w:t>
      </w:r>
      <w:r>
        <w:rPr>
          <w:rFonts w:hint="eastAsia"/>
        </w:rPr>
        <w:t>构成的半桥、</w:t>
      </w:r>
      <w:r>
        <w:t>2</w:t>
      </w:r>
      <w:r>
        <w:rPr>
          <w:rFonts w:hint="eastAsia"/>
        </w:rPr>
        <w:t>个反并联二极管和一个直流电容器组成，可以通过对</w:t>
      </w:r>
      <w:r>
        <w:t>IGBT</w:t>
      </w:r>
      <w:r>
        <w:rPr>
          <w:rFonts w:hint="eastAsia"/>
        </w:rPr>
        <w:t>开断的控制实现输出电压在</w:t>
      </w:r>
      <w:r>
        <w:t>0</w:t>
      </w:r>
      <w:r>
        <w:rPr>
          <w:rFonts w:hint="eastAsia"/>
        </w:rPr>
        <w:t>和子模块电容电压之间的转换，通过对每一桥臂子模块投入数量的控制可以在直流侧输出稳定的直流电压。</w:t>
      </w:r>
    </w:p>
    <w:p w14:paraId="6E8F9B2F" w14:textId="77777777" w:rsidR="000F56E6" w:rsidRDefault="000F56E6" w:rsidP="00361F37">
      <w:pPr>
        <w:pStyle w:val="3"/>
        <w:numPr>
          <w:ilvl w:val="2"/>
          <w:numId w:val="18"/>
        </w:numPr>
      </w:pPr>
      <w:bookmarkStart w:id="89" w:name="_Toc183786265"/>
      <w:bookmarkStart w:id="90" w:name="_Toc136008488"/>
      <w:bookmarkStart w:id="91" w:name="_Toc184119226"/>
      <w:bookmarkStart w:id="92" w:name="_Toc210921713"/>
      <w:bookmarkStart w:id="93" w:name="_Toc370831374"/>
      <w:r>
        <w:rPr>
          <w:rFonts w:hint="eastAsia"/>
        </w:rPr>
        <w:t>柔性直流系统接线方式</w:t>
      </w:r>
      <w:bookmarkEnd w:id="89"/>
      <w:bookmarkEnd w:id="90"/>
      <w:bookmarkEnd w:id="91"/>
      <w:bookmarkEnd w:id="92"/>
    </w:p>
    <w:p w14:paraId="16415230" w14:textId="192E7B7B" w:rsidR="000F56E6" w:rsidRDefault="000F56E6" w:rsidP="000F56E6">
      <w:pPr>
        <w:ind w:firstLine="480"/>
      </w:pPr>
      <w:r>
        <w:rPr>
          <w:rFonts w:hint="eastAsia"/>
        </w:rPr>
        <w:t>柔性直流配电系统的接线方式选择与系统网络拓扑形式和系统运行方式密切相关，选取时需要综合考虑设备制造水平和经济成本等方面的因素。柔性直流配电系统的接线方式分为两种：单极接线方式和双极接线方式。单极接线方式分为两种：单极对称接线方式和单极不对称接线方式。单极对称接线方式采用换流器交流侧中性点或直流侧中性点作为接地电位参考点，两条直流极线的电位为对称的正负电位，如</w:t>
      </w:r>
      <w:r>
        <w:fldChar w:fldCharType="begin"/>
      </w:r>
      <w:r>
        <w:instrText xml:space="preserve"> REF _Ref183863448 \h </w:instrText>
      </w:r>
      <w:r>
        <w:fldChar w:fldCharType="separate"/>
      </w:r>
      <w:r w:rsidR="00D737FC">
        <w:rPr>
          <w:rFonts w:hint="eastAsia"/>
        </w:rPr>
        <w:t>图</w:t>
      </w:r>
      <w:r w:rsidR="00D737FC">
        <w:t xml:space="preserve"> </w:t>
      </w:r>
      <w:r w:rsidR="00D737FC">
        <w:rPr>
          <w:noProof/>
        </w:rPr>
        <w:t>3.1</w:t>
      </w:r>
      <w:r w:rsidR="00D737FC">
        <w:noBreakHyphen/>
      </w:r>
      <w:r w:rsidR="00D737FC">
        <w:rPr>
          <w:noProof/>
        </w:rPr>
        <w:t>2</w:t>
      </w:r>
      <w:r>
        <w:fldChar w:fldCharType="end"/>
      </w:r>
      <w:r>
        <w:t>(a)</w:t>
      </w:r>
      <w:r>
        <w:rPr>
          <w:rFonts w:hint="eastAsia"/>
        </w:rPr>
        <w:t>所示。单极不对称接线方式通常只采用一条线路进行连接，以大地和水作为返回回路，如图</w:t>
      </w:r>
      <w:r>
        <w:fldChar w:fldCharType="begin"/>
      </w:r>
      <w:r>
        <w:instrText xml:space="preserve"> REF _Ref183863448 \h </w:instrText>
      </w:r>
      <w:r>
        <w:fldChar w:fldCharType="separate"/>
      </w:r>
      <w:r w:rsidR="00D737FC">
        <w:rPr>
          <w:rFonts w:hint="eastAsia"/>
        </w:rPr>
        <w:t>图</w:t>
      </w:r>
      <w:r w:rsidR="00D737FC">
        <w:t xml:space="preserve"> </w:t>
      </w:r>
      <w:r w:rsidR="00D737FC">
        <w:rPr>
          <w:noProof/>
        </w:rPr>
        <w:t>3.1</w:t>
      </w:r>
      <w:r w:rsidR="00D737FC">
        <w:noBreakHyphen/>
      </w:r>
      <w:r w:rsidR="00D737FC">
        <w:rPr>
          <w:noProof/>
        </w:rPr>
        <w:t>2</w:t>
      </w:r>
      <w:r>
        <w:fldChar w:fldCharType="end"/>
      </w:r>
      <w:r>
        <w:t>(b)</w:t>
      </w:r>
      <w:r>
        <w:rPr>
          <w:rFonts w:hint="eastAsia"/>
        </w:rPr>
        <w:t>所示。由于通常只有一条线路，大地作为零电位，因此单极不对系统线路电压是相同系统参数下的单极对称系统的两倍，对绝缘的要求也是单极对称系统的两倍。</w:t>
      </w:r>
    </w:p>
    <w:p w14:paraId="62FAB581" w14:textId="5E70CCDA" w:rsidR="000F56E6" w:rsidRDefault="000F56E6" w:rsidP="000F56E6">
      <w:pPr>
        <w:keepNext/>
        <w:jc w:val="center"/>
      </w:pPr>
      <w:r>
        <w:rPr>
          <w:rFonts w:ascii="仿宋_GB2312" w:eastAsia="仿宋_GB2312"/>
          <w:noProof/>
        </w:rPr>
        <w:lastRenderedPageBreak/>
        <w:drawing>
          <wp:inline distT="0" distB="0" distL="0" distR="0" wp14:anchorId="66434DC5" wp14:editId="7FEDBCCC">
            <wp:extent cx="3371215" cy="1772920"/>
            <wp:effectExtent l="0" t="0" r="635" b="0"/>
            <wp:docPr id="1260156621" name="图片 126015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71215" cy="1772920"/>
                    </a:xfrm>
                    <a:prstGeom prst="rect">
                      <a:avLst/>
                    </a:prstGeom>
                    <a:noFill/>
                    <a:ln>
                      <a:noFill/>
                    </a:ln>
                  </pic:spPr>
                </pic:pic>
              </a:graphicData>
            </a:graphic>
          </wp:inline>
        </w:drawing>
      </w:r>
    </w:p>
    <w:p w14:paraId="47120D4D" w14:textId="6E01DEF6" w:rsidR="000F56E6" w:rsidRDefault="000F56E6" w:rsidP="0050236F">
      <w:pPr>
        <w:pStyle w:val="af2"/>
        <w:rPr>
          <w:rFonts w:ascii="仿宋_GB2312" w:eastAsia="仿宋_GB2312"/>
        </w:rPr>
      </w:pPr>
      <w:bookmarkStart w:id="94" w:name="_Ref183863448"/>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3.1</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2</w:t>
      </w:r>
      <w:r w:rsidR="0039253C">
        <w:rPr>
          <w:noProof/>
        </w:rPr>
        <w:fldChar w:fldCharType="end"/>
      </w:r>
      <w:bookmarkEnd w:id="94"/>
      <w:r>
        <w:t xml:space="preserve"> </w:t>
      </w:r>
      <w:r>
        <w:rPr>
          <w:rFonts w:hint="eastAsia"/>
        </w:rPr>
        <w:t>单极接线方式示意图</w:t>
      </w:r>
    </w:p>
    <w:p w14:paraId="1A950AFB" w14:textId="3F51B347" w:rsidR="000F56E6" w:rsidRDefault="000F56E6" w:rsidP="000F56E6">
      <w:pPr>
        <w:ind w:firstLine="480"/>
      </w:pPr>
      <w:r>
        <w:rPr>
          <w:rFonts w:hint="eastAsia"/>
        </w:rPr>
        <w:t>双极接线方式各电源端采用两个</w:t>
      </w:r>
      <w:r>
        <w:t>AC/DC</w:t>
      </w:r>
      <w:r>
        <w:rPr>
          <w:rFonts w:hint="eastAsia"/>
        </w:rPr>
        <w:t>换流器来进行交直流电压的变换，电压等级和传输容量都比单极接线系统高。双极系统各电源端的正负极线路分别连接两个</w:t>
      </w:r>
      <w:r>
        <w:t xml:space="preserve">AC/DC </w:t>
      </w:r>
      <w:r>
        <w:rPr>
          <w:rFonts w:hint="eastAsia"/>
        </w:rPr>
        <w:t>换流器，如</w:t>
      </w:r>
      <w:r>
        <w:fldChar w:fldCharType="begin"/>
      </w:r>
      <w:r>
        <w:instrText xml:space="preserve"> REF _Ref183863487 \h </w:instrText>
      </w:r>
      <w:r>
        <w:fldChar w:fldCharType="separate"/>
      </w:r>
      <w:r w:rsidR="00D737FC">
        <w:rPr>
          <w:rFonts w:hint="eastAsia"/>
        </w:rPr>
        <w:t>图</w:t>
      </w:r>
      <w:r w:rsidR="00D737FC">
        <w:t xml:space="preserve"> </w:t>
      </w:r>
      <w:r w:rsidR="00D737FC">
        <w:rPr>
          <w:noProof/>
        </w:rPr>
        <w:t>3.1</w:t>
      </w:r>
      <w:r w:rsidR="00D737FC">
        <w:noBreakHyphen/>
      </w:r>
      <w:r w:rsidR="00D737FC">
        <w:rPr>
          <w:noProof/>
        </w:rPr>
        <w:t>3</w:t>
      </w:r>
      <w:r>
        <w:fldChar w:fldCharType="end"/>
      </w:r>
      <w:r>
        <w:rPr>
          <w:rFonts w:hint="eastAsia"/>
        </w:rPr>
        <w:t>所示。当某一线路发生单极接地故障，切除故障线路对应的</w:t>
      </w:r>
      <w:r>
        <w:t>AC/DC</w:t>
      </w:r>
      <w:r>
        <w:rPr>
          <w:rFonts w:hint="eastAsia"/>
        </w:rPr>
        <w:t>换流器，另一极也可以持续向系统输送功率，非故障极不受故障极的影响，由于各端有两个换流器，双极系统耐压能力相比单极系统更强，运行方式更加多样化、系统可靠性更高，但是成本更高。</w:t>
      </w:r>
    </w:p>
    <w:p w14:paraId="62D30803" w14:textId="6469FD5D" w:rsidR="000F56E6" w:rsidRDefault="000F56E6" w:rsidP="000F56E6">
      <w:pPr>
        <w:keepNext/>
        <w:jc w:val="center"/>
      </w:pPr>
      <w:r>
        <w:rPr>
          <w:rFonts w:ascii="仿宋_GB2312" w:eastAsia="仿宋_GB2312"/>
          <w:noProof/>
        </w:rPr>
        <w:drawing>
          <wp:inline distT="0" distB="0" distL="0" distR="0" wp14:anchorId="3F0B61FF" wp14:editId="491276F2">
            <wp:extent cx="4429125" cy="1009650"/>
            <wp:effectExtent l="0" t="0" r="9525" b="0"/>
            <wp:docPr id="1260156620" name="图片 126015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29125" cy="1009650"/>
                    </a:xfrm>
                    <a:prstGeom prst="rect">
                      <a:avLst/>
                    </a:prstGeom>
                    <a:noFill/>
                    <a:ln>
                      <a:noFill/>
                    </a:ln>
                  </pic:spPr>
                </pic:pic>
              </a:graphicData>
            </a:graphic>
          </wp:inline>
        </w:drawing>
      </w:r>
    </w:p>
    <w:p w14:paraId="54E74A35" w14:textId="0E7AF41E" w:rsidR="000F56E6" w:rsidRDefault="000F56E6" w:rsidP="0050236F">
      <w:pPr>
        <w:pStyle w:val="af2"/>
        <w:rPr>
          <w:rFonts w:ascii="仿宋_GB2312" w:eastAsia="仿宋_GB2312"/>
        </w:rPr>
      </w:pPr>
      <w:bookmarkStart w:id="95" w:name="_Ref183863487"/>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3.1</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3</w:t>
      </w:r>
      <w:r w:rsidR="0039253C">
        <w:rPr>
          <w:noProof/>
        </w:rPr>
        <w:fldChar w:fldCharType="end"/>
      </w:r>
      <w:bookmarkEnd w:id="95"/>
      <w:r>
        <w:t xml:space="preserve"> </w:t>
      </w:r>
      <w:r>
        <w:rPr>
          <w:rFonts w:hint="eastAsia"/>
        </w:rPr>
        <w:t>双极接线方式示意图</w:t>
      </w:r>
    </w:p>
    <w:p w14:paraId="4816BB67" w14:textId="77777777" w:rsidR="000F56E6" w:rsidRDefault="000F56E6" w:rsidP="00361F37">
      <w:pPr>
        <w:pStyle w:val="3"/>
        <w:numPr>
          <w:ilvl w:val="2"/>
          <w:numId w:val="18"/>
        </w:numPr>
      </w:pPr>
      <w:bookmarkStart w:id="96" w:name="_Toc136008489"/>
      <w:bookmarkStart w:id="97" w:name="_Toc183786266"/>
      <w:bookmarkStart w:id="98" w:name="_Toc184119227"/>
      <w:bookmarkStart w:id="99" w:name="_Toc210921714"/>
      <w:r>
        <w:rPr>
          <w:rFonts w:hint="eastAsia"/>
        </w:rPr>
        <w:t>柔性直流系统接地方式</w:t>
      </w:r>
      <w:bookmarkEnd w:id="96"/>
      <w:bookmarkEnd w:id="97"/>
      <w:bookmarkEnd w:id="98"/>
      <w:bookmarkEnd w:id="99"/>
    </w:p>
    <w:p w14:paraId="2B204AB1" w14:textId="77777777" w:rsidR="000F56E6" w:rsidRDefault="000F56E6" w:rsidP="000F56E6">
      <w:pPr>
        <w:ind w:firstLine="480"/>
      </w:pPr>
      <w:r>
        <w:rPr>
          <w:rFonts w:hint="eastAsia"/>
        </w:rPr>
        <w:t>柔性直流系统的接地参考电位可以选取在换流器直流侧或交流侧。接地电位参考点的选取需要考虑系统的结构、运行方式等因素，对系统电压谐波水平、零序电流的产生、系统运行效率以及故障特性有重要意义。</w:t>
      </w:r>
    </w:p>
    <w:p w14:paraId="10DE2DD6" w14:textId="088F5D62" w:rsidR="000F56E6" w:rsidRDefault="000F56E6" w:rsidP="000F56E6">
      <w:pPr>
        <w:ind w:firstLine="480"/>
      </w:pPr>
      <w:r>
        <w:rPr>
          <w:rFonts w:hint="eastAsia"/>
        </w:rPr>
        <w:t>如果选取在换流器直流侧，此时联结变压器采用</w:t>
      </w:r>
      <w:r>
        <w:t>Yn/Δ</w:t>
      </w:r>
      <w:r>
        <w:rPr>
          <w:rFonts w:hint="eastAsia"/>
        </w:rPr>
        <w:t>接线方式，换流器直流侧通过钳位电阻接地、通过直流侧电容中性点直接接地或经高阻接地，分别如</w:t>
      </w:r>
      <w:r>
        <w:fldChar w:fldCharType="begin"/>
      </w:r>
      <w:r>
        <w:instrText xml:space="preserve"> REF _Ref183863597 \h </w:instrText>
      </w:r>
      <w:r>
        <w:fldChar w:fldCharType="separate"/>
      </w:r>
      <w:r w:rsidR="00D737FC">
        <w:rPr>
          <w:rFonts w:hint="eastAsia"/>
        </w:rPr>
        <w:t>图</w:t>
      </w:r>
      <w:r w:rsidR="00D737FC">
        <w:t xml:space="preserve"> </w:t>
      </w:r>
      <w:r w:rsidR="00D737FC">
        <w:rPr>
          <w:noProof/>
        </w:rPr>
        <w:t>3.1</w:t>
      </w:r>
      <w:r w:rsidR="00D737FC">
        <w:noBreakHyphen/>
      </w:r>
      <w:r w:rsidR="00D737FC">
        <w:rPr>
          <w:noProof/>
        </w:rPr>
        <w:t>4</w:t>
      </w:r>
      <w:r>
        <w:fldChar w:fldCharType="end"/>
      </w:r>
      <w:r>
        <w:rPr>
          <w:rFonts w:hint="eastAsia"/>
        </w:rPr>
        <w:t>和</w:t>
      </w:r>
      <w:r>
        <w:fldChar w:fldCharType="begin"/>
      </w:r>
      <w:r>
        <w:instrText xml:space="preserve"> REF _Ref183863601 \h </w:instrText>
      </w:r>
      <w:r>
        <w:fldChar w:fldCharType="separate"/>
      </w:r>
      <w:r w:rsidR="00D737FC">
        <w:rPr>
          <w:rFonts w:hint="eastAsia"/>
        </w:rPr>
        <w:t>图</w:t>
      </w:r>
      <w:r w:rsidR="00D737FC">
        <w:t xml:space="preserve"> </w:t>
      </w:r>
      <w:r w:rsidR="00D737FC">
        <w:rPr>
          <w:noProof/>
        </w:rPr>
        <w:t>3.1</w:t>
      </w:r>
      <w:r w:rsidR="00D737FC">
        <w:noBreakHyphen/>
      </w:r>
      <w:r w:rsidR="00D737FC">
        <w:rPr>
          <w:noProof/>
        </w:rPr>
        <w:t>5</w:t>
      </w:r>
      <w:r>
        <w:fldChar w:fldCharType="end"/>
      </w:r>
      <w:r>
        <w:rPr>
          <w:rFonts w:hint="eastAsia"/>
        </w:rPr>
        <w:t>所示。直流侧电容中点直接接地或者电容中点经高阻接地理想情况下电容中点电压为零，电容中点与接地点之间无电流，但是由于直流侧正负极电压通常不能完全对称，因此电容中点与接地点之间会有较小的直流不平衡电流流过，高阻接地会造成额外的功率损耗。当系统发生直流侧单极接地故障时，如果直流侧电容中点采用直接接地的方式，故障极所对应的直流电容放电回路阻抗很小，电流放电上升速度快，幅值高，迅速拉高故障电流幅值，对系统用电设备构成威胁，此时如果采用电容中点经高阻接地的接地方式，可以达到限制故障电流幅值的作用。</w:t>
      </w:r>
    </w:p>
    <w:p w14:paraId="369133CC" w14:textId="25797AF7" w:rsidR="000F56E6" w:rsidRDefault="000F56E6" w:rsidP="000F56E6">
      <w:pPr>
        <w:keepNext/>
        <w:jc w:val="center"/>
      </w:pPr>
      <w:r>
        <w:rPr>
          <w:rFonts w:ascii="仿宋_GB2312" w:eastAsia="仿宋_GB2312"/>
          <w:noProof/>
        </w:rPr>
        <w:lastRenderedPageBreak/>
        <w:drawing>
          <wp:inline distT="0" distB="0" distL="0" distR="0" wp14:anchorId="32BB4EE7" wp14:editId="294DB730">
            <wp:extent cx="4150360" cy="858520"/>
            <wp:effectExtent l="0" t="0" r="2540" b="0"/>
            <wp:docPr id="1260156619" name="图片 126015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50360" cy="858520"/>
                    </a:xfrm>
                    <a:prstGeom prst="rect">
                      <a:avLst/>
                    </a:prstGeom>
                    <a:noFill/>
                    <a:ln>
                      <a:noFill/>
                    </a:ln>
                  </pic:spPr>
                </pic:pic>
              </a:graphicData>
            </a:graphic>
          </wp:inline>
        </w:drawing>
      </w:r>
    </w:p>
    <w:p w14:paraId="7B7CF6C4" w14:textId="62315394" w:rsidR="000F56E6" w:rsidRDefault="000F56E6" w:rsidP="0050236F">
      <w:pPr>
        <w:pStyle w:val="af2"/>
        <w:rPr>
          <w:rFonts w:ascii="仿宋_GB2312" w:eastAsia="仿宋_GB2312"/>
        </w:rPr>
      </w:pPr>
      <w:bookmarkStart w:id="100" w:name="_Ref183863597"/>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3.1</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4</w:t>
      </w:r>
      <w:r w:rsidR="0039253C">
        <w:rPr>
          <w:noProof/>
        </w:rPr>
        <w:fldChar w:fldCharType="end"/>
      </w:r>
      <w:bookmarkEnd w:id="100"/>
      <w:r>
        <w:t xml:space="preserve"> </w:t>
      </w:r>
      <w:r>
        <w:rPr>
          <w:rFonts w:hint="eastAsia"/>
        </w:rPr>
        <w:t>直流侧电容中性点直接接地示意图</w:t>
      </w:r>
    </w:p>
    <w:p w14:paraId="0413BF5C" w14:textId="01F22088" w:rsidR="000F56E6" w:rsidRDefault="000F56E6" w:rsidP="000F56E6">
      <w:pPr>
        <w:keepNext/>
        <w:jc w:val="center"/>
      </w:pPr>
      <w:r>
        <w:rPr>
          <w:noProof/>
        </w:rPr>
        <w:drawing>
          <wp:inline distT="0" distB="0" distL="0" distR="0" wp14:anchorId="56CEB089" wp14:editId="1411979D">
            <wp:extent cx="4102735" cy="874395"/>
            <wp:effectExtent l="0" t="0" r="0" b="1905"/>
            <wp:docPr id="1260156618" name="图片 126015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02735" cy="874395"/>
                    </a:xfrm>
                    <a:prstGeom prst="rect">
                      <a:avLst/>
                    </a:prstGeom>
                    <a:noFill/>
                    <a:ln>
                      <a:noFill/>
                    </a:ln>
                  </pic:spPr>
                </pic:pic>
              </a:graphicData>
            </a:graphic>
          </wp:inline>
        </w:drawing>
      </w:r>
    </w:p>
    <w:p w14:paraId="04A0CD2B" w14:textId="5A7583AA" w:rsidR="000F56E6" w:rsidRDefault="000F56E6" w:rsidP="0050236F">
      <w:pPr>
        <w:pStyle w:val="af2"/>
      </w:pPr>
      <w:bookmarkStart w:id="101" w:name="_Ref183863601"/>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3.1</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5</w:t>
      </w:r>
      <w:r w:rsidR="0039253C">
        <w:rPr>
          <w:noProof/>
        </w:rPr>
        <w:fldChar w:fldCharType="end"/>
      </w:r>
      <w:bookmarkEnd w:id="101"/>
      <w:r>
        <w:t xml:space="preserve"> </w:t>
      </w:r>
      <w:r>
        <w:rPr>
          <w:rFonts w:hint="eastAsia"/>
        </w:rPr>
        <w:t>直流侧电容中性点经高阻接地示意图</w:t>
      </w:r>
    </w:p>
    <w:p w14:paraId="27EBAC8F" w14:textId="77777777" w:rsidR="000F56E6" w:rsidRDefault="000F56E6" w:rsidP="000F56E6">
      <w:pPr>
        <w:ind w:firstLine="480"/>
      </w:pPr>
      <w:r>
        <w:rPr>
          <w:rFonts w:hint="eastAsia"/>
        </w:rPr>
        <w:t>如果选取在换流器交流侧，此时联结变压器采用</w:t>
      </w:r>
      <w:r>
        <w:t>Δ/Yn</w:t>
      </w:r>
      <w:r>
        <w:rPr>
          <w:rFonts w:hint="eastAsia"/>
        </w:rPr>
        <w:t>接线方式，或在</w:t>
      </w:r>
      <w:r>
        <w:t>Yn/Δ</w:t>
      </w:r>
      <w:r>
        <w:rPr>
          <w:rFonts w:hint="eastAsia"/>
        </w:rPr>
        <w:t>接线方式的基础上在二次侧增设人造中性点进行有效接地，此时直流侧不接地。换流器交流侧通过电阻或电感器接地，可以为系统提供参考电位，通过改变接地电阻、电感器的大小可以优化系统的性能。由于系统正常运行的时候或多或少会有不平衡电流的存在，因此中性点电阻上会有略微的三相不平衡电流流过，中性点的电压有波动，造成功率损耗。当系统发生不对称接地故障时，交流侧接地点会与故障接地点形成故障通路，中性点电阻的存在可以限制故障电流的幅值。</w:t>
      </w:r>
    </w:p>
    <w:p w14:paraId="1747BDCC" w14:textId="05AFD440" w:rsidR="000F56E6" w:rsidRDefault="000F56E6" w:rsidP="000F56E6">
      <w:pPr>
        <w:keepNext/>
        <w:jc w:val="center"/>
      </w:pPr>
      <w:r>
        <w:rPr>
          <w:rFonts w:ascii="仿宋_GB2312" w:eastAsia="仿宋_GB2312"/>
          <w:noProof/>
        </w:rPr>
        <w:drawing>
          <wp:inline distT="0" distB="0" distL="0" distR="0" wp14:anchorId="52574F96" wp14:editId="1E8C413F">
            <wp:extent cx="4246245" cy="898525"/>
            <wp:effectExtent l="0" t="0" r="1905" b="0"/>
            <wp:docPr id="1260156617" name="图片 126015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46245" cy="898525"/>
                    </a:xfrm>
                    <a:prstGeom prst="rect">
                      <a:avLst/>
                    </a:prstGeom>
                    <a:noFill/>
                    <a:ln>
                      <a:noFill/>
                    </a:ln>
                  </pic:spPr>
                </pic:pic>
              </a:graphicData>
            </a:graphic>
          </wp:inline>
        </w:drawing>
      </w:r>
    </w:p>
    <w:p w14:paraId="3648F867" w14:textId="625F09CB" w:rsidR="000F56E6" w:rsidRDefault="000F56E6" w:rsidP="0050236F">
      <w:pPr>
        <w:pStyle w:val="af2"/>
        <w:rPr>
          <w:rFonts w:ascii="仿宋_GB2312" w:eastAsia="仿宋_GB2312"/>
        </w:rPr>
      </w:pPr>
      <w:bookmarkStart w:id="102" w:name="_Ref183863851"/>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3.1</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6</w:t>
      </w:r>
      <w:r w:rsidR="0039253C">
        <w:rPr>
          <w:noProof/>
        </w:rPr>
        <w:fldChar w:fldCharType="end"/>
      </w:r>
      <w:bookmarkEnd w:id="102"/>
      <w:r>
        <w:t xml:space="preserve"> </w:t>
      </w:r>
      <w:r>
        <w:rPr>
          <w:rFonts w:hint="eastAsia"/>
        </w:rPr>
        <w:t>交流侧联结变压器中性点接地示意图</w:t>
      </w:r>
    </w:p>
    <w:p w14:paraId="286E5139" w14:textId="1D70B917" w:rsidR="000F56E6" w:rsidRDefault="000F56E6" w:rsidP="000F56E6">
      <w:pPr>
        <w:keepNext/>
        <w:jc w:val="center"/>
      </w:pPr>
      <w:r>
        <w:rPr>
          <w:noProof/>
        </w:rPr>
        <w:drawing>
          <wp:inline distT="0" distB="0" distL="0" distR="0" wp14:anchorId="7A9502D5" wp14:editId="58A718D6">
            <wp:extent cx="4134485" cy="1009650"/>
            <wp:effectExtent l="0" t="0" r="0" b="0"/>
            <wp:docPr id="1260156616" name="图片 126015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4485" cy="1009650"/>
                    </a:xfrm>
                    <a:prstGeom prst="rect">
                      <a:avLst/>
                    </a:prstGeom>
                    <a:noFill/>
                    <a:ln>
                      <a:noFill/>
                    </a:ln>
                  </pic:spPr>
                </pic:pic>
              </a:graphicData>
            </a:graphic>
          </wp:inline>
        </w:drawing>
      </w:r>
    </w:p>
    <w:p w14:paraId="2B2ECE53" w14:textId="71A107EF"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3.1</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7</w:t>
      </w:r>
      <w:r w:rsidR="0039253C">
        <w:rPr>
          <w:noProof/>
        </w:rPr>
        <w:fldChar w:fldCharType="end"/>
      </w:r>
      <w:r>
        <w:t xml:space="preserve"> </w:t>
      </w:r>
      <w:r>
        <w:rPr>
          <w:rFonts w:hint="eastAsia"/>
        </w:rPr>
        <w:t>交流侧人造中性点接地示意图</w:t>
      </w:r>
    </w:p>
    <w:p w14:paraId="3DAE1F18" w14:textId="2D31D94A" w:rsidR="000F56E6" w:rsidRDefault="00361F37" w:rsidP="000F56E6">
      <w:pPr>
        <w:pStyle w:val="20"/>
        <w:numPr>
          <w:ilvl w:val="1"/>
          <w:numId w:val="18"/>
        </w:numPr>
      </w:pPr>
      <w:bookmarkStart w:id="103" w:name="_Toc183786268"/>
      <w:bookmarkStart w:id="104" w:name="_Toc136008490"/>
      <w:bookmarkStart w:id="105" w:name="_Toc184119228"/>
      <w:r>
        <w:t xml:space="preserve"> </w:t>
      </w:r>
      <w:bookmarkStart w:id="106" w:name="_Toc210921715"/>
      <w:r w:rsidR="000F56E6">
        <w:t>MMC</w:t>
      </w:r>
      <w:r w:rsidR="000F56E6">
        <w:rPr>
          <w:rFonts w:hint="eastAsia"/>
        </w:rPr>
        <w:t>柔性直流系统阀侧单相接地故障分析</w:t>
      </w:r>
      <w:bookmarkEnd w:id="103"/>
      <w:bookmarkEnd w:id="104"/>
      <w:bookmarkEnd w:id="105"/>
      <w:bookmarkEnd w:id="106"/>
    </w:p>
    <w:p w14:paraId="5BEBA67F" w14:textId="0ACA7B66" w:rsidR="000F56E6" w:rsidRDefault="000F56E6" w:rsidP="000F56E6">
      <w:pPr>
        <w:ind w:firstLine="480"/>
      </w:pPr>
      <w:r>
        <w:fldChar w:fldCharType="begin"/>
      </w:r>
      <w:r>
        <w:instrText xml:space="preserve"> MACROBUTTON MTEditEquationSection2 </w:instrText>
      </w:r>
      <w:r>
        <w:rPr>
          <w:rStyle w:val="MTEquationSection"/>
          <w:rFonts w:hint="eastAsia"/>
        </w:rPr>
        <w:instrText>公式节</w:instrText>
      </w:r>
      <w:r>
        <w:rPr>
          <w:rStyle w:val="MTEquationSection"/>
        </w:rPr>
        <w:instrText xml:space="preserve"> (</w:instrText>
      </w:r>
      <w:r>
        <w:rPr>
          <w:rStyle w:val="MTEquationSection"/>
          <w:rFonts w:hint="eastAsia"/>
        </w:rPr>
        <w:instrText>下一节</w:instrText>
      </w:r>
      <w:r>
        <w:rPr>
          <w:rStyle w:val="MTEquationSection"/>
        </w:rPr>
        <w:instrText>)</w:instrText>
      </w:r>
      <w:r>
        <w:fldChar w:fldCharType="begin"/>
      </w:r>
      <w:r>
        <w:instrText xml:space="preserve"> SEQ MTEqn \r \h \* MERGEFORMAT </w:instrText>
      </w:r>
      <w:r>
        <w:fldChar w:fldCharType="end"/>
      </w:r>
      <w:r>
        <w:fldChar w:fldCharType="begin"/>
      </w:r>
      <w:r>
        <w:instrText xml:space="preserve"> SEQ MTSec \h \* MERGEFORMAT </w:instrText>
      </w:r>
      <w:r>
        <w:fldChar w:fldCharType="end"/>
      </w:r>
      <w:r>
        <w:fldChar w:fldCharType="end"/>
      </w:r>
      <w:r>
        <w:rPr>
          <w:rFonts w:hint="eastAsia"/>
        </w:rPr>
        <w:t>接地方式对柔直输电系统的故障特征，尤其是接地故障的特征影响深远。柔直输电系统发生接地故障时，故障点会与中性点连通，形成故障回路，接地阻抗的大小直接影响此处故障电流的大小。对于对称单极柔直输电系统，无论接地位置选择在换流站的阀侧还是直流侧，接地阻抗值均比较大，中性点故障电流值均很小，但一些比较严重短路故障，接地点处故障电流很小并不意味着换流站桥臂故障电流值也很小，桥臂故障电流可能很大，对过流能力差的设备形成严重威胁。对于直流中性母线接地方式，单极柔直输电系统或真双极柔直输电系统采用此种接地方式，对于这种接地方式，接地阻抗很小，柔直系统发生接地故障会导致故障电流很大。因此，研究各类接地方式在发生接地故障后的物理特征，及其对桥臂电流的影响，对柔直输电系统的保护设计具有很大帮助。</w:t>
      </w:r>
    </w:p>
    <w:p w14:paraId="7A5F3A9D" w14:textId="77777777" w:rsidR="000F56E6" w:rsidRDefault="000F56E6" w:rsidP="00361F37">
      <w:pPr>
        <w:pStyle w:val="3"/>
        <w:numPr>
          <w:ilvl w:val="2"/>
          <w:numId w:val="18"/>
        </w:numPr>
      </w:pPr>
      <w:bookmarkStart w:id="107" w:name="_Toc136008491"/>
      <w:bookmarkStart w:id="108" w:name="_Hlk135915580"/>
      <w:bookmarkStart w:id="109" w:name="_Toc183786269"/>
      <w:bookmarkStart w:id="110" w:name="_Toc184119229"/>
      <w:bookmarkStart w:id="111" w:name="_Toc210921716"/>
      <w:r>
        <w:rPr>
          <w:rFonts w:hint="eastAsia"/>
        </w:rPr>
        <w:lastRenderedPageBreak/>
        <w:t>单极接线</w:t>
      </w:r>
      <w:r>
        <w:t>-</w:t>
      </w:r>
      <w:r>
        <w:rPr>
          <w:rFonts w:hint="eastAsia"/>
        </w:rPr>
        <w:t>变压器中性点接地方式</w:t>
      </w:r>
      <w:bookmarkEnd w:id="107"/>
      <w:bookmarkEnd w:id="108"/>
      <w:bookmarkEnd w:id="109"/>
      <w:bookmarkEnd w:id="110"/>
      <w:bookmarkEnd w:id="111"/>
    </w:p>
    <w:p w14:paraId="32588921" w14:textId="77777777" w:rsidR="000F56E6" w:rsidRDefault="000F56E6" w:rsidP="000F56E6">
      <w:pPr>
        <w:ind w:firstLine="480"/>
      </w:pPr>
      <w:r>
        <w:rPr>
          <w:rFonts w:hint="eastAsia"/>
        </w:rPr>
        <w:t>对于单极接线的</w:t>
      </w:r>
      <w:r>
        <w:t>MMC</w:t>
      </w:r>
      <w:r>
        <w:rPr>
          <w:rFonts w:hint="eastAsia"/>
        </w:rPr>
        <w:t>，模块化多电平换流器阀侧相电压为</w:t>
      </w:r>
      <w:r>
        <w:t>u</w:t>
      </w:r>
      <w:r>
        <w:rPr>
          <w:vertAlign w:val="subscript"/>
        </w:rPr>
        <w:t>j</w:t>
      </w:r>
      <w:r>
        <w:rPr>
          <w:rFonts w:hint="eastAsia"/>
        </w:rPr>
        <w:t>（</w:t>
      </w:r>
      <w:r>
        <w:t>j=a</w:t>
      </w:r>
      <w:r>
        <w:rPr>
          <w:rFonts w:hint="eastAsia"/>
        </w:rPr>
        <w:t>、</w:t>
      </w:r>
      <w:r>
        <w:t>b</w:t>
      </w:r>
      <w:r>
        <w:rPr>
          <w:rFonts w:hint="eastAsia"/>
        </w:rPr>
        <w:t>、</w:t>
      </w:r>
      <w:r>
        <w:t>c</w:t>
      </w:r>
      <w:r>
        <w:rPr>
          <w:rFonts w:hint="eastAsia"/>
        </w:rPr>
        <w:t>），阀侧相电流为</w:t>
      </w:r>
      <w:r>
        <w:t>i</w:t>
      </w:r>
      <w:r>
        <w:rPr>
          <w:vertAlign w:val="subscript"/>
        </w:rPr>
        <w:t>j</w:t>
      </w:r>
      <w:r>
        <w:rPr>
          <w:rFonts w:hint="eastAsia"/>
        </w:rPr>
        <w:t>（</w:t>
      </w:r>
      <w:r>
        <w:t>j=a</w:t>
      </w:r>
      <w:r>
        <w:rPr>
          <w:rFonts w:hint="eastAsia"/>
        </w:rPr>
        <w:t>、</w:t>
      </w:r>
      <w:r>
        <w:t>b</w:t>
      </w:r>
      <w:r>
        <w:rPr>
          <w:rFonts w:hint="eastAsia"/>
        </w:rPr>
        <w:t>、</w:t>
      </w:r>
      <w:r>
        <w:t>c</w:t>
      </w:r>
      <w:r>
        <w:rPr>
          <w:rFonts w:hint="eastAsia"/>
        </w:rPr>
        <w:t>），模块化多电平换流器单相上桥臂所有子模块可以等效成一个电压为</w:t>
      </w:r>
      <w:r>
        <w:t xml:space="preserve"> u</w:t>
      </w:r>
      <w:r>
        <w:rPr>
          <w:vertAlign w:val="subscript"/>
        </w:rPr>
        <w:t>jP</w:t>
      </w:r>
      <w:r>
        <w:t xml:space="preserve"> </w:t>
      </w:r>
      <w:r>
        <w:rPr>
          <w:rFonts w:hint="eastAsia"/>
        </w:rPr>
        <w:t>的电压源，同理，单相下桥臂所有子模块也可以等效成一个电压为</w:t>
      </w:r>
      <w:r>
        <w:t xml:space="preserve"> u</w:t>
      </w:r>
      <w:r>
        <w:rPr>
          <w:vertAlign w:val="subscript"/>
        </w:rPr>
        <w:t>jN</w:t>
      </w:r>
      <w:r>
        <w:rPr>
          <w:rFonts w:hint="eastAsia"/>
        </w:rPr>
        <w:t>的电压源。正极对地电压为</w:t>
      </w:r>
      <w:r>
        <w:t>V</w:t>
      </w:r>
      <w:r>
        <w:rPr>
          <w:vertAlign w:val="subscript"/>
        </w:rPr>
        <w:t>dcP</w:t>
      </w:r>
      <w:r>
        <w:rPr>
          <w:rFonts w:hint="eastAsia"/>
        </w:rPr>
        <w:t>，负极对地电压为</w:t>
      </w:r>
      <w:r>
        <w:t>V</w:t>
      </w:r>
      <w:r>
        <w:rPr>
          <w:vertAlign w:val="subscript"/>
        </w:rPr>
        <w:t>dcN</w:t>
      </w:r>
      <w:r>
        <w:rPr>
          <w:rFonts w:hint="eastAsia"/>
        </w:rPr>
        <w:t>，两极间电压为</w:t>
      </w:r>
      <w:r>
        <w:t xml:space="preserve"> Vdc</w:t>
      </w:r>
      <w:r>
        <w:rPr>
          <w:rFonts w:hint="eastAsia"/>
        </w:rPr>
        <w:t>，上桥臂电流为</w:t>
      </w:r>
      <w:r>
        <w:t>i</w:t>
      </w:r>
      <w:r>
        <w:rPr>
          <w:vertAlign w:val="subscript"/>
        </w:rPr>
        <w:t>jP</w:t>
      </w:r>
      <w:r>
        <w:rPr>
          <w:rFonts w:hint="eastAsia"/>
        </w:rPr>
        <w:t>（</w:t>
      </w:r>
      <w:r>
        <w:t>j=a</w:t>
      </w:r>
      <w:r>
        <w:rPr>
          <w:rFonts w:hint="eastAsia"/>
        </w:rPr>
        <w:t>、</w:t>
      </w:r>
      <w:r>
        <w:t>b</w:t>
      </w:r>
      <w:r>
        <w:rPr>
          <w:rFonts w:hint="eastAsia"/>
        </w:rPr>
        <w:t>、</w:t>
      </w:r>
      <w:r>
        <w:t>c</w:t>
      </w:r>
      <w:r>
        <w:rPr>
          <w:rFonts w:hint="eastAsia"/>
        </w:rPr>
        <w:t>），下桥臂电流为</w:t>
      </w:r>
      <w:r>
        <w:t>i</w:t>
      </w:r>
      <w:r>
        <w:rPr>
          <w:vertAlign w:val="subscript"/>
        </w:rPr>
        <w:t>jN</w:t>
      </w:r>
      <w:r>
        <w:rPr>
          <w:rFonts w:hint="eastAsia"/>
        </w:rPr>
        <w:t>（</w:t>
      </w:r>
      <w:r>
        <w:t>j=a</w:t>
      </w:r>
      <w:r>
        <w:rPr>
          <w:rFonts w:hint="eastAsia"/>
        </w:rPr>
        <w:t>、</w:t>
      </w:r>
      <w:r>
        <w:t>b</w:t>
      </w:r>
      <w:r>
        <w:rPr>
          <w:rFonts w:hint="eastAsia"/>
        </w:rPr>
        <w:t>、</w:t>
      </w:r>
      <w:r>
        <w:t>c</w:t>
      </w:r>
      <w:r>
        <w:rPr>
          <w:rFonts w:hint="eastAsia"/>
        </w:rPr>
        <w:t>），</w:t>
      </w:r>
      <w:r>
        <w:t>R</w:t>
      </w:r>
      <w:r>
        <w:rPr>
          <w:vertAlign w:val="subscript"/>
        </w:rPr>
        <w:t>0</w:t>
      </w:r>
      <w:r>
        <w:rPr>
          <w:rFonts w:hint="eastAsia"/>
        </w:rPr>
        <w:t>、</w:t>
      </w:r>
      <w:r>
        <w:t>L</w:t>
      </w:r>
      <w:r>
        <w:rPr>
          <w:vertAlign w:val="subscript"/>
        </w:rPr>
        <w:t>0</w:t>
      </w:r>
      <w:r>
        <w:rPr>
          <w:rFonts w:hint="eastAsia"/>
        </w:rPr>
        <w:t>分别为桥臂电阻和桥臂电感，若不考虑环流影响，直流侧单极对地电压为</w:t>
      </w:r>
    </w:p>
    <w:p w14:paraId="099186A4" w14:textId="3E1A6A89" w:rsidR="000F56E6" w:rsidRDefault="000F56E6" w:rsidP="000F56E6">
      <w:pPr>
        <w:pStyle w:val="MTDisplayEquation"/>
      </w:pPr>
      <w:r>
        <w:tab/>
      </w:r>
      <w:r w:rsidR="009102D6" w:rsidRPr="009102D6">
        <w:rPr>
          <w:position w:val="-62"/>
        </w:rPr>
        <w:object w:dxaOrig="3140" w:dyaOrig="1359" w14:anchorId="33A32780">
          <v:shape id="_x0000_i1037" type="#_x0000_t75" style="width:158.4pt;height:64.8pt" o:ole="">
            <v:imagedata r:id="rId86" o:title=""/>
          </v:shape>
          <o:OLEObject Type="Embed" ProgID="Equation.DSMT4" ShapeID="_x0000_i1037" DrawAspect="Content" ObjectID="_1821714294" r:id="rId87"/>
        </w:object>
      </w:r>
      <w:r>
        <w:tab/>
      </w:r>
      <w:r w:rsidR="000D1A70">
        <w:fldChar w:fldCharType="begin"/>
      </w:r>
      <w:r w:rsidR="000D1A70">
        <w:instrText xml:space="preserve"> MACROBUTTON MTPlaceRef \* MERGEFORMAT </w:instrText>
      </w:r>
      <w:r w:rsidR="000D1A70">
        <w:fldChar w:fldCharType="begin"/>
      </w:r>
      <w:r w:rsidR="000D1A70">
        <w:instrText xml:space="preserve"> SEQ MTEqn \h \* MERGEFORMAT </w:instrText>
      </w:r>
      <w:r w:rsidR="000D1A70">
        <w:fldChar w:fldCharType="end"/>
      </w:r>
      <w:bookmarkStart w:id="112" w:name="ZEqnNum634382"/>
      <w:r w:rsidR="000D1A70">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rsidR="000D1A70">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2</w:instrText>
      </w:r>
      <w:r w:rsidR="00D737FC">
        <w:rPr>
          <w:noProof/>
        </w:rPr>
        <w:fldChar w:fldCharType="end"/>
      </w:r>
      <w:r w:rsidR="000D1A70">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w:instrText>
      </w:r>
      <w:r w:rsidR="00D737FC">
        <w:rPr>
          <w:noProof/>
        </w:rPr>
        <w:fldChar w:fldCharType="end"/>
      </w:r>
      <w:r w:rsidR="000D1A70">
        <w:instrText>)</w:instrText>
      </w:r>
      <w:bookmarkEnd w:id="112"/>
      <w:r w:rsidR="000D1A70">
        <w:fldChar w:fldCharType="end"/>
      </w:r>
    </w:p>
    <w:p w14:paraId="2EE6F847" w14:textId="77777777" w:rsidR="000F56E6" w:rsidRDefault="000F56E6" w:rsidP="000F56E6">
      <w:pPr>
        <w:ind w:firstLine="480"/>
      </w:pPr>
      <w:r>
        <w:rPr>
          <w:rFonts w:hint="eastAsia"/>
        </w:rPr>
        <w:t>极间电压为</w:t>
      </w:r>
    </w:p>
    <w:p w14:paraId="6DCF8632" w14:textId="00AA7745" w:rsidR="000F56E6" w:rsidRDefault="000F56E6" w:rsidP="000F56E6">
      <w:pPr>
        <w:pStyle w:val="MTDisplayEquation"/>
      </w:pPr>
      <w:r>
        <w:tab/>
      </w:r>
      <w:r w:rsidR="009102D6" w:rsidRPr="009102D6">
        <w:rPr>
          <w:position w:val="-24"/>
        </w:rPr>
        <w:object w:dxaOrig="5720" w:dyaOrig="660" w14:anchorId="43D563DC">
          <v:shape id="_x0000_i1038" type="#_x0000_t75" style="width:4in;height:36pt" o:ole="">
            <v:imagedata r:id="rId88" o:title=""/>
          </v:shape>
          <o:OLEObject Type="Embed" ProgID="Equation.DSMT4" ShapeID="_x0000_i1038" DrawAspect="Content" ObjectID="_1821714295" r:id="rId89"/>
        </w:object>
      </w:r>
      <w:r>
        <w:tab/>
      </w:r>
      <w:r w:rsidR="000D1A70">
        <w:fldChar w:fldCharType="begin"/>
      </w:r>
      <w:r w:rsidR="000D1A70">
        <w:instrText xml:space="preserve"> MACROBUTTON MTPlaceRef \* MERGEFORMAT </w:instrText>
      </w:r>
      <w:r w:rsidR="000D1A70">
        <w:fldChar w:fldCharType="begin"/>
      </w:r>
      <w:r w:rsidR="000D1A70">
        <w:instrText xml:space="preserve"> SEQ MTEqn \h \* MERGEFORMAT </w:instrText>
      </w:r>
      <w:r w:rsidR="000D1A70">
        <w:fldChar w:fldCharType="end"/>
      </w:r>
      <w:r w:rsidR="000D1A70">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rsidR="000D1A70">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2</w:instrText>
      </w:r>
      <w:r w:rsidR="00D737FC">
        <w:rPr>
          <w:noProof/>
        </w:rPr>
        <w:fldChar w:fldCharType="end"/>
      </w:r>
      <w:r w:rsidR="000D1A70">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w:instrText>
      </w:r>
      <w:r w:rsidR="00D737FC">
        <w:rPr>
          <w:noProof/>
        </w:rPr>
        <w:fldChar w:fldCharType="end"/>
      </w:r>
      <w:r w:rsidR="000D1A70">
        <w:instrText>)</w:instrText>
      </w:r>
      <w:r w:rsidR="000D1A70">
        <w:fldChar w:fldCharType="end"/>
      </w:r>
    </w:p>
    <w:p w14:paraId="4D5C142A" w14:textId="2702F3A0" w:rsidR="000F56E6" w:rsidRDefault="000F56E6" w:rsidP="000F56E6">
      <w:pPr>
        <w:ind w:firstLine="480"/>
      </w:pPr>
      <w:r>
        <w:rPr>
          <w:rFonts w:hint="eastAsia"/>
        </w:rPr>
        <w:t>若柔直输电系统一端交流侧发生单相接地故障（</w:t>
      </w:r>
      <w:r>
        <w:t>a</w:t>
      </w:r>
      <w:r>
        <w:rPr>
          <w:rFonts w:hint="eastAsia"/>
        </w:rPr>
        <w:t>相接地），故障相电压变为零，非故障相电压上升为线电压。根据式</w:t>
      </w:r>
      <w:r>
        <w:fldChar w:fldCharType="begin"/>
      </w:r>
      <w:r>
        <w:rPr>
          <w:iCs/>
        </w:rPr>
        <w:instrText xml:space="preserve"> GOTOBUTTON ZEqnNum634382  \* MERGEFORMAT </w:instrText>
      </w:r>
      <w:r>
        <w:fldChar w:fldCharType="begin"/>
      </w:r>
      <w:r>
        <w:rPr>
          <w:iCs/>
        </w:rPr>
        <w:instrText xml:space="preserve"> REF ZEqnNum634382 \* Charformat \! \* MERGEFORMAT </w:instrText>
      </w:r>
      <w:r>
        <w:fldChar w:fldCharType="separate"/>
      </w:r>
      <w:r w:rsidR="00D737FC" w:rsidRPr="00D737FC">
        <w:rPr>
          <w:iCs/>
        </w:rPr>
        <w:instrText>(3.2-1)</w:instrText>
      </w:r>
      <w:r>
        <w:fldChar w:fldCharType="end"/>
      </w:r>
      <w:r>
        <w:fldChar w:fldCharType="end"/>
      </w:r>
      <w:r>
        <w:rPr>
          <w:rFonts w:hint="eastAsia"/>
        </w:rPr>
        <w:t>，当</w:t>
      </w:r>
      <w:r>
        <w:t>a</w:t>
      </w:r>
      <w:r>
        <w:rPr>
          <w:rFonts w:hint="eastAsia"/>
        </w:rPr>
        <w:t>相接地后，由于</w:t>
      </w:r>
      <w:r>
        <w:t>a</w:t>
      </w:r>
      <w:r>
        <w:rPr>
          <w:rFonts w:hint="eastAsia"/>
        </w:rPr>
        <w:t>相电压降为零，</w:t>
      </w:r>
      <w:r>
        <w:t>a</w:t>
      </w:r>
      <w:r>
        <w:rPr>
          <w:rFonts w:hint="eastAsia"/>
        </w:rPr>
        <w:t>相上下桥臂对应的电压方程变为</w:t>
      </w:r>
    </w:p>
    <w:p w14:paraId="607E6D97" w14:textId="06774CB9" w:rsidR="000F56E6" w:rsidRDefault="000F56E6" w:rsidP="000F56E6">
      <w:pPr>
        <w:pStyle w:val="MTDisplayEquation"/>
      </w:pPr>
      <w:r>
        <w:tab/>
      </w:r>
      <w:r w:rsidR="009102D6" w:rsidRPr="009102D6">
        <w:rPr>
          <w:position w:val="-60"/>
        </w:rPr>
        <w:object w:dxaOrig="2860" w:dyaOrig="1320" w14:anchorId="2E83579C">
          <v:shape id="_x0000_i1039" type="#_x0000_t75" style="width:2in;height:64.8pt" o:ole="">
            <v:imagedata r:id="rId90" o:title=""/>
          </v:shape>
          <o:OLEObject Type="Embed" ProgID="Equation.DSMT4" ShapeID="_x0000_i1039" DrawAspect="Content" ObjectID="_1821714296" r:id="rId91"/>
        </w:object>
      </w:r>
      <w:r>
        <w:tab/>
      </w:r>
      <w:r w:rsidR="000D1A70">
        <w:fldChar w:fldCharType="begin"/>
      </w:r>
      <w:r w:rsidR="000D1A70">
        <w:instrText xml:space="preserve"> MACROBUTTON MTPlaceRef \* MERGEFORMAT </w:instrText>
      </w:r>
      <w:r w:rsidR="000D1A70">
        <w:fldChar w:fldCharType="begin"/>
      </w:r>
      <w:r w:rsidR="000D1A70">
        <w:instrText xml:space="preserve"> SEQ MTEqn \h \* MERGEFORMAT </w:instrText>
      </w:r>
      <w:r w:rsidR="000D1A70">
        <w:fldChar w:fldCharType="end"/>
      </w:r>
      <w:r w:rsidR="000D1A70">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rsidR="000D1A70">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2</w:instrText>
      </w:r>
      <w:r w:rsidR="00D737FC">
        <w:rPr>
          <w:noProof/>
        </w:rPr>
        <w:fldChar w:fldCharType="end"/>
      </w:r>
      <w:r w:rsidR="000D1A70">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3</w:instrText>
      </w:r>
      <w:r w:rsidR="00D737FC">
        <w:rPr>
          <w:noProof/>
        </w:rPr>
        <w:fldChar w:fldCharType="end"/>
      </w:r>
      <w:r w:rsidR="000D1A70">
        <w:instrText>)</w:instrText>
      </w:r>
      <w:r w:rsidR="000D1A70">
        <w:fldChar w:fldCharType="end"/>
      </w:r>
    </w:p>
    <w:p w14:paraId="6D3F2DFE" w14:textId="77777777" w:rsidR="000F56E6" w:rsidRDefault="000F56E6" w:rsidP="000F56E6">
      <w:pPr>
        <w:ind w:firstLine="480"/>
      </w:pPr>
      <w:r>
        <w:rPr>
          <w:rFonts w:hint="eastAsia"/>
        </w:rPr>
        <w:t>根据换流阀的拓扑结构，单相接地故障改变了系统的零电位参考点，直流侧正、负极对地电压变为</w:t>
      </w:r>
      <w:r>
        <w:t>a</w:t>
      </w:r>
      <w:r>
        <w:rPr>
          <w:rFonts w:hint="eastAsia"/>
        </w:rPr>
        <w:t>相上、下桥臂直流侧出口位置对</w:t>
      </w:r>
      <w:r>
        <w:t>a</w:t>
      </w:r>
      <w:r>
        <w:rPr>
          <w:rFonts w:hint="eastAsia"/>
        </w:rPr>
        <w:t>相接地点电压</w:t>
      </w:r>
      <w:r>
        <w:t>u</w:t>
      </w:r>
      <w:r>
        <w:rPr>
          <w:vertAlign w:val="subscript"/>
        </w:rPr>
        <w:t>aPG</w:t>
      </w:r>
      <w:r>
        <w:rPr>
          <w:rFonts w:hint="eastAsia"/>
        </w:rPr>
        <w:t>和</w:t>
      </w:r>
      <w:r>
        <w:t>u</w:t>
      </w:r>
      <w:r>
        <w:rPr>
          <w:vertAlign w:val="subscript"/>
        </w:rPr>
        <w:t>aNG</w:t>
      </w:r>
      <w:r>
        <w:rPr>
          <w:rFonts w:hint="eastAsia"/>
        </w:rPr>
        <w:t>。由于单相接地故障引起的桥臂电流变化不是很明显，可近似认为上、下桥臂的等效电压源与正常运行相比没有明显变化，正负极对地电压可近似表示为</w:t>
      </w:r>
    </w:p>
    <w:p w14:paraId="2BD457F2" w14:textId="28B5E6D2" w:rsidR="000F56E6" w:rsidRDefault="000F56E6" w:rsidP="000F56E6">
      <w:pPr>
        <w:pStyle w:val="MTDisplayEquation"/>
      </w:pPr>
      <w:r>
        <w:tab/>
      </w:r>
      <w:r w:rsidR="009102D6" w:rsidRPr="009102D6">
        <w:rPr>
          <w:position w:val="-60"/>
        </w:rPr>
        <w:object w:dxaOrig="3820" w:dyaOrig="1320" w14:anchorId="1C62C067">
          <v:shape id="_x0000_i1040" type="#_x0000_t75" style="width:194.4pt;height:64.8pt" o:ole="">
            <v:imagedata r:id="rId92" o:title=""/>
          </v:shape>
          <o:OLEObject Type="Embed" ProgID="Equation.DSMT4" ShapeID="_x0000_i1040" DrawAspect="Content" ObjectID="_1821714297" r:id="rId93"/>
        </w:object>
      </w:r>
      <w:r>
        <w:tab/>
      </w:r>
      <w:r w:rsidR="000D1A70">
        <w:fldChar w:fldCharType="begin"/>
      </w:r>
      <w:r w:rsidR="000D1A70">
        <w:instrText xml:space="preserve"> MACROBUTTON MTPlaceRef \* MERGEFORMAT </w:instrText>
      </w:r>
      <w:r w:rsidR="000D1A70">
        <w:fldChar w:fldCharType="begin"/>
      </w:r>
      <w:r w:rsidR="000D1A70">
        <w:instrText xml:space="preserve"> SEQ MTEqn \h \* MERGEFORMAT </w:instrText>
      </w:r>
      <w:r w:rsidR="000D1A70">
        <w:fldChar w:fldCharType="end"/>
      </w:r>
      <w:r w:rsidR="000D1A70">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rsidR="000D1A70">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2</w:instrText>
      </w:r>
      <w:r w:rsidR="00D737FC">
        <w:rPr>
          <w:noProof/>
        </w:rPr>
        <w:fldChar w:fldCharType="end"/>
      </w:r>
      <w:r w:rsidR="000D1A70">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4</w:instrText>
      </w:r>
      <w:r w:rsidR="00D737FC">
        <w:rPr>
          <w:noProof/>
        </w:rPr>
        <w:fldChar w:fldCharType="end"/>
      </w:r>
      <w:r w:rsidR="000D1A70">
        <w:instrText>)</w:instrText>
      </w:r>
      <w:r w:rsidR="000D1A70">
        <w:fldChar w:fldCharType="end"/>
      </w:r>
    </w:p>
    <w:p w14:paraId="0C3E9D55" w14:textId="77777777" w:rsidR="000F56E6" w:rsidRDefault="000F56E6" w:rsidP="000F56E6">
      <w:r>
        <w:rPr>
          <w:rFonts w:hint="eastAsia"/>
        </w:rPr>
        <w:t>从上式可以看出，正、负极对地电压波形很相似，波形近似正弦振荡，正、负极电压波形分别近似沿原直流极电压对称振荡。极间电压不受交流电压直接影响，由于上、下桥臂的等效电压源与正常运行相比没有明显变化，因此可认为极间电压保持不变。</w:t>
      </w:r>
    </w:p>
    <w:p w14:paraId="5926851E" w14:textId="77777777" w:rsidR="000F56E6" w:rsidRDefault="000F56E6" w:rsidP="000F56E6">
      <w:r>
        <w:rPr>
          <w:rFonts w:hint="eastAsia"/>
        </w:rPr>
        <w:t>阀侧发生</w:t>
      </w:r>
      <w:r>
        <w:t>a</w:t>
      </w:r>
      <w:r>
        <w:rPr>
          <w:rFonts w:hint="eastAsia"/>
        </w:rPr>
        <w:t>相接地故障，正、负极对地电压变为</w:t>
      </w:r>
      <w:r>
        <w:t>a</w:t>
      </w:r>
      <w:r>
        <w:rPr>
          <w:rFonts w:hint="eastAsia"/>
        </w:rPr>
        <w:t>相上、下桥臂电压，而上、下桥臂电压为近似于正弦的振荡电压。由于输电线路分布电容的影响，正、负极对地的振荡电压，会引起输电线路对地产生明显的电容电流，此电容电流沿大地流向接地点，并沿接地点从</w:t>
      </w:r>
      <w:r>
        <w:t>a</w:t>
      </w:r>
      <w:r>
        <w:rPr>
          <w:rFonts w:hint="eastAsia"/>
        </w:rPr>
        <w:t>相的上、下桥臂分别流向各自的输电线路。故障相电流与上、下桥臂电流由于故障回路电容电流的注入，均有明显波动，与正常运行时相比，波形畸变严重，并存在明显的过电流。</w:t>
      </w:r>
    </w:p>
    <w:p w14:paraId="35CDB56D" w14:textId="0825D28D" w:rsidR="000F56E6" w:rsidRDefault="000F56E6" w:rsidP="000F56E6">
      <w:pPr>
        <w:keepNext/>
        <w:jc w:val="center"/>
      </w:pPr>
      <w:r>
        <w:rPr>
          <w:noProof/>
        </w:rPr>
        <w:lastRenderedPageBreak/>
        <w:drawing>
          <wp:inline distT="0" distB="0" distL="0" distR="0" wp14:anchorId="6A1D1CB6" wp14:editId="541A185F">
            <wp:extent cx="2329815" cy="2178685"/>
            <wp:effectExtent l="0" t="0" r="0" b="0"/>
            <wp:docPr id="1260156615" name="图片 126015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29815" cy="2178685"/>
                    </a:xfrm>
                    <a:prstGeom prst="rect">
                      <a:avLst/>
                    </a:prstGeom>
                    <a:noFill/>
                    <a:ln>
                      <a:noFill/>
                    </a:ln>
                  </pic:spPr>
                </pic:pic>
              </a:graphicData>
            </a:graphic>
          </wp:inline>
        </w:drawing>
      </w:r>
      <w:r>
        <w:rPr>
          <w:noProof/>
        </w:rPr>
        <w:drawing>
          <wp:inline distT="0" distB="0" distL="0" distR="0" wp14:anchorId="79E37504" wp14:editId="2BDB3323">
            <wp:extent cx="2305685" cy="2170430"/>
            <wp:effectExtent l="0" t="0" r="0" b="1270"/>
            <wp:docPr id="1260156614" name="图片 126015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05685" cy="2170430"/>
                    </a:xfrm>
                    <a:prstGeom prst="rect">
                      <a:avLst/>
                    </a:prstGeom>
                    <a:noFill/>
                    <a:ln>
                      <a:noFill/>
                    </a:ln>
                  </pic:spPr>
                </pic:pic>
              </a:graphicData>
            </a:graphic>
          </wp:inline>
        </w:drawing>
      </w:r>
    </w:p>
    <w:p w14:paraId="2FB5F529" w14:textId="77777777" w:rsidR="000F56E6" w:rsidRDefault="000F56E6" w:rsidP="000F56E6">
      <w:pPr>
        <w:rPr>
          <w:sz w:val="22"/>
        </w:rPr>
      </w:pPr>
      <w:bookmarkStart w:id="113" w:name="_Hlk135921774"/>
      <w:r>
        <w:rPr>
          <w:sz w:val="22"/>
        </w:rPr>
        <w:t xml:space="preserve">         </w:t>
      </w:r>
      <w:bookmarkStart w:id="114" w:name="_Hlk135913419"/>
      <w:r>
        <w:rPr>
          <w:sz w:val="22"/>
        </w:rPr>
        <w:t>(a)</w:t>
      </w:r>
      <w:r>
        <w:rPr>
          <w:rFonts w:hint="eastAsia"/>
          <w:sz w:val="22"/>
        </w:rPr>
        <w:t>故障端相电流相电压波形</w:t>
      </w:r>
      <w:r>
        <w:rPr>
          <w:sz w:val="22"/>
        </w:rPr>
        <w:t xml:space="preserve">         (b)</w:t>
      </w:r>
      <w:r>
        <w:rPr>
          <w:rFonts w:hint="eastAsia"/>
          <w:sz w:val="22"/>
        </w:rPr>
        <w:t>非故障端相电流相电压波形</w:t>
      </w:r>
    </w:p>
    <w:p w14:paraId="728AE236" w14:textId="6D628E94"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3.2</w:t>
      </w:r>
      <w:r w:rsidR="00D737FC">
        <w:rPr>
          <w:noProof/>
        </w:rPr>
        <w:fldChar w:fldCharType="end"/>
      </w:r>
      <w:r w:rsidR="000D1A70">
        <w:noBreakHyphen/>
      </w:r>
      <w:r w:rsidR="0039253C">
        <w:fldChar w:fldCharType="begin"/>
      </w:r>
      <w:r w:rsidR="0039253C">
        <w:instrText xml:space="preserve"> SEQ</w:instrText>
      </w:r>
      <w:r w:rsidR="0039253C">
        <w:instrText xml:space="preserve"> </w:instrText>
      </w:r>
      <w:r w:rsidR="0039253C">
        <w:instrText>图</w:instrText>
      </w:r>
      <w:r w:rsidR="0039253C">
        <w:instrText xml:space="preserve"> \* ARABIC \s 2 </w:instrText>
      </w:r>
      <w:r w:rsidR="0039253C">
        <w:fldChar w:fldCharType="separate"/>
      </w:r>
      <w:r w:rsidR="00D737FC">
        <w:rPr>
          <w:noProof/>
        </w:rPr>
        <w:t>1</w:t>
      </w:r>
      <w:r w:rsidR="0039253C">
        <w:rPr>
          <w:noProof/>
        </w:rPr>
        <w:fldChar w:fldCharType="end"/>
      </w:r>
      <w:r>
        <w:t xml:space="preserve"> </w:t>
      </w:r>
      <w:r>
        <w:rPr>
          <w:rFonts w:hint="eastAsia"/>
        </w:rPr>
        <w:t>变压器中性点接地阀侧单相接地故障的交流侧波形示意图</w:t>
      </w:r>
    </w:p>
    <w:bookmarkEnd w:id="113"/>
    <w:bookmarkEnd w:id="114"/>
    <w:p w14:paraId="551513EC" w14:textId="77777777" w:rsidR="000F56E6" w:rsidRDefault="000F56E6" w:rsidP="000F56E6">
      <w:pPr>
        <w:jc w:val="center"/>
      </w:pPr>
    </w:p>
    <w:p w14:paraId="24AA2A90" w14:textId="2CA8D6CD" w:rsidR="000F56E6" w:rsidRDefault="000F56E6" w:rsidP="000F56E6">
      <w:pPr>
        <w:keepNext/>
        <w:jc w:val="center"/>
      </w:pPr>
      <w:r>
        <w:rPr>
          <w:noProof/>
        </w:rPr>
        <w:drawing>
          <wp:inline distT="0" distB="0" distL="0" distR="0" wp14:anchorId="260D00CF" wp14:editId="72D33BC5">
            <wp:extent cx="3228340" cy="3935730"/>
            <wp:effectExtent l="0" t="0" r="0" b="7620"/>
            <wp:docPr id="1260156613" name="图片 126015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28340" cy="3935730"/>
                    </a:xfrm>
                    <a:prstGeom prst="rect">
                      <a:avLst/>
                    </a:prstGeom>
                    <a:noFill/>
                    <a:ln>
                      <a:noFill/>
                    </a:ln>
                  </pic:spPr>
                </pic:pic>
              </a:graphicData>
            </a:graphic>
          </wp:inline>
        </w:drawing>
      </w:r>
    </w:p>
    <w:p w14:paraId="2F2FAA62" w14:textId="4B271B74"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2</w:t>
      </w:r>
      <w:r w:rsidR="0039253C">
        <w:rPr>
          <w:noProof/>
        </w:rPr>
        <w:fldChar w:fldCharType="end"/>
      </w:r>
      <w:r>
        <w:t xml:space="preserve"> </w:t>
      </w:r>
      <w:r>
        <w:rPr>
          <w:rFonts w:hint="eastAsia"/>
        </w:rPr>
        <w:t>变压器中性点接地阀侧单相接地故障的直流侧波形示意图</w:t>
      </w:r>
    </w:p>
    <w:p w14:paraId="52A843CC" w14:textId="77777777" w:rsidR="000F56E6" w:rsidRDefault="000F56E6" w:rsidP="00361F37">
      <w:pPr>
        <w:pStyle w:val="3"/>
        <w:numPr>
          <w:ilvl w:val="2"/>
          <w:numId w:val="18"/>
        </w:numPr>
      </w:pPr>
      <w:bookmarkStart w:id="115" w:name="_Toc183786270"/>
      <w:bookmarkStart w:id="116" w:name="_Toc136008492"/>
      <w:bookmarkStart w:id="117" w:name="_Toc184119230"/>
      <w:bookmarkStart w:id="118" w:name="_Toc210921717"/>
      <w:bookmarkStart w:id="119" w:name="_Hlk135832509"/>
      <w:r>
        <w:rPr>
          <w:rFonts w:hint="eastAsia"/>
        </w:rPr>
        <w:t>单极接线</w:t>
      </w:r>
      <w:r>
        <w:t>-</w:t>
      </w:r>
      <w:r>
        <w:rPr>
          <w:rFonts w:hint="eastAsia"/>
        </w:rPr>
        <w:t>阀侧人造中性点接地方式</w:t>
      </w:r>
      <w:bookmarkEnd w:id="115"/>
      <w:bookmarkEnd w:id="116"/>
      <w:bookmarkEnd w:id="117"/>
      <w:bookmarkEnd w:id="118"/>
    </w:p>
    <w:bookmarkEnd w:id="119"/>
    <w:p w14:paraId="1C3DCCEB" w14:textId="2B28E932" w:rsidR="000F56E6" w:rsidRDefault="000F56E6" w:rsidP="000F56E6">
      <w:pPr>
        <w:ind w:firstLine="480"/>
      </w:pPr>
      <w:r>
        <w:rPr>
          <w:rFonts w:hint="eastAsia"/>
        </w:rPr>
        <w:t>阀侧星形电抗经大电阻接地如</w:t>
      </w:r>
      <w:r>
        <w:fldChar w:fldCharType="begin"/>
      </w:r>
      <w:r>
        <w:instrText xml:space="preserve"> REF _Ref183863851 \h </w:instrText>
      </w:r>
      <w:r>
        <w:fldChar w:fldCharType="separate"/>
      </w:r>
      <w:r w:rsidR="00D737FC">
        <w:rPr>
          <w:rFonts w:hint="eastAsia"/>
        </w:rPr>
        <w:t>图</w:t>
      </w:r>
      <w:r w:rsidR="00D737FC">
        <w:t xml:space="preserve"> </w:t>
      </w:r>
      <w:r w:rsidR="00D737FC">
        <w:rPr>
          <w:noProof/>
        </w:rPr>
        <w:t>3.1</w:t>
      </w:r>
      <w:r w:rsidR="00D737FC">
        <w:noBreakHyphen/>
      </w:r>
      <w:r w:rsidR="00D737FC">
        <w:rPr>
          <w:noProof/>
        </w:rPr>
        <w:t>6</w:t>
      </w:r>
      <w:r>
        <w:fldChar w:fldCharType="end"/>
      </w:r>
      <w:r>
        <w:rPr>
          <w:rFonts w:hint="eastAsia"/>
        </w:rPr>
        <w:t>所示，若图中逆变阀侧发生单相接地故障（</w:t>
      </w:r>
      <w:r>
        <w:t>a</w:t>
      </w:r>
      <w:r>
        <w:rPr>
          <w:rFonts w:hint="eastAsia"/>
        </w:rPr>
        <w:t>相接地），故障相电压变为零，非故障相电压上升为线电压。由于接地方式为阀侧星形电抗经大电阻接地，阀侧单相接地故障位置与中性点连通，但由于接地阻抗值很大，流过接地点的不平衡电流很小。</w:t>
      </w:r>
    </w:p>
    <w:p w14:paraId="09EB04C1" w14:textId="77777777" w:rsidR="000F56E6" w:rsidRDefault="000F56E6" w:rsidP="000F56E6">
      <w:pPr>
        <w:ind w:firstLine="480"/>
      </w:pPr>
      <w:r>
        <w:rPr>
          <w:rFonts w:hint="eastAsia"/>
        </w:rPr>
        <w:t>由于发生阀侧单相（</w:t>
      </w:r>
      <w:r>
        <w:t>a</w:t>
      </w:r>
      <w:r>
        <w:rPr>
          <w:rFonts w:hint="eastAsia"/>
        </w:rPr>
        <w:t>相）接地故障，故障相电压变为零，故障接地位置为系统零电位参考点，整流侧直流正、负极对地电压变为</w:t>
      </w:r>
      <w:r>
        <w:t>a</w:t>
      </w:r>
      <w:r>
        <w:rPr>
          <w:rFonts w:hint="eastAsia"/>
        </w:rPr>
        <w:t>相上、下桥臂直流侧出口位置对</w:t>
      </w:r>
      <w:r>
        <w:t>a</w:t>
      </w:r>
      <w:r>
        <w:rPr>
          <w:rFonts w:hint="eastAsia"/>
        </w:rPr>
        <w:t>相接地点电压</w:t>
      </w:r>
      <w:r>
        <w:t>u</w:t>
      </w:r>
      <w:r>
        <w:rPr>
          <w:vertAlign w:val="subscript"/>
        </w:rPr>
        <w:t>aPG</w:t>
      </w:r>
      <w:r>
        <w:rPr>
          <w:rFonts w:hint="eastAsia"/>
        </w:rPr>
        <w:t>和</w:t>
      </w:r>
      <w:r>
        <w:t>u</w:t>
      </w:r>
      <w:r>
        <w:rPr>
          <w:vertAlign w:val="subscript"/>
        </w:rPr>
        <w:t>aNG</w:t>
      </w:r>
      <w:r>
        <w:rPr>
          <w:rFonts w:hint="eastAsia"/>
        </w:rPr>
        <w:t>，此情况与变压器中性点接地方式类似。正、负极电压波形分别近似沿原直流</w:t>
      </w:r>
      <w:r>
        <w:rPr>
          <w:rFonts w:hint="eastAsia"/>
        </w:rPr>
        <w:lastRenderedPageBreak/>
        <w:t>极电压对称振荡。由于阀侧单相接地故障位置与中性点（阀侧星形电抗经大电阻接地）形成通路，虽然此处故障电流很小，但此处分流导致直流侧极间电压有所下降。</w:t>
      </w:r>
    </w:p>
    <w:p w14:paraId="18220821" w14:textId="77777777" w:rsidR="000F56E6" w:rsidRDefault="000F56E6" w:rsidP="000F56E6">
      <w:pPr>
        <w:ind w:firstLine="480"/>
      </w:pPr>
      <w:r>
        <w:rPr>
          <w:rFonts w:hint="eastAsia"/>
        </w:rPr>
        <w:t>阀侧发生</w:t>
      </w:r>
      <w:r>
        <w:t>a</w:t>
      </w:r>
      <w:r>
        <w:rPr>
          <w:rFonts w:hint="eastAsia"/>
        </w:rPr>
        <w:t>相接地故障，正、负极对地电压变为</w:t>
      </w:r>
      <w:r>
        <w:t>a</w:t>
      </w:r>
      <w:r>
        <w:rPr>
          <w:rFonts w:hint="eastAsia"/>
        </w:rPr>
        <w:t>相上、下桥臂电压，而上、下桥臂电压为近似于正弦的振荡电压。由于输电线路分布电容的影响，正、负极对地的振荡电压，会引起输电线路对地产生明显的电容电流，此电容电流沿大地流向接地点，并沿接地点从</w:t>
      </w:r>
      <w:r>
        <w:t>a</w:t>
      </w:r>
      <w:r>
        <w:rPr>
          <w:rFonts w:hint="eastAsia"/>
        </w:rPr>
        <w:t>相的上、下桥臂分别流向各自的输电线路。</w:t>
      </w:r>
    </w:p>
    <w:p w14:paraId="6C9E8D50" w14:textId="2D9A7F0B" w:rsidR="000F56E6" w:rsidRDefault="000F56E6" w:rsidP="000F56E6">
      <w:pPr>
        <w:keepNext/>
        <w:jc w:val="center"/>
      </w:pPr>
      <w:r>
        <w:rPr>
          <w:noProof/>
        </w:rPr>
        <w:drawing>
          <wp:inline distT="0" distB="0" distL="0" distR="0" wp14:anchorId="5BE4BD78" wp14:editId="3C7D4A5C">
            <wp:extent cx="2584450" cy="2417445"/>
            <wp:effectExtent l="0" t="0" r="6350" b="1905"/>
            <wp:docPr id="1260156612" name="图片 126015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4450" cy="2417445"/>
                    </a:xfrm>
                    <a:prstGeom prst="rect">
                      <a:avLst/>
                    </a:prstGeom>
                    <a:noFill/>
                    <a:ln>
                      <a:noFill/>
                    </a:ln>
                  </pic:spPr>
                </pic:pic>
              </a:graphicData>
            </a:graphic>
          </wp:inline>
        </w:drawing>
      </w:r>
      <w:r>
        <w:rPr>
          <w:noProof/>
        </w:rPr>
        <w:drawing>
          <wp:inline distT="0" distB="0" distL="0" distR="0" wp14:anchorId="71458E3D" wp14:editId="1480F798">
            <wp:extent cx="2584450" cy="2417445"/>
            <wp:effectExtent l="0" t="0" r="6350" b="1905"/>
            <wp:docPr id="1260156611" name="图片 126015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4450" cy="2417445"/>
                    </a:xfrm>
                    <a:prstGeom prst="rect">
                      <a:avLst/>
                    </a:prstGeom>
                    <a:noFill/>
                    <a:ln>
                      <a:noFill/>
                    </a:ln>
                  </pic:spPr>
                </pic:pic>
              </a:graphicData>
            </a:graphic>
          </wp:inline>
        </w:drawing>
      </w:r>
    </w:p>
    <w:p w14:paraId="19A0202A" w14:textId="77777777" w:rsidR="000F56E6" w:rsidRDefault="000F56E6" w:rsidP="000F56E6">
      <w:pPr>
        <w:ind w:firstLineChars="400" w:firstLine="880"/>
        <w:rPr>
          <w:sz w:val="22"/>
        </w:rPr>
      </w:pPr>
      <w:r>
        <w:rPr>
          <w:sz w:val="22"/>
        </w:rPr>
        <w:t>(a)</w:t>
      </w:r>
      <w:r>
        <w:rPr>
          <w:rFonts w:hint="eastAsia"/>
          <w:sz w:val="22"/>
        </w:rPr>
        <w:t>故障端相电流相电压波形</w:t>
      </w:r>
      <w:r>
        <w:rPr>
          <w:sz w:val="22"/>
        </w:rPr>
        <w:t xml:space="preserve">           (b)</w:t>
      </w:r>
      <w:r>
        <w:rPr>
          <w:rFonts w:hint="eastAsia"/>
          <w:sz w:val="22"/>
        </w:rPr>
        <w:t>非故障端相电流相电压波形</w:t>
      </w:r>
    </w:p>
    <w:p w14:paraId="2EFEA687" w14:textId="2377D4BF" w:rsidR="000F56E6" w:rsidRDefault="000F56E6" w:rsidP="0050236F">
      <w:pPr>
        <w:pStyle w:val="af2"/>
      </w:pPr>
      <w:r>
        <w:rPr>
          <w:rFonts w:hint="eastAsia"/>
        </w:rPr>
        <w:lastRenderedPageBreak/>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3</w:t>
      </w:r>
      <w:r w:rsidR="0039253C">
        <w:rPr>
          <w:noProof/>
        </w:rPr>
        <w:fldChar w:fldCharType="end"/>
      </w:r>
      <w:r>
        <w:t xml:space="preserve"> </w:t>
      </w:r>
      <w:r>
        <w:rPr>
          <w:rFonts w:hint="eastAsia"/>
        </w:rPr>
        <w:t>交流侧人造中性点接地阀侧单相接地故障的交流侧波形示意图</w:t>
      </w:r>
    </w:p>
    <w:p w14:paraId="7A475684" w14:textId="54C3AC71" w:rsidR="000F56E6" w:rsidRDefault="000F56E6" w:rsidP="000F56E6">
      <w:pPr>
        <w:keepNext/>
        <w:jc w:val="center"/>
      </w:pPr>
      <w:r>
        <w:rPr>
          <w:noProof/>
        </w:rPr>
        <w:drawing>
          <wp:inline distT="0" distB="0" distL="0" distR="0" wp14:anchorId="146EBEB6" wp14:editId="62E05FAF">
            <wp:extent cx="4007485" cy="4890135"/>
            <wp:effectExtent l="0" t="0" r="0" b="5715"/>
            <wp:docPr id="1260156610" name="图片 126015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07485" cy="4890135"/>
                    </a:xfrm>
                    <a:prstGeom prst="rect">
                      <a:avLst/>
                    </a:prstGeom>
                    <a:noFill/>
                    <a:ln>
                      <a:noFill/>
                    </a:ln>
                  </pic:spPr>
                </pic:pic>
              </a:graphicData>
            </a:graphic>
          </wp:inline>
        </w:drawing>
      </w:r>
    </w:p>
    <w:p w14:paraId="1DCEFF1D" w14:textId="697287CA" w:rsidR="000F56E6" w:rsidRDefault="000F56E6" w:rsidP="0050236F">
      <w:pPr>
        <w:pStyle w:val="af2"/>
      </w:pPr>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4</w:t>
      </w:r>
      <w:r w:rsidR="0039253C">
        <w:rPr>
          <w:noProof/>
        </w:rPr>
        <w:fldChar w:fldCharType="end"/>
      </w:r>
      <w:r>
        <w:t xml:space="preserve"> </w:t>
      </w:r>
      <w:r>
        <w:rPr>
          <w:rFonts w:hint="eastAsia"/>
        </w:rPr>
        <w:t>流侧人造中性点接地阀侧单相接地故障的直流侧波形示意图</w:t>
      </w:r>
    </w:p>
    <w:p w14:paraId="291DCA70" w14:textId="77777777" w:rsidR="000F56E6" w:rsidRDefault="000F56E6" w:rsidP="000F56E6">
      <w:pPr>
        <w:ind w:firstLine="480"/>
      </w:pPr>
    </w:p>
    <w:p w14:paraId="76EBE86D" w14:textId="77777777" w:rsidR="000F56E6" w:rsidRDefault="000F56E6" w:rsidP="00361F37">
      <w:pPr>
        <w:pStyle w:val="3"/>
        <w:numPr>
          <w:ilvl w:val="2"/>
          <w:numId w:val="18"/>
        </w:numPr>
      </w:pPr>
      <w:bookmarkStart w:id="120" w:name="_Toc136008493"/>
      <w:bookmarkStart w:id="121" w:name="_Toc183786271"/>
      <w:bookmarkStart w:id="122" w:name="_Toc184119231"/>
      <w:bookmarkStart w:id="123" w:name="_Toc210921718"/>
      <w:r>
        <w:rPr>
          <w:rFonts w:hint="eastAsia"/>
        </w:rPr>
        <w:t>双极接线</w:t>
      </w:r>
      <w:r>
        <w:t>-</w:t>
      </w:r>
      <w:r>
        <w:rPr>
          <w:rFonts w:hint="eastAsia"/>
        </w:rPr>
        <w:t>直流侧中性母线接地方式</w:t>
      </w:r>
      <w:bookmarkEnd w:id="120"/>
      <w:bookmarkEnd w:id="121"/>
      <w:bookmarkEnd w:id="122"/>
      <w:bookmarkEnd w:id="123"/>
    </w:p>
    <w:p w14:paraId="53409136" w14:textId="0A6A67D9" w:rsidR="000F56E6" w:rsidRDefault="000F56E6" w:rsidP="00361F37">
      <w:pPr>
        <w:ind w:firstLine="480"/>
      </w:pPr>
      <w:r>
        <w:t>AC/DC</w:t>
      </w:r>
      <w:r>
        <w:rPr>
          <w:rFonts w:hint="eastAsia"/>
        </w:rPr>
        <w:t>换流站交流侧发生单相接地时，根据故障点位置不同，可以分为换流电抗器交流侧故障和换流电抗器阀侧故障，如</w:t>
      </w:r>
      <w:r>
        <w:fldChar w:fldCharType="begin"/>
      </w:r>
      <w:r>
        <w:instrText xml:space="preserve"> REF _Ref183863944 \h </w:instrText>
      </w:r>
      <w:r>
        <w:fldChar w:fldCharType="separate"/>
      </w:r>
      <w:r w:rsidR="00D737FC">
        <w:rPr>
          <w:rFonts w:hint="eastAsia"/>
        </w:rPr>
        <w:t>图</w:t>
      </w:r>
      <w:r w:rsidR="00D737FC">
        <w:t xml:space="preserve"> </w:t>
      </w:r>
      <w:r w:rsidR="00D737FC">
        <w:rPr>
          <w:noProof/>
        </w:rPr>
        <w:t>3.2</w:t>
      </w:r>
      <w:r w:rsidR="00D737FC">
        <w:noBreakHyphen/>
      </w:r>
      <w:r w:rsidR="00D737FC">
        <w:rPr>
          <w:noProof/>
        </w:rPr>
        <w:t>5</w:t>
      </w:r>
      <w:r>
        <w:fldChar w:fldCharType="end"/>
      </w:r>
      <w:r>
        <w:rPr>
          <w:rFonts w:hint="eastAsia"/>
        </w:rPr>
        <w:t>所示。</w:t>
      </w:r>
    </w:p>
    <w:p w14:paraId="6F0FA8F2" w14:textId="0232F1E8" w:rsidR="000F56E6" w:rsidRDefault="000F56E6" w:rsidP="000F56E6">
      <w:pPr>
        <w:keepNext/>
        <w:adjustRightInd w:val="0"/>
        <w:snapToGrid w:val="0"/>
        <w:jc w:val="center"/>
      </w:pPr>
      <w:r>
        <w:rPr>
          <w:rFonts w:ascii="仿宋_GB2312" w:eastAsia="仿宋_GB2312"/>
          <w:noProof/>
        </w:rPr>
        <w:drawing>
          <wp:inline distT="0" distB="0" distL="0" distR="0" wp14:anchorId="77970C07" wp14:editId="1A99327F">
            <wp:extent cx="3903980" cy="962025"/>
            <wp:effectExtent l="0" t="0" r="1270" b="9525"/>
            <wp:docPr id="1260156609" name="图片 1260156609" descr="图示, 示意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图示, 示意图&#10;&#10;已生成极高可信度的说明"/>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03980" cy="962025"/>
                    </a:xfrm>
                    <a:prstGeom prst="rect">
                      <a:avLst/>
                    </a:prstGeom>
                    <a:noFill/>
                    <a:ln>
                      <a:noFill/>
                    </a:ln>
                  </pic:spPr>
                </pic:pic>
              </a:graphicData>
            </a:graphic>
          </wp:inline>
        </w:drawing>
      </w:r>
    </w:p>
    <w:p w14:paraId="46D12E12" w14:textId="7CAE620D" w:rsidR="000F56E6" w:rsidRDefault="000F56E6" w:rsidP="0050236F">
      <w:pPr>
        <w:pStyle w:val="af2"/>
        <w:rPr>
          <w:rFonts w:ascii="仿宋_GB2312" w:eastAsia="仿宋_GB2312"/>
        </w:rPr>
      </w:pPr>
      <w:bookmarkStart w:id="124" w:name="_Ref183863944"/>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5</w:t>
      </w:r>
      <w:r w:rsidR="0039253C">
        <w:rPr>
          <w:noProof/>
        </w:rPr>
        <w:fldChar w:fldCharType="end"/>
      </w:r>
      <w:bookmarkEnd w:id="124"/>
      <w:r>
        <w:t xml:space="preserve"> </w:t>
      </w:r>
      <w:r>
        <w:rPr>
          <w:rFonts w:hint="eastAsia"/>
        </w:rPr>
        <w:t>故障点位置示意图</w:t>
      </w:r>
    </w:p>
    <w:p w14:paraId="61E14094" w14:textId="77777777" w:rsidR="000F56E6" w:rsidRDefault="000F56E6" w:rsidP="00361F37">
      <w:pPr>
        <w:ind w:firstLine="480"/>
      </w:pPr>
      <w:r>
        <w:rPr>
          <w:rFonts w:hint="eastAsia"/>
        </w:rPr>
        <w:t>双极</w:t>
      </w:r>
      <w:r>
        <w:t>MMC</w:t>
      </w:r>
      <w:r>
        <w:rPr>
          <w:rFonts w:hint="eastAsia"/>
        </w:rPr>
        <w:t>系统换流器交流出口故障即阀侧连接线发生单相接地故障，在换流器闭锁后，由于下桥臂二极管</w:t>
      </w:r>
      <w:r>
        <w:t>D2</w:t>
      </w:r>
      <w:r>
        <w:rPr>
          <w:rFonts w:hint="eastAsia"/>
        </w:rPr>
        <w:t>的续流特性，交流侧短路电流将出现直流偏置，故障相短路电流过零点消失，导致交流断路器很难正常断开。</w:t>
      </w:r>
    </w:p>
    <w:p w14:paraId="19775804" w14:textId="6A2B6C7B" w:rsidR="000F56E6" w:rsidRDefault="000F56E6" w:rsidP="00361F37">
      <w:pPr>
        <w:ind w:firstLine="480"/>
      </w:pPr>
      <w:r>
        <w:fldChar w:fldCharType="begin"/>
      </w:r>
      <w:r>
        <w:instrText xml:space="preserve"> REF _Ref183863969 \h </w:instrText>
      </w:r>
      <w:r>
        <w:fldChar w:fldCharType="separate"/>
      </w:r>
      <w:r w:rsidR="00D737FC">
        <w:rPr>
          <w:rFonts w:hint="eastAsia"/>
        </w:rPr>
        <w:t>图</w:t>
      </w:r>
      <w:r w:rsidR="00D737FC">
        <w:t xml:space="preserve"> </w:t>
      </w:r>
      <w:r w:rsidR="00D737FC">
        <w:rPr>
          <w:noProof/>
        </w:rPr>
        <w:t>3.2</w:t>
      </w:r>
      <w:r w:rsidR="00D737FC">
        <w:noBreakHyphen/>
      </w:r>
      <w:r w:rsidR="00D737FC">
        <w:rPr>
          <w:noProof/>
        </w:rPr>
        <w:t>6</w:t>
      </w:r>
      <w:r>
        <w:fldChar w:fldCharType="end"/>
      </w:r>
      <w:r>
        <w:rPr>
          <w:rFonts w:hint="eastAsia"/>
        </w:rPr>
        <w:t>所示为故障后双极</w:t>
      </w:r>
      <w:r>
        <w:t>MMC</w:t>
      </w:r>
      <w:r>
        <w:rPr>
          <w:rFonts w:hint="eastAsia"/>
        </w:rPr>
        <w:t>的简化等效电路图。当</w:t>
      </w:r>
      <w:r>
        <w:t>c</w:t>
      </w:r>
      <w:r>
        <w:rPr>
          <w:rFonts w:hint="eastAsia"/>
        </w:rPr>
        <w:t>相</w:t>
      </w:r>
      <w:r>
        <w:t>F1</w:t>
      </w:r>
      <w:r>
        <w:rPr>
          <w:rFonts w:hint="eastAsia"/>
        </w:rPr>
        <w:t>点发生单相接地时，</w:t>
      </w:r>
      <w:r>
        <w:t>c</w:t>
      </w:r>
      <w:r>
        <w:rPr>
          <w:rFonts w:hint="eastAsia"/>
        </w:rPr>
        <w:t>相电压</w:t>
      </w:r>
      <w:r>
        <w:t>Uc</w:t>
      </w:r>
      <w:r>
        <w:rPr>
          <w:rFonts w:hint="eastAsia"/>
        </w:rPr>
        <w:t>变为地电位，</w:t>
      </w:r>
      <w:r>
        <w:t>a</w:t>
      </w:r>
      <w:r>
        <w:rPr>
          <w:rFonts w:hint="eastAsia"/>
        </w:rPr>
        <w:t>和</w:t>
      </w:r>
      <w:r>
        <w:t>b</w:t>
      </w:r>
      <w:r>
        <w:rPr>
          <w:rFonts w:hint="eastAsia"/>
        </w:rPr>
        <w:t>两相电压幅值</w:t>
      </w:r>
      <w:r>
        <w:t>U</w:t>
      </w:r>
      <w:r>
        <w:rPr>
          <w:vertAlign w:val="subscript"/>
        </w:rPr>
        <w:t>a</w:t>
      </w:r>
      <w:r>
        <w:rPr>
          <w:rFonts w:hint="eastAsia"/>
        </w:rPr>
        <w:t>和</w:t>
      </w:r>
      <w:r>
        <w:t>U</w:t>
      </w:r>
      <w:r>
        <w:rPr>
          <w:vertAlign w:val="subscript"/>
        </w:rPr>
        <w:t>b</w:t>
      </w:r>
      <w:r>
        <w:rPr>
          <w:rFonts w:hint="eastAsia"/>
        </w:rPr>
        <w:t>升高为线电压幅值</w:t>
      </w:r>
      <w:r>
        <w:t>U</w:t>
      </w:r>
      <w:r>
        <w:rPr>
          <w:vertAlign w:val="subscript"/>
        </w:rPr>
        <w:t>l</w:t>
      </w:r>
      <w:r>
        <w:rPr>
          <w:rFonts w:hint="eastAsia"/>
        </w:rPr>
        <w:t>，即</w:t>
      </w:r>
      <w:r>
        <w:t>U</w:t>
      </w:r>
      <w:r>
        <w:rPr>
          <w:vertAlign w:val="subscript"/>
        </w:rPr>
        <w:t>a</w:t>
      </w:r>
      <w:r>
        <w:t>=U</w:t>
      </w:r>
      <w:r>
        <w:rPr>
          <w:vertAlign w:val="subscript"/>
        </w:rPr>
        <w:t>b</w:t>
      </w:r>
      <w:r>
        <w:t>=U</w:t>
      </w:r>
      <w:r>
        <w:rPr>
          <w:vertAlign w:val="subscript"/>
        </w:rPr>
        <w:t>l</w:t>
      </w:r>
      <w:r>
        <w:rPr>
          <w:rFonts w:hint="eastAsia"/>
        </w:rPr>
        <w:t>，</w:t>
      </w:r>
      <w:r>
        <w:t>U</w:t>
      </w:r>
      <w:r>
        <w:rPr>
          <w:vertAlign w:val="subscript"/>
        </w:rPr>
        <w:t>c</w:t>
      </w:r>
      <w:r>
        <w:t>=0</w:t>
      </w:r>
      <w:r>
        <w:rPr>
          <w:rFonts w:hint="eastAsia"/>
        </w:rPr>
        <w:t>。</w:t>
      </w:r>
    </w:p>
    <w:p w14:paraId="12785AA9" w14:textId="01550C0A" w:rsidR="000F56E6" w:rsidRDefault="000F56E6" w:rsidP="000F56E6">
      <w:pPr>
        <w:keepNext/>
        <w:adjustRightInd w:val="0"/>
        <w:snapToGrid w:val="0"/>
        <w:jc w:val="center"/>
      </w:pPr>
      <w:r>
        <w:rPr>
          <w:rFonts w:ascii="仿宋_GB2312" w:eastAsia="仿宋_GB2312"/>
          <w:noProof/>
        </w:rPr>
        <w:lastRenderedPageBreak/>
        <w:drawing>
          <wp:inline distT="0" distB="0" distL="0" distR="0" wp14:anchorId="78B5666B" wp14:editId="68BEF8A0">
            <wp:extent cx="3188335" cy="2512695"/>
            <wp:effectExtent l="0" t="0" r="0" b="1905"/>
            <wp:docPr id="1260156608" name="图片 126015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88335" cy="2512695"/>
                    </a:xfrm>
                    <a:prstGeom prst="rect">
                      <a:avLst/>
                    </a:prstGeom>
                    <a:noFill/>
                    <a:ln>
                      <a:noFill/>
                    </a:ln>
                  </pic:spPr>
                </pic:pic>
              </a:graphicData>
            </a:graphic>
          </wp:inline>
        </w:drawing>
      </w:r>
    </w:p>
    <w:p w14:paraId="2E3ACAA1" w14:textId="6BAC02F2" w:rsidR="000F56E6" w:rsidRDefault="000F56E6" w:rsidP="0050236F">
      <w:pPr>
        <w:pStyle w:val="af2"/>
        <w:rPr>
          <w:rFonts w:ascii="仿宋_GB2312" w:eastAsia="仿宋_GB2312"/>
        </w:rPr>
      </w:pPr>
      <w:bookmarkStart w:id="125" w:name="_Ref183863969"/>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3.2</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6</w:t>
      </w:r>
      <w:r w:rsidR="0039253C">
        <w:rPr>
          <w:noProof/>
        </w:rPr>
        <w:fldChar w:fldCharType="end"/>
      </w:r>
      <w:bookmarkEnd w:id="125"/>
      <w:r>
        <w:t xml:space="preserve"> </w:t>
      </w:r>
      <w:r>
        <w:rPr>
          <w:rFonts w:hint="eastAsia"/>
        </w:rPr>
        <w:t>交流侧故障后的</w:t>
      </w:r>
      <w:r>
        <w:t>MMC</w:t>
      </w:r>
      <w:r>
        <w:rPr>
          <w:rFonts w:hint="eastAsia"/>
        </w:rPr>
        <w:t>简化等效电路图</w:t>
      </w:r>
    </w:p>
    <w:p w14:paraId="207C5609" w14:textId="0754E7B1" w:rsidR="000F56E6" w:rsidRDefault="000F56E6" w:rsidP="00361F37">
      <w:pPr>
        <w:ind w:firstLine="480"/>
      </w:pPr>
      <w:r>
        <w:rPr>
          <w:rFonts w:hint="eastAsia"/>
        </w:rPr>
        <w:t>双极</w:t>
      </w:r>
      <w:r>
        <w:t>MMC</w:t>
      </w:r>
      <w:r>
        <w:rPr>
          <w:rFonts w:hint="eastAsia"/>
        </w:rPr>
        <w:t>系统阀侧连接线发生单相接地时，故障点</w:t>
      </w:r>
      <w:r>
        <w:t>F1</w:t>
      </w:r>
      <w:r>
        <w:rPr>
          <w:rFonts w:hint="eastAsia"/>
        </w:rPr>
        <w:t>与直流侧接地点</w:t>
      </w:r>
      <w:r>
        <w:t>G</w:t>
      </w:r>
      <w:r>
        <w:rPr>
          <w:rFonts w:hint="eastAsia"/>
        </w:rPr>
        <w:t>形成短路电流通路，如</w:t>
      </w:r>
      <w:r>
        <w:fldChar w:fldCharType="begin"/>
      </w:r>
      <w:r>
        <w:instrText xml:space="preserve"> REF _Ref183863969 \h </w:instrText>
      </w:r>
      <w:r>
        <w:fldChar w:fldCharType="separate"/>
      </w:r>
      <w:r w:rsidR="00D737FC">
        <w:rPr>
          <w:rFonts w:hint="eastAsia"/>
        </w:rPr>
        <w:t>图</w:t>
      </w:r>
      <w:r w:rsidR="00D737FC">
        <w:t xml:space="preserve"> </w:t>
      </w:r>
      <w:r w:rsidR="00D737FC">
        <w:rPr>
          <w:noProof/>
        </w:rPr>
        <w:t>3.2</w:t>
      </w:r>
      <w:r w:rsidR="00D737FC">
        <w:noBreakHyphen/>
      </w:r>
      <w:r w:rsidR="00D737FC">
        <w:rPr>
          <w:noProof/>
        </w:rPr>
        <w:t>6</w:t>
      </w:r>
      <w:r>
        <w:fldChar w:fldCharType="end"/>
      </w:r>
      <w:r>
        <w:rPr>
          <w:rFonts w:hint="eastAsia"/>
        </w:rPr>
        <w:t>蓝色虚线表示下桥臂短路电流通路。假设</w:t>
      </w:r>
      <w:r>
        <w:t>c</w:t>
      </w:r>
      <w:r>
        <w:rPr>
          <w:rFonts w:hint="eastAsia"/>
        </w:rPr>
        <w:t>相接地点为金属性接地，分别对非故障相下桥臂列写</w:t>
      </w:r>
      <w:r>
        <w:t>KVL</w:t>
      </w:r>
      <w:r>
        <w:rPr>
          <w:rFonts w:hint="eastAsia"/>
        </w:rPr>
        <w:t>方程，简化后可得：</w:t>
      </w:r>
    </w:p>
    <w:p w14:paraId="5CFD5F0D" w14:textId="26F3D87A" w:rsidR="000F56E6" w:rsidRDefault="000F56E6" w:rsidP="000F56E6">
      <w:pPr>
        <w:adjustRightInd w:val="0"/>
        <w:snapToGrid w:val="0"/>
        <w:jc w:val="right"/>
        <w:rPr>
          <w:rFonts w:ascii="仿宋_GB2312" w:eastAsia="仿宋_GB2312"/>
        </w:rPr>
      </w:pPr>
      <w:r>
        <w:rPr>
          <w:rFonts w:ascii="仿宋_GB2312" w:eastAsia="仿宋_GB2312"/>
          <w:noProof/>
          <w:position w:val="-4"/>
        </w:rPr>
        <w:drawing>
          <wp:inline distT="0" distB="0" distL="0" distR="0" wp14:anchorId="62271D11" wp14:editId="53A0B0D0">
            <wp:extent cx="111125" cy="17462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11125" cy="174625"/>
                    </a:xfrm>
                    <a:prstGeom prst="rect">
                      <a:avLst/>
                    </a:prstGeom>
                    <a:noFill/>
                    <a:ln>
                      <a:noFill/>
                    </a:ln>
                  </pic:spPr>
                </pic:pic>
              </a:graphicData>
            </a:graphic>
          </wp:inline>
        </w:drawing>
      </w:r>
      <w:r>
        <w:rPr>
          <w:rFonts w:ascii="仿宋_GB2312" w:eastAsia="仿宋_GB2312"/>
          <w:noProof/>
          <w:position w:val="-60"/>
        </w:rPr>
        <w:drawing>
          <wp:inline distT="0" distB="0" distL="0" distR="0" wp14:anchorId="1192FB4E" wp14:editId="58842BA8">
            <wp:extent cx="2250440" cy="83502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50440" cy="835025"/>
                    </a:xfrm>
                    <a:prstGeom prst="rect">
                      <a:avLst/>
                    </a:prstGeom>
                    <a:noFill/>
                    <a:ln>
                      <a:noFill/>
                    </a:ln>
                  </pic:spPr>
                </pic:pic>
              </a:graphicData>
            </a:graphic>
          </wp:inline>
        </w:drawing>
      </w:r>
      <w:r>
        <w:rPr>
          <w:rFonts w:ascii="仿宋_GB2312" w:eastAsia="仿宋_GB2312" w:hint="eastAsia"/>
        </w:rPr>
        <w:t xml:space="preserve">               </w:t>
      </w:r>
      <w:r>
        <w:rPr>
          <w:rFonts w:eastAsia="仿宋_GB2312"/>
        </w:rPr>
        <w:t xml:space="preserve">  </w:t>
      </w:r>
      <w:r w:rsidR="000D1A70">
        <w:rPr>
          <w:rFonts w:eastAsia="仿宋_GB2312"/>
        </w:rPr>
        <w:fldChar w:fldCharType="begin"/>
      </w:r>
      <w:r w:rsidR="000D1A70">
        <w:rPr>
          <w:rFonts w:eastAsia="仿宋_GB2312"/>
        </w:rPr>
        <w:instrText xml:space="preserve"> MACROBUTTON MTPlaceRef \* MERGEFORMAT </w:instrText>
      </w:r>
      <w:r w:rsidR="000D1A70">
        <w:rPr>
          <w:rFonts w:eastAsia="仿宋_GB2312"/>
        </w:rPr>
        <w:fldChar w:fldCharType="begin"/>
      </w:r>
      <w:r w:rsidR="000D1A70">
        <w:rPr>
          <w:rFonts w:eastAsia="仿宋_GB2312"/>
        </w:rPr>
        <w:instrText xml:space="preserve"> SEQ MTEqn \h \* MERGEFORMAT </w:instrText>
      </w:r>
      <w:r w:rsidR="000D1A70">
        <w:rPr>
          <w:rFonts w:eastAsia="仿宋_GB2312"/>
        </w:rPr>
        <w:fldChar w:fldCharType="end"/>
      </w:r>
      <w:bookmarkStart w:id="126" w:name="ZEqnNum424867"/>
      <w:r w:rsidR="000D1A70">
        <w:rPr>
          <w:rFonts w:eastAsia="仿宋_GB2312"/>
        </w:rPr>
        <w:instrText>(</w:instrText>
      </w:r>
      <w:r w:rsidR="000D1A70">
        <w:rPr>
          <w:rFonts w:eastAsia="仿宋_GB2312"/>
        </w:rPr>
        <w:fldChar w:fldCharType="begin"/>
      </w:r>
      <w:r w:rsidR="000D1A70">
        <w:rPr>
          <w:rFonts w:eastAsia="仿宋_GB2312"/>
        </w:rPr>
        <w:instrText xml:space="preserve"> SEQ MTChap \c \* Arabic \* MERGEFORMAT </w:instrText>
      </w:r>
      <w:r w:rsidR="000D1A70">
        <w:rPr>
          <w:rFonts w:eastAsia="仿宋_GB2312"/>
        </w:rPr>
        <w:fldChar w:fldCharType="separate"/>
      </w:r>
      <w:r w:rsidR="00D737FC">
        <w:rPr>
          <w:rFonts w:eastAsia="仿宋_GB2312"/>
          <w:noProof/>
        </w:rPr>
        <w:instrText>3</w:instrText>
      </w:r>
      <w:r w:rsidR="000D1A70">
        <w:rPr>
          <w:rFonts w:eastAsia="仿宋_GB2312"/>
        </w:rPr>
        <w:fldChar w:fldCharType="end"/>
      </w:r>
      <w:r w:rsidR="000D1A70">
        <w:rPr>
          <w:rFonts w:eastAsia="仿宋_GB2312"/>
        </w:rPr>
        <w:instrText>.</w:instrText>
      </w:r>
      <w:r w:rsidR="000D1A70">
        <w:rPr>
          <w:rFonts w:eastAsia="仿宋_GB2312"/>
        </w:rPr>
        <w:fldChar w:fldCharType="begin"/>
      </w:r>
      <w:r w:rsidR="000D1A70">
        <w:rPr>
          <w:rFonts w:eastAsia="仿宋_GB2312"/>
        </w:rPr>
        <w:instrText xml:space="preserve"> SEQ MTSec \c \* Arabic \* MERGEFORMAT </w:instrText>
      </w:r>
      <w:r w:rsidR="000D1A70">
        <w:rPr>
          <w:rFonts w:eastAsia="仿宋_GB2312"/>
        </w:rPr>
        <w:fldChar w:fldCharType="separate"/>
      </w:r>
      <w:r w:rsidR="00D737FC">
        <w:rPr>
          <w:rFonts w:eastAsia="仿宋_GB2312"/>
          <w:noProof/>
        </w:rPr>
        <w:instrText>2</w:instrText>
      </w:r>
      <w:r w:rsidR="000D1A70">
        <w:rPr>
          <w:rFonts w:eastAsia="仿宋_GB2312"/>
        </w:rPr>
        <w:fldChar w:fldCharType="end"/>
      </w:r>
      <w:r w:rsidR="000D1A70">
        <w:rPr>
          <w:rFonts w:eastAsia="仿宋_GB2312"/>
        </w:rPr>
        <w:instrText>-</w:instrText>
      </w:r>
      <w:r w:rsidR="000D1A70">
        <w:rPr>
          <w:rFonts w:eastAsia="仿宋_GB2312"/>
        </w:rPr>
        <w:fldChar w:fldCharType="begin"/>
      </w:r>
      <w:r w:rsidR="000D1A70">
        <w:rPr>
          <w:rFonts w:eastAsia="仿宋_GB2312"/>
        </w:rPr>
        <w:instrText xml:space="preserve"> SEQ MTEqn \c \* Arabic \* MERGEFORMAT </w:instrText>
      </w:r>
      <w:r w:rsidR="000D1A70">
        <w:rPr>
          <w:rFonts w:eastAsia="仿宋_GB2312"/>
        </w:rPr>
        <w:fldChar w:fldCharType="separate"/>
      </w:r>
      <w:r w:rsidR="00D737FC">
        <w:rPr>
          <w:rFonts w:eastAsia="仿宋_GB2312"/>
          <w:noProof/>
        </w:rPr>
        <w:instrText>5</w:instrText>
      </w:r>
      <w:r w:rsidR="000D1A70">
        <w:rPr>
          <w:rFonts w:eastAsia="仿宋_GB2312"/>
        </w:rPr>
        <w:fldChar w:fldCharType="end"/>
      </w:r>
      <w:r w:rsidR="000D1A70">
        <w:rPr>
          <w:rFonts w:eastAsia="仿宋_GB2312"/>
        </w:rPr>
        <w:instrText>)</w:instrText>
      </w:r>
      <w:bookmarkEnd w:id="126"/>
      <w:r w:rsidR="000D1A70">
        <w:rPr>
          <w:rFonts w:eastAsia="仿宋_GB2312"/>
        </w:rPr>
        <w:fldChar w:fldCharType="end"/>
      </w:r>
    </w:p>
    <w:p w14:paraId="7F345002" w14:textId="77777777" w:rsidR="000F56E6" w:rsidRDefault="000F56E6" w:rsidP="00361F37">
      <w:pPr>
        <w:ind w:firstLine="480"/>
      </w:pPr>
      <w:r>
        <w:rPr>
          <w:rFonts w:hint="eastAsia"/>
        </w:rPr>
        <w:t>式中：</w:t>
      </w:r>
      <w:r>
        <w:t>u</w:t>
      </w:r>
      <w:r>
        <w:rPr>
          <w:vertAlign w:val="subscript"/>
        </w:rPr>
        <w:t>ac</w:t>
      </w:r>
      <w:r>
        <w:rPr>
          <w:rFonts w:hint="eastAsia"/>
        </w:rPr>
        <w:t>和</w:t>
      </w:r>
      <w:r>
        <w:t>u</w:t>
      </w:r>
      <w:r>
        <w:rPr>
          <w:vertAlign w:val="subscript"/>
        </w:rPr>
        <w:t>bc</w:t>
      </w:r>
      <w:r>
        <w:rPr>
          <w:rFonts w:hint="eastAsia"/>
        </w:rPr>
        <w:t>分别为</w:t>
      </w:r>
      <w:r>
        <w:t>ac</w:t>
      </w:r>
      <w:r>
        <w:rPr>
          <w:rFonts w:hint="eastAsia"/>
        </w:rPr>
        <w:t>和</w:t>
      </w:r>
      <w:r>
        <w:t>bc</w:t>
      </w:r>
      <w:r>
        <w:rPr>
          <w:rFonts w:hint="eastAsia"/>
        </w:rPr>
        <w:t>相线电压瞬时值；</w:t>
      </w:r>
      <w:r>
        <w:t>θ</w:t>
      </w:r>
      <w:r>
        <w:rPr>
          <w:vertAlign w:val="subscript"/>
        </w:rPr>
        <w:t>ac</w:t>
      </w:r>
      <w:r>
        <w:rPr>
          <w:rFonts w:hint="eastAsia"/>
        </w:rPr>
        <w:t>和</w:t>
      </w:r>
      <w:r>
        <w:t>θ</w:t>
      </w:r>
      <w:r>
        <w:rPr>
          <w:vertAlign w:val="subscript"/>
        </w:rPr>
        <w:t>bc</w:t>
      </w:r>
      <w:r>
        <w:rPr>
          <w:rFonts w:hint="eastAsia"/>
        </w:rPr>
        <w:t>分别为</w:t>
      </w:r>
      <w:r>
        <w:t>ac</w:t>
      </w:r>
      <w:r>
        <w:rPr>
          <w:rFonts w:hint="eastAsia"/>
        </w:rPr>
        <w:t>和</w:t>
      </w:r>
      <w:r>
        <w:t>bc</w:t>
      </w:r>
      <w:r>
        <w:rPr>
          <w:rFonts w:hint="eastAsia"/>
        </w:rPr>
        <w:t>相线电压相角。</w:t>
      </w:r>
    </w:p>
    <w:p w14:paraId="14EE5836" w14:textId="445241E3" w:rsidR="000F56E6" w:rsidRDefault="000F56E6" w:rsidP="00361F37">
      <w:pPr>
        <w:ind w:firstLine="480"/>
      </w:pPr>
      <w:r>
        <w:rPr>
          <w:rFonts w:hint="eastAsia"/>
        </w:rPr>
        <w:t>式</w:t>
      </w:r>
      <w:r>
        <w:fldChar w:fldCharType="begin"/>
      </w:r>
      <w:r>
        <w:instrText xml:space="preserve"> GOTOBUTTON ZEqnNum424867  \* MERGEFORMAT </w:instrText>
      </w:r>
      <w:r w:rsidR="0039253C">
        <w:fldChar w:fldCharType="begin"/>
      </w:r>
      <w:r w:rsidR="0039253C">
        <w:instrText xml:space="preserve"> REF ZEqnNum424867 \* Charformat \! \* MERGEFORMAT </w:instrText>
      </w:r>
      <w:r w:rsidR="0039253C">
        <w:fldChar w:fldCharType="separate"/>
      </w:r>
      <w:r w:rsidR="00D737FC" w:rsidRPr="00D737FC">
        <w:instrText>(3.2-5)</w:instrText>
      </w:r>
      <w:r w:rsidR="0039253C">
        <w:fldChar w:fldCharType="end"/>
      </w:r>
      <w:r>
        <w:fldChar w:fldCharType="end"/>
      </w:r>
      <w:r>
        <w:rPr>
          <w:rFonts w:hint="eastAsia"/>
        </w:rPr>
        <w:t>为一阶</w:t>
      </w:r>
      <w:r>
        <w:t>RL</w:t>
      </w:r>
      <w:r>
        <w:rPr>
          <w:rFonts w:hint="eastAsia"/>
        </w:rPr>
        <w:t>电路等效方程，并且其初始条件近似满足于：</w:t>
      </w:r>
    </w:p>
    <w:p w14:paraId="16BAD048" w14:textId="663871EF" w:rsidR="000F56E6" w:rsidRDefault="000F56E6" w:rsidP="000F56E6">
      <w:pPr>
        <w:adjustRightInd w:val="0"/>
        <w:snapToGrid w:val="0"/>
        <w:jc w:val="right"/>
        <w:rPr>
          <w:rFonts w:ascii="仿宋_GB2312" w:eastAsia="仿宋_GB2312"/>
        </w:rPr>
      </w:pPr>
      <w:r>
        <w:rPr>
          <w:rFonts w:ascii="仿宋_GB2312" w:eastAsia="仿宋_GB2312"/>
          <w:noProof/>
          <w:position w:val="-32"/>
        </w:rPr>
        <w:drawing>
          <wp:inline distT="0" distB="0" distL="0" distR="0" wp14:anchorId="4EBFA8EA" wp14:editId="63F4F8D4">
            <wp:extent cx="1200785" cy="47688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00785" cy="476885"/>
                    </a:xfrm>
                    <a:prstGeom prst="rect">
                      <a:avLst/>
                    </a:prstGeom>
                    <a:noFill/>
                    <a:ln>
                      <a:noFill/>
                    </a:ln>
                  </pic:spPr>
                </pic:pic>
              </a:graphicData>
            </a:graphic>
          </wp:inline>
        </w:drawing>
      </w:r>
      <w:r>
        <w:rPr>
          <w:rFonts w:ascii="仿宋_GB2312" w:eastAsia="仿宋_GB2312" w:hint="eastAsia"/>
        </w:rPr>
        <w:t xml:space="preserve">                         </w:t>
      </w:r>
      <w:r>
        <w:rPr>
          <w:rFonts w:eastAsia="仿宋_GB2312"/>
        </w:rPr>
        <w:t xml:space="preserve"> </w:t>
      </w:r>
      <w:r w:rsidR="000D1A70">
        <w:rPr>
          <w:rFonts w:eastAsia="仿宋_GB2312"/>
        </w:rPr>
        <w:fldChar w:fldCharType="begin"/>
      </w:r>
      <w:r w:rsidR="000D1A70">
        <w:rPr>
          <w:rFonts w:eastAsia="仿宋_GB2312"/>
        </w:rPr>
        <w:instrText xml:space="preserve"> MACROBUTTON MTPlaceRef \* MERGEFORMAT </w:instrText>
      </w:r>
      <w:r w:rsidR="000D1A70">
        <w:rPr>
          <w:rFonts w:eastAsia="仿宋_GB2312"/>
        </w:rPr>
        <w:fldChar w:fldCharType="begin"/>
      </w:r>
      <w:r w:rsidR="000D1A70">
        <w:rPr>
          <w:rFonts w:eastAsia="仿宋_GB2312"/>
        </w:rPr>
        <w:instrText xml:space="preserve"> SEQ MTEqn \h \* MERGEFORMAT </w:instrText>
      </w:r>
      <w:r w:rsidR="000D1A70">
        <w:rPr>
          <w:rFonts w:eastAsia="仿宋_GB2312"/>
        </w:rPr>
        <w:fldChar w:fldCharType="end"/>
      </w:r>
      <w:bookmarkStart w:id="127" w:name="ZEqnNum276211"/>
      <w:r w:rsidR="000D1A70">
        <w:rPr>
          <w:rFonts w:eastAsia="仿宋_GB2312"/>
        </w:rPr>
        <w:instrText>(</w:instrText>
      </w:r>
      <w:r w:rsidR="000D1A70">
        <w:rPr>
          <w:rFonts w:eastAsia="仿宋_GB2312"/>
        </w:rPr>
        <w:fldChar w:fldCharType="begin"/>
      </w:r>
      <w:r w:rsidR="000D1A70">
        <w:rPr>
          <w:rFonts w:eastAsia="仿宋_GB2312"/>
        </w:rPr>
        <w:instrText xml:space="preserve"> SEQ MTChap \c \* Arabic \* MERGEFORMAT </w:instrText>
      </w:r>
      <w:r w:rsidR="000D1A70">
        <w:rPr>
          <w:rFonts w:eastAsia="仿宋_GB2312"/>
        </w:rPr>
        <w:fldChar w:fldCharType="separate"/>
      </w:r>
      <w:r w:rsidR="00D737FC">
        <w:rPr>
          <w:rFonts w:eastAsia="仿宋_GB2312"/>
          <w:noProof/>
        </w:rPr>
        <w:instrText>3</w:instrText>
      </w:r>
      <w:r w:rsidR="000D1A70">
        <w:rPr>
          <w:rFonts w:eastAsia="仿宋_GB2312"/>
        </w:rPr>
        <w:fldChar w:fldCharType="end"/>
      </w:r>
      <w:r w:rsidR="000D1A70">
        <w:rPr>
          <w:rFonts w:eastAsia="仿宋_GB2312"/>
        </w:rPr>
        <w:instrText>.</w:instrText>
      </w:r>
      <w:r w:rsidR="000D1A70">
        <w:rPr>
          <w:rFonts w:eastAsia="仿宋_GB2312"/>
        </w:rPr>
        <w:fldChar w:fldCharType="begin"/>
      </w:r>
      <w:r w:rsidR="000D1A70">
        <w:rPr>
          <w:rFonts w:eastAsia="仿宋_GB2312"/>
        </w:rPr>
        <w:instrText xml:space="preserve"> SEQ MTSec \c \* Arabic \* MERGEFORMAT </w:instrText>
      </w:r>
      <w:r w:rsidR="000D1A70">
        <w:rPr>
          <w:rFonts w:eastAsia="仿宋_GB2312"/>
        </w:rPr>
        <w:fldChar w:fldCharType="separate"/>
      </w:r>
      <w:r w:rsidR="00D737FC">
        <w:rPr>
          <w:rFonts w:eastAsia="仿宋_GB2312"/>
          <w:noProof/>
        </w:rPr>
        <w:instrText>2</w:instrText>
      </w:r>
      <w:r w:rsidR="000D1A70">
        <w:rPr>
          <w:rFonts w:eastAsia="仿宋_GB2312"/>
        </w:rPr>
        <w:fldChar w:fldCharType="end"/>
      </w:r>
      <w:r w:rsidR="000D1A70">
        <w:rPr>
          <w:rFonts w:eastAsia="仿宋_GB2312"/>
        </w:rPr>
        <w:instrText>-</w:instrText>
      </w:r>
      <w:r w:rsidR="000D1A70">
        <w:rPr>
          <w:rFonts w:eastAsia="仿宋_GB2312"/>
        </w:rPr>
        <w:fldChar w:fldCharType="begin"/>
      </w:r>
      <w:r w:rsidR="000D1A70">
        <w:rPr>
          <w:rFonts w:eastAsia="仿宋_GB2312"/>
        </w:rPr>
        <w:instrText xml:space="preserve"> SEQ MTEqn \c \* Arabic \* MERGEFORMAT </w:instrText>
      </w:r>
      <w:r w:rsidR="000D1A70">
        <w:rPr>
          <w:rFonts w:eastAsia="仿宋_GB2312"/>
        </w:rPr>
        <w:fldChar w:fldCharType="separate"/>
      </w:r>
      <w:r w:rsidR="00D737FC">
        <w:rPr>
          <w:rFonts w:eastAsia="仿宋_GB2312"/>
          <w:noProof/>
        </w:rPr>
        <w:instrText>6</w:instrText>
      </w:r>
      <w:r w:rsidR="000D1A70">
        <w:rPr>
          <w:rFonts w:eastAsia="仿宋_GB2312"/>
        </w:rPr>
        <w:fldChar w:fldCharType="end"/>
      </w:r>
      <w:r w:rsidR="000D1A70">
        <w:rPr>
          <w:rFonts w:eastAsia="仿宋_GB2312"/>
        </w:rPr>
        <w:instrText>)</w:instrText>
      </w:r>
      <w:bookmarkEnd w:id="127"/>
      <w:r w:rsidR="000D1A70">
        <w:rPr>
          <w:rFonts w:eastAsia="仿宋_GB2312"/>
        </w:rPr>
        <w:fldChar w:fldCharType="end"/>
      </w:r>
    </w:p>
    <w:p w14:paraId="17D52AA2" w14:textId="250F995C" w:rsidR="000F56E6" w:rsidRDefault="000F56E6" w:rsidP="00361F37">
      <w:pPr>
        <w:ind w:firstLine="480"/>
      </w:pPr>
      <w:r>
        <w:rPr>
          <w:rFonts w:hint="eastAsia"/>
        </w:rPr>
        <w:t>联立式</w:t>
      </w:r>
      <w:r>
        <w:fldChar w:fldCharType="begin"/>
      </w:r>
      <w:r>
        <w:instrText xml:space="preserve"> GOTOBUTTON ZEqnNum424867  \* MERGEFORMAT </w:instrText>
      </w:r>
      <w:r w:rsidR="0039253C">
        <w:fldChar w:fldCharType="begin"/>
      </w:r>
      <w:r w:rsidR="0039253C">
        <w:instrText xml:space="preserve"> REF ZEqnNum424867 \* Charformat \! \* MERGEFORMAT </w:instrText>
      </w:r>
      <w:r w:rsidR="0039253C">
        <w:fldChar w:fldCharType="separate"/>
      </w:r>
      <w:r w:rsidR="00D737FC" w:rsidRPr="00D737FC">
        <w:instrText>(3.2-5)</w:instrText>
      </w:r>
      <w:r w:rsidR="0039253C">
        <w:fldChar w:fldCharType="end"/>
      </w:r>
      <w:r>
        <w:fldChar w:fldCharType="end"/>
      </w:r>
      <w:r>
        <w:rPr>
          <w:rFonts w:hint="eastAsia"/>
        </w:rPr>
        <w:t>、式</w:t>
      </w:r>
      <w:r>
        <w:fldChar w:fldCharType="begin"/>
      </w:r>
      <w:r>
        <w:instrText xml:space="preserve"> GOTOBUTTON ZEqnNum276211  \* MERGEFORMAT </w:instrText>
      </w:r>
      <w:r w:rsidR="0039253C">
        <w:fldChar w:fldCharType="begin"/>
      </w:r>
      <w:r w:rsidR="0039253C">
        <w:instrText xml:space="preserve"> REF ZEqnNum276211 \* Charformat \! \* MERGEFORMAT </w:instrText>
      </w:r>
      <w:r w:rsidR="0039253C">
        <w:fldChar w:fldCharType="separate"/>
      </w:r>
      <w:r w:rsidR="00D737FC" w:rsidRPr="00D737FC">
        <w:instrText>(3.2-6)</w:instrText>
      </w:r>
      <w:r w:rsidR="0039253C">
        <w:fldChar w:fldCharType="end"/>
      </w:r>
      <w:r>
        <w:fldChar w:fldCharType="end"/>
      </w:r>
      <w:r>
        <w:rPr>
          <w:rFonts w:hint="eastAsia"/>
        </w:rPr>
        <w:t>可得：</w:t>
      </w:r>
    </w:p>
    <w:p w14:paraId="67D13F79" w14:textId="21430B3E" w:rsidR="000F56E6" w:rsidRDefault="000F56E6" w:rsidP="000F56E6">
      <w:pPr>
        <w:adjustRightInd w:val="0"/>
        <w:snapToGrid w:val="0"/>
        <w:jc w:val="right"/>
        <w:rPr>
          <w:rFonts w:ascii="仿宋_GB2312" w:eastAsia="仿宋_GB2312"/>
        </w:rPr>
      </w:pPr>
      <w:r>
        <w:rPr>
          <w:rFonts w:ascii="仿宋_GB2312" w:eastAsia="仿宋_GB2312"/>
          <w:noProof/>
          <w:position w:val="-50"/>
        </w:rPr>
        <w:drawing>
          <wp:inline distT="0" distB="0" distL="0" distR="0" wp14:anchorId="29C00116" wp14:editId="57CFFE01">
            <wp:extent cx="2783205" cy="70739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83205" cy="707390"/>
                    </a:xfrm>
                    <a:prstGeom prst="rect">
                      <a:avLst/>
                    </a:prstGeom>
                    <a:noFill/>
                    <a:ln>
                      <a:noFill/>
                    </a:ln>
                  </pic:spPr>
                </pic:pic>
              </a:graphicData>
            </a:graphic>
          </wp:inline>
        </w:drawing>
      </w:r>
      <w:r>
        <w:rPr>
          <w:rFonts w:ascii="仿宋_GB2312" w:eastAsia="仿宋_GB2312" w:hint="eastAsia"/>
        </w:rPr>
        <w:t xml:space="preserve">           </w:t>
      </w:r>
      <w:r>
        <w:rPr>
          <w:rFonts w:eastAsia="仿宋_GB2312"/>
        </w:rPr>
        <w:t xml:space="preserve">  </w:t>
      </w:r>
      <w:r w:rsidR="000D1A70">
        <w:rPr>
          <w:rFonts w:eastAsia="仿宋_GB2312"/>
        </w:rPr>
        <w:fldChar w:fldCharType="begin"/>
      </w:r>
      <w:r w:rsidR="000D1A70">
        <w:rPr>
          <w:rFonts w:eastAsia="仿宋_GB2312"/>
        </w:rPr>
        <w:instrText xml:space="preserve"> MACROBUTTON MTPlaceRef \* MERGEFORMAT </w:instrText>
      </w:r>
      <w:r w:rsidR="000D1A70">
        <w:rPr>
          <w:rFonts w:eastAsia="仿宋_GB2312"/>
        </w:rPr>
        <w:fldChar w:fldCharType="begin"/>
      </w:r>
      <w:r w:rsidR="000D1A70">
        <w:rPr>
          <w:rFonts w:eastAsia="仿宋_GB2312"/>
        </w:rPr>
        <w:instrText xml:space="preserve"> SEQ MTEqn \h \* MERGEFORMAT </w:instrText>
      </w:r>
      <w:r w:rsidR="000D1A70">
        <w:rPr>
          <w:rFonts w:eastAsia="仿宋_GB2312"/>
        </w:rPr>
        <w:fldChar w:fldCharType="end"/>
      </w:r>
      <w:bookmarkStart w:id="128" w:name="ZEqnNum224595"/>
      <w:r w:rsidR="000D1A70">
        <w:rPr>
          <w:rFonts w:eastAsia="仿宋_GB2312"/>
        </w:rPr>
        <w:instrText>(</w:instrText>
      </w:r>
      <w:r w:rsidR="000D1A70">
        <w:rPr>
          <w:rFonts w:eastAsia="仿宋_GB2312"/>
        </w:rPr>
        <w:fldChar w:fldCharType="begin"/>
      </w:r>
      <w:r w:rsidR="000D1A70">
        <w:rPr>
          <w:rFonts w:eastAsia="仿宋_GB2312"/>
        </w:rPr>
        <w:instrText xml:space="preserve"> SEQ MTChap \c \* Arabic \* MERGEFORMAT </w:instrText>
      </w:r>
      <w:r w:rsidR="000D1A70">
        <w:rPr>
          <w:rFonts w:eastAsia="仿宋_GB2312"/>
        </w:rPr>
        <w:fldChar w:fldCharType="separate"/>
      </w:r>
      <w:r w:rsidR="00D737FC">
        <w:rPr>
          <w:rFonts w:eastAsia="仿宋_GB2312"/>
          <w:noProof/>
        </w:rPr>
        <w:instrText>3</w:instrText>
      </w:r>
      <w:r w:rsidR="000D1A70">
        <w:rPr>
          <w:rFonts w:eastAsia="仿宋_GB2312"/>
        </w:rPr>
        <w:fldChar w:fldCharType="end"/>
      </w:r>
      <w:r w:rsidR="000D1A70">
        <w:rPr>
          <w:rFonts w:eastAsia="仿宋_GB2312"/>
        </w:rPr>
        <w:instrText>.</w:instrText>
      </w:r>
      <w:r w:rsidR="000D1A70">
        <w:rPr>
          <w:rFonts w:eastAsia="仿宋_GB2312"/>
        </w:rPr>
        <w:fldChar w:fldCharType="begin"/>
      </w:r>
      <w:r w:rsidR="000D1A70">
        <w:rPr>
          <w:rFonts w:eastAsia="仿宋_GB2312"/>
        </w:rPr>
        <w:instrText xml:space="preserve"> SEQ MTSec \c \* Arabic \* MERGEFORMAT </w:instrText>
      </w:r>
      <w:r w:rsidR="000D1A70">
        <w:rPr>
          <w:rFonts w:eastAsia="仿宋_GB2312"/>
        </w:rPr>
        <w:fldChar w:fldCharType="separate"/>
      </w:r>
      <w:r w:rsidR="00D737FC">
        <w:rPr>
          <w:rFonts w:eastAsia="仿宋_GB2312"/>
          <w:noProof/>
        </w:rPr>
        <w:instrText>2</w:instrText>
      </w:r>
      <w:r w:rsidR="000D1A70">
        <w:rPr>
          <w:rFonts w:eastAsia="仿宋_GB2312"/>
        </w:rPr>
        <w:fldChar w:fldCharType="end"/>
      </w:r>
      <w:r w:rsidR="000D1A70">
        <w:rPr>
          <w:rFonts w:eastAsia="仿宋_GB2312"/>
        </w:rPr>
        <w:instrText>-</w:instrText>
      </w:r>
      <w:r w:rsidR="000D1A70">
        <w:rPr>
          <w:rFonts w:eastAsia="仿宋_GB2312"/>
        </w:rPr>
        <w:fldChar w:fldCharType="begin"/>
      </w:r>
      <w:r w:rsidR="000D1A70">
        <w:rPr>
          <w:rFonts w:eastAsia="仿宋_GB2312"/>
        </w:rPr>
        <w:instrText xml:space="preserve"> SEQ MTEqn \c \* Arabic \* MERGEFORMAT </w:instrText>
      </w:r>
      <w:r w:rsidR="000D1A70">
        <w:rPr>
          <w:rFonts w:eastAsia="仿宋_GB2312"/>
        </w:rPr>
        <w:fldChar w:fldCharType="separate"/>
      </w:r>
      <w:r w:rsidR="00D737FC">
        <w:rPr>
          <w:rFonts w:eastAsia="仿宋_GB2312"/>
          <w:noProof/>
        </w:rPr>
        <w:instrText>7</w:instrText>
      </w:r>
      <w:r w:rsidR="000D1A70">
        <w:rPr>
          <w:rFonts w:eastAsia="仿宋_GB2312"/>
        </w:rPr>
        <w:fldChar w:fldCharType="end"/>
      </w:r>
      <w:r w:rsidR="000D1A70">
        <w:rPr>
          <w:rFonts w:eastAsia="仿宋_GB2312"/>
        </w:rPr>
        <w:instrText>)</w:instrText>
      </w:r>
      <w:bookmarkEnd w:id="128"/>
      <w:r w:rsidR="000D1A70">
        <w:rPr>
          <w:rFonts w:eastAsia="仿宋_GB2312"/>
        </w:rPr>
        <w:fldChar w:fldCharType="end"/>
      </w:r>
    </w:p>
    <w:p w14:paraId="617CEEC1" w14:textId="77777777" w:rsidR="000F56E6" w:rsidRDefault="000F56E6" w:rsidP="00361F37">
      <w:pPr>
        <w:ind w:firstLine="480"/>
      </w:pPr>
      <w:r>
        <w:rPr>
          <w:rFonts w:hint="eastAsia"/>
        </w:rPr>
        <w:t>其中</w:t>
      </w:r>
    </w:p>
    <w:p w14:paraId="10E04E3D" w14:textId="513BC914" w:rsidR="000F56E6" w:rsidRDefault="009102D6" w:rsidP="000F56E6">
      <w:pPr>
        <w:adjustRightInd w:val="0"/>
        <w:snapToGrid w:val="0"/>
        <w:jc w:val="right"/>
        <w:rPr>
          <w:rFonts w:ascii="仿宋_GB2312" w:eastAsia="仿宋_GB2312"/>
        </w:rPr>
      </w:pPr>
      <w:r w:rsidRPr="009102D6">
        <w:rPr>
          <w:position w:val="-96"/>
        </w:rPr>
        <w:object w:dxaOrig="2560" w:dyaOrig="2040" w14:anchorId="2C782AC5">
          <v:shape id="_x0000_i1041" type="#_x0000_t75" style="width:129.6pt;height:100.8pt" o:ole="">
            <v:imagedata r:id="rId106" o:title=""/>
          </v:shape>
          <o:OLEObject Type="Embed" ProgID="Equation.DSMT4" ShapeID="_x0000_i1041" DrawAspect="Content" ObjectID="_1821714298" r:id="rId107"/>
        </w:object>
      </w:r>
      <w:r w:rsidR="000F56E6">
        <w:rPr>
          <w:rFonts w:ascii="仿宋_GB2312" w:eastAsia="仿宋_GB2312" w:hint="eastAsia"/>
        </w:rPr>
        <w:t xml:space="preserve">                     </w:t>
      </w:r>
      <w:r w:rsidR="000D1A70">
        <w:rPr>
          <w:rFonts w:ascii="仿宋_GB2312" w:eastAsia="仿宋_GB2312"/>
        </w:rPr>
        <w:fldChar w:fldCharType="begin"/>
      </w:r>
      <w:r w:rsidR="000D1A70">
        <w:rPr>
          <w:rFonts w:ascii="仿宋_GB2312" w:eastAsia="仿宋_GB2312"/>
        </w:rPr>
        <w:instrText xml:space="preserve"> </w:instrText>
      </w:r>
      <w:r w:rsidR="000D1A70">
        <w:rPr>
          <w:rFonts w:ascii="仿宋_GB2312" w:eastAsia="仿宋_GB2312" w:hint="eastAsia"/>
        </w:rPr>
        <w:instrText>MACROBUTTON MTPlaceRef \* MERGEFORMAT</w:instrText>
      </w:r>
      <w:r w:rsidR="000D1A70">
        <w:rPr>
          <w:rFonts w:ascii="仿宋_GB2312" w:eastAsia="仿宋_GB2312"/>
        </w:rPr>
        <w:instrText xml:space="preserve"> </w:instrText>
      </w:r>
      <w:r w:rsidR="000D1A70">
        <w:rPr>
          <w:rFonts w:ascii="仿宋_GB2312" w:eastAsia="仿宋_GB2312"/>
        </w:rPr>
        <w:fldChar w:fldCharType="begin"/>
      </w:r>
      <w:r w:rsidR="000D1A70">
        <w:rPr>
          <w:rFonts w:ascii="仿宋_GB2312" w:eastAsia="仿宋_GB2312"/>
        </w:rPr>
        <w:instrText xml:space="preserve"> SEQ MTEqn \h \* MERGEFORMAT </w:instrText>
      </w:r>
      <w:r w:rsidR="000D1A70">
        <w:rPr>
          <w:rFonts w:ascii="仿宋_GB2312" w:eastAsia="仿宋_GB2312"/>
        </w:rPr>
        <w:fldChar w:fldCharType="end"/>
      </w:r>
      <w:r w:rsidR="000D1A70">
        <w:rPr>
          <w:rFonts w:ascii="仿宋_GB2312" w:eastAsia="仿宋_GB2312"/>
        </w:rPr>
        <w:instrText>(</w:instrText>
      </w:r>
      <w:r w:rsidR="000D1A70">
        <w:rPr>
          <w:rFonts w:ascii="仿宋_GB2312" w:eastAsia="仿宋_GB2312"/>
        </w:rPr>
        <w:fldChar w:fldCharType="begin"/>
      </w:r>
      <w:r w:rsidR="000D1A70">
        <w:rPr>
          <w:rFonts w:ascii="仿宋_GB2312" w:eastAsia="仿宋_GB2312"/>
        </w:rPr>
        <w:instrText xml:space="preserve"> SEQ MTChap \c \* Arabic \* MERGEFORMAT </w:instrText>
      </w:r>
      <w:r w:rsidR="000D1A70">
        <w:rPr>
          <w:rFonts w:ascii="仿宋_GB2312" w:eastAsia="仿宋_GB2312"/>
        </w:rPr>
        <w:fldChar w:fldCharType="separate"/>
      </w:r>
      <w:r w:rsidR="00D737FC">
        <w:rPr>
          <w:rFonts w:ascii="仿宋_GB2312" w:eastAsia="仿宋_GB2312"/>
          <w:noProof/>
        </w:rPr>
        <w:instrText>3</w:instrText>
      </w:r>
      <w:r w:rsidR="000D1A70">
        <w:rPr>
          <w:rFonts w:ascii="仿宋_GB2312" w:eastAsia="仿宋_GB2312"/>
        </w:rPr>
        <w:fldChar w:fldCharType="end"/>
      </w:r>
      <w:r w:rsidR="000D1A70">
        <w:rPr>
          <w:rFonts w:ascii="仿宋_GB2312" w:eastAsia="仿宋_GB2312"/>
        </w:rPr>
        <w:instrText>.</w:instrText>
      </w:r>
      <w:r w:rsidR="000D1A70">
        <w:rPr>
          <w:rFonts w:ascii="仿宋_GB2312" w:eastAsia="仿宋_GB2312"/>
        </w:rPr>
        <w:fldChar w:fldCharType="begin"/>
      </w:r>
      <w:r w:rsidR="000D1A70">
        <w:rPr>
          <w:rFonts w:ascii="仿宋_GB2312" w:eastAsia="仿宋_GB2312"/>
        </w:rPr>
        <w:instrText xml:space="preserve"> SEQ MTSec \c \* Arabic \* MERGEFORMAT </w:instrText>
      </w:r>
      <w:r w:rsidR="000D1A70">
        <w:rPr>
          <w:rFonts w:ascii="仿宋_GB2312" w:eastAsia="仿宋_GB2312"/>
        </w:rPr>
        <w:fldChar w:fldCharType="separate"/>
      </w:r>
      <w:r w:rsidR="00D737FC">
        <w:rPr>
          <w:rFonts w:ascii="仿宋_GB2312" w:eastAsia="仿宋_GB2312"/>
          <w:noProof/>
        </w:rPr>
        <w:instrText>2</w:instrText>
      </w:r>
      <w:r w:rsidR="000D1A70">
        <w:rPr>
          <w:rFonts w:ascii="仿宋_GB2312" w:eastAsia="仿宋_GB2312"/>
        </w:rPr>
        <w:fldChar w:fldCharType="end"/>
      </w:r>
      <w:r w:rsidR="000D1A70">
        <w:rPr>
          <w:rFonts w:ascii="仿宋_GB2312" w:eastAsia="仿宋_GB2312"/>
        </w:rPr>
        <w:instrText>-</w:instrText>
      </w:r>
      <w:r w:rsidR="000D1A70">
        <w:rPr>
          <w:rFonts w:ascii="仿宋_GB2312" w:eastAsia="仿宋_GB2312"/>
        </w:rPr>
        <w:fldChar w:fldCharType="begin"/>
      </w:r>
      <w:r w:rsidR="000D1A70">
        <w:rPr>
          <w:rFonts w:ascii="仿宋_GB2312" w:eastAsia="仿宋_GB2312"/>
        </w:rPr>
        <w:instrText xml:space="preserve"> SEQ MTEqn \c \* Arabic \* MERGEFORMAT </w:instrText>
      </w:r>
      <w:r w:rsidR="000D1A70">
        <w:rPr>
          <w:rFonts w:ascii="仿宋_GB2312" w:eastAsia="仿宋_GB2312"/>
        </w:rPr>
        <w:fldChar w:fldCharType="separate"/>
      </w:r>
      <w:r w:rsidR="00D737FC">
        <w:rPr>
          <w:rFonts w:ascii="仿宋_GB2312" w:eastAsia="仿宋_GB2312"/>
          <w:noProof/>
        </w:rPr>
        <w:instrText>8</w:instrText>
      </w:r>
      <w:r w:rsidR="000D1A70">
        <w:rPr>
          <w:rFonts w:ascii="仿宋_GB2312" w:eastAsia="仿宋_GB2312"/>
        </w:rPr>
        <w:fldChar w:fldCharType="end"/>
      </w:r>
      <w:r w:rsidR="000D1A70">
        <w:rPr>
          <w:rFonts w:ascii="仿宋_GB2312" w:eastAsia="仿宋_GB2312"/>
        </w:rPr>
        <w:instrText>)</w:instrText>
      </w:r>
      <w:r w:rsidR="000D1A70">
        <w:rPr>
          <w:rFonts w:ascii="仿宋_GB2312" w:eastAsia="仿宋_GB2312"/>
        </w:rPr>
        <w:fldChar w:fldCharType="end"/>
      </w:r>
    </w:p>
    <w:p w14:paraId="082631C3" w14:textId="0C0BFAF5" w:rsidR="000F56E6" w:rsidRDefault="000F56E6" w:rsidP="00361F37">
      <w:pPr>
        <w:ind w:firstLine="480"/>
      </w:pPr>
      <w:r>
        <w:rPr>
          <w:rFonts w:hint="eastAsia"/>
        </w:rPr>
        <w:t>为简化数学模型，可忽略桥臂电阻的影响，则式</w:t>
      </w:r>
      <w:r>
        <w:fldChar w:fldCharType="begin"/>
      </w:r>
      <w:r>
        <w:instrText xml:space="preserve"> GOTOBUTTON ZEqnNum224595  \* MERGEFORMAT </w:instrText>
      </w:r>
      <w:r w:rsidR="0039253C">
        <w:fldChar w:fldCharType="begin"/>
      </w:r>
      <w:r w:rsidR="0039253C">
        <w:instrText xml:space="preserve"> REF ZEqnNum224595 \* Charformat \! \* MERGEFORMAT </w:instrText>
      </w:r>
      <w:r w:rsidR="0039253C">
        <w:fldChar w:fldCharType="separate"/>
      </w:r>
      <w:r w:rsidR="00D737FC" w:rsidRPr="00D737FC">
        <w:instrText>(3.2-7)</w:instrText>
      </w:r>
      <w:r w:rsidR="0039253C">
        <w:fldChar w:fldCharType="end"/>
      </w:r>
      <w:r>
        <w:fldChar w:fldCharType="end"/>
      </w:r>
      <w:r>
        <w:rPr>
          <w:rFonts w:hint="eastAsia"/>
        </w:rPr>
        <w:t>可改写成：</w:t>
      </w:r>
    </w:p>
    <w:p w14:paraId="3C4FB0C6" w14:textId="7F3FC374" w:rsidR="000F56E6" w:rsidRDefault="000F56E6" w:rsidP="000F56E6">
      <w:pPr>
        <w:adjustRightInd w:val="0"/>
        <w:snapToGrid w:val="0"/>
        <w:jc w:val="right"/>
        <w:rPr>
          <w:rFonts w:ascii="仿宋_GB2312" w:eastAsia="仿宋_GB2312"/>
        </w:rPr>
      </w:pPr>
      <w:r>
        <w:rPr>
          <w:rFonts w:ascii="仿宋_GB2312" w:eastAsia="仿宋_GB2312"/>
          <w:noProof/>
          <w:position w:val="-60"/>
        </w:rPr>
        <w:drawing>
          <wp:inline distT="0" distB="0" distL="0" distR="0" wp14:anchorId="18FE057B" wp14:editId="1C98F47B">
            <wp:extent cx="1844675" cy="835025"/>
            <wp:effectExtent l="0" t="0" r="3175"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44675" cy="835025"/>
                    </a:xfrm>
                    <a:prstGeom prst="rect">
                      <a:avLst/>
                    </a:prstGeom>
                    <a:noFill/>
                    <a:ln>
                      <a:noFill/>
                    </a:ln>
                  </pic:spPr>
                </pic:pic>
              </a:graphicData>
            </a:graphic>
          </wp:inline>
        </w:drawing>
      </w:r>
      <w:r>
        <w:rPr>
          <w:rFonts w:ascii="仿宋_GB2312" w:eastAsia="仿宋_GB2312" w:hint="eastAsia"/>
        </w:rPr>
        <w:t xml:space="preserve">                   </w:t>
      </w:r>
      <w:r>
        <w:rPr>
          <w:rFonts w:eastAsia="仿宋_GB2312"/>
        </w:rPr>
        <w:t xml:space="preserve"> </w:t>
      </w:r>
      <w:r w:rsidR="000D1A70">
        <w:rPr>
          <w:rFonts w:eastAsia="仿宋_GB2312"/>
        </w:rPr>
        <w:fldChar w:fldCharType="begin"/>
      </w:r>
      <w:r w:rsidR="000D1A70">
        <w:rPr>
          <w:rFonts w:eastAsia="仿宋_GB2312"/>
        </w:rPr>
        <w:instrText xml:space="preserve"> MACROBUTTON MTPlaceRef \* MERGEFORMAT </w:instrText>
      </w:r>
      <w:r w:rsidR="000D1A70">
        <w:rPr>
          <w:rFonts w:eastAsia="仿宋_GB2312"/>
        </w:rPr>
        <w:fldChar w:fldCharType="begin"/>
      </w:r>
      <w:r w:rsidR="000D1A70">
        <w:rPr>
          <w:rFonts w:eastAsia="仿宋_GB2312"/>
        </w:rPr>
        <w:instrText xml:space="preserve"> SEQ MTEqn \h \* MERGEFORMAT </w:instrText>
      </w:r>
      <w:r w:rsidR="000D1A70">
        <w:rPr>
          <w:rFonts w:eastAsia="仿宋_GB2312"/>
        </w:rPr>
        <w:fldChar w:fldCharType="end"/>
      </w:r>
      <w:bookmarkStart w:id="129" w:name="ZEqnNum246316"/>
      <w:r w:rsidR="000D1A70">
        <w:rPr>
          <w:rFonts w:eastAsia="仿宋_GB2312"/>
        </w:rPr>
        <w:instrText>(</w:instrText>
      </w:r>
      <w:r w:rsidR="000D1A70">
        <w:rPr>
          <w:rFonts w:eastAsia="仿宋_GB2312"/>
        </w:rPr>
        <w:fldChar w:fldCharType="begin"/>
      </w:r>
      <w:r w:rsidR="000D1A70">
        <w:rPr>
          <w:rFonts w:eastAsia="仿宋_GB2312"/>
        </w:rPr>
        <w:instrText xml:space="preserve"> SEQ MTChap \c \* Arabic \* MERGEFORMAT </w:instrText>
      </w:r>
      <w:r w:rsidR="000D1A70">
        <w:rPr>
          <w:rFonts w:eastAsia="仿宋_GB2312"/>
        </w:rPr>
        <w:fldChar w:fldCharType="separate"/>
      </w:r>
      <w:r w:rsidR="00D737FC">
        <w:rPr>
          <w:rFonts w:eastAsia="仿宋_GB2312"/>
          <w:noProof/>
        </w:rPr>
        <w:instrText>3</w:instrText>
      </w:r>
      <w:r w:rsidR="000D1A70">
        <w:rPr>
          <w:rFonts w:eastAsia="仿宋_GB2312"/>
        </w:rPr>
        <w:fldChar w:fldCharType="end"/>
      </w:r>
      <w:r w:rsidR="000D1A70">
        <w:rPr>
          <w:rFonts w:eastAsia="仿宋_GB2312"/>
        </w:rPr>
        <w:instrText>.</w:instrText>
      </w:r>
      <w:r w:rsidR="000D1A70">
        <w:rPr>
          <w:rFonts w:eastAsia="仿宋_GB2312"/>
        </w:rPr>
        <w:fldChar w:fldCharType="begin"/>
      </w:r>
      <w:r w:rsidR="000D1A70">
        <w:rPr>
          <w:rFonts w:eastAsia="仿宋_GB2312"/>
        </w:rPr>
        <w:instrText xml:space="preserve"> SEQ MTSec \c \* Arabic \* MERGEFORMAT </w:instrText>
      </w:r>
      <w:r w:rsidR="000D1A70">
        <w:rPr>
          <w:rFonts w:eastAsia="仿宋_GB2312"/>
        </w:rPr>
        <w:fldChar w:fldCharType="separate"/>
      </w:r>
      <w:r w:rsidR="00D737FC">
        <w:rPr>
          <w:rFonts w:eastAsia="仿宋_GB2312"/>
          <w:noProof/>
        </w:rPr>
        <w:instrText>2</w:instrText>
      </w:r>
      <w:r w:rsidR="000D1A70">
        <w:rPr>
          <w:rFonts w:eastAsia="仿宋_GB2312"/>
        </w:rPr>
        <w:fldChar w:fldCharType="end"/>
      </w:r>
      <w:r w:rsidR="000D1A70">
        <w:rPr>
          <w:rFonts w:eastAsia="仿宋_GB2312"/>
        </w:rPr>
        <w:instrText>-</w:instrText>
      </w:r>
      <w:r w:rsidR="000D1A70">
        <w:rPr>
          <w:rFonts w:eastAsia="仿宋_GB2312"/>
        </w:rPr>
        <w:fldChar w:fldCharType="begin"/>
      </w:r>
      <w:r w:rsidR="000D1A70">
        <w:rPr>
          <w:rFonts w:eastAsia="仿宋_GB2312"/>
        </w:rPr>
        <w:instrText xml:space="preserve"> SEQ MTEqn \c \* Arabic \* MERGEFORMAT </w:instrText>
      </w:r>
      <w:r w:rsidR="000D1A70">
        <w:rPr>
          <w:rFonts w:eastAsia="仿宋_GB2312"/>
        </w:rPr>
        <w:fldChar w:fldCharType="separate"/>
      </w:r>
      <w:r w:rsidR="00D737FC">
        <w:rPr>
          <w:rFonts w:eastAsia="仿宋_GB2312"/>
          <w:noProof/>
        </w:rPr>
        <w:instrText>9</w:instrText>
      </w:r>
      <w:r w:rsidR="000D1A70">
        <w:rPr>
          <w:rFonts w:eastAsia="仿宋_GB2312"/>
        </w:rPr>
        <w:fldChar w:fldCharType="end"/>
      </w:r>
      <w:r w:rsidR="000D1A70">
        <w:rPr>
          <w:rFonts w:eastAsia="仿宋_GB2312"/>
        </w:rPr>
        <w:instrText>)</w:instrText>
      </w:r>
      <w:bookmarkEnd w:id="129"/>
      <w:r w:rsidR="000D1A70">
        <w:rPr>
          <w:rFonts w:eastAsia="仿宋_GB2312"/>
        </w:rPr>
        <w:fldChar w:fldCharType="end"/>
      </w:r>
    </w:p>
    <w:p w14:paraId="583D78D7" w14:textId="77777777" w:rsidR="000F56E6" w:rsidRDefault="000F56E6" w:rsidP="00361F37">
      <w:pPr>
        <w:ind w:firstLine="480"/>
      </w:pPr>
      <w:r>
        <w:rPr>
          <w:rFonts w:hint="eastAsia"/>
        </w:rPr>
        <w:lastRenderedPageBreak/>
        <w:t>则</w:t>
      </w:r>
      <w:r>
        <w:t>c</w:t>
      </w:r>
      <w:r>
        <w:rPr>
          <w:rFonts w:hint="eastAsia"/>
        </w:rPr>
        <w:t>相短路电流为</w:t>
      </w:r>
    </w:p>
    <w:p w14:paraId="4951B2F0" w14:textId="0D1F4783" w:rsidR="000F56E6" w:rsidRDefault="000F56E6" w:rsidP="000F56E6">
      <w:pPr>
        <w:adjustRightInd w:val="0"/>
        <w:snapToGrid w:val="0"/>
        <w:jc w:val="right"/>
        <w:rPr>
          <w:rFonts w:ascii="仿宋_GB2312" w:eastAsia="仿宋_GB2312"/>
        </w:rPr>
      </w:pPr>
      <w:r>
        <w:rPr>
          <w:rFonts w:ascii="仿宋_GB2312" w:eastAsia="仿宋_GB2312"/>
          <w:noProof/>
          <w:position w:val="-24"/>
        </w:rPr>
        <w:drawing>
          <wp:inline distT="0" distB="0" distL="0" distR="0" wp14:anchorId="6425085D" wp14:editId="38EE824A">
            <wp:extent cx="2552065" cy="397510"/>
            <wp:effectExtent l="0" t="0" r="635"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52065" cy="397510"/>
                    </a:xfrm>
                    <a:prstGeom prst="rect">
                      <a:avLst/>
                    </a:prstGeom>
                    <a:noFill/>
                    <a:ln>
                      <a:noFill/>
                    </a:ln>
                  </pic:spPr>
                </pic:pic>
              </a:graphicData>
            </a:graphic>
          </wp:inline>
        </w:drawing>
      </w:r>
      <w:r>
        <w:rPr>
          <w:rFonts w:ascii="仿宋_GB2312" w:eastAsia="仿宋_GB2312" w:hint="eastAsia"/>
        </w:rPr>
        <w:t xml:space="preserve">             </w:t>
      </w:r>
      <w:r>
        <w:rPr>
          <w:rFonts w:eastAsia="仿宋_GB2312"/>
        </w:rPr>
        <w:t xml:space="preserve">  </w:t>
      </w:r>
      <w:r w:rsidR="000D1A70">
        <w:rPr>
          <w:rFonts w:eastAsia="仿宋_GB2312"/>
        </w:rPr>
        <w:fldChar w:fldCharType="begin"/>
      </w:r>
      <w:r w:rsidR="000D1A70">
        <w:rPr>
          <w:rFonts w:eastAsia="仿宋_GB2312"/>
        </w:rPr>
        <w:instrText xml:space="preserve"> MACROBUTTON MTPlaceRef \* MERGEFORMAT </w:instrText>
      </w:r>
      <w:r w:rsidR="000D1A70">
        <w:rPr>
          <w:rFonts w:eastAsia="仿宋_GB2312"/>
        </w:rPr>
        <w:fldChar w:fldCharType="begin"/>
      </w:r>
      <w:r w:rsidR="000D1A70">
        <w:rPr>
          <w:rFonts w:eastAsia="仿宋_GB2312"/>
        </w:rPr>
        <w:instrText xml:space="preserve"> SEQ MTEqn \h \* MERGEFORMAT </w:instrText>
      </w:r>
      <w:r w:rsidR="000D1A70">
        <w:rPr>
          <w:rFonts w:eastAsia="仿宋_GB2312"/>
        </w:rPr>
        <w:fldChar w:fldCharType="end"/>
      </w:r>
      <w:bookmarkStart w:id="130" w:name="ZEqnNum656354"/>
      <w:r w:rsidR="000D1A70">
        <w:rPr>
          <w:rFonts w:eastAsia="仿宋_GB2312"/>
        </w:rPr>
        <w:instrText>(</w:instrText>
      </w:r>
      <w:r w:rsidR="000D1A70">
        <w:rPr>
          <w:rFonts w:eastAsia="仿宋_GB2312"/>
        </w:rPr>
        <w:fldChar w:fldCharType="begin"/>
      </w:r>
      <w:r w:rsidR="000D1A70">
        <w:rPr>
          <w:rFonts w:eastAsia="仿宋_GB2312"/>
        </w:rPr>
        <w:instrText xml:space="preserve"> SEQ MTChap \c \* Arabic \* MERGEFORMAT </w:instrText>
      </w:r>
      <w:r w:rsidR="000D1A70">
        <w:rPr>
          <w:rFonts w:eastAsia="仿宋_GB2312"/>
        </w:rPr>
        <w:fldChar w:fldCharType="separate"/>
      </w:r>
      <w:r w:rsidR="00D737FC">
        <w:rPr>
          <w:rFonts w:eastAsia="仿宋_GB2312"/>
          <w:noProof/>
        </w:rPr>
        <w:instrText>3</w:instrText>
      </w:r>
      <w:r w:rsidR="000D1A70">
        <w:rPr>
          <w:rFonts w:eastAsia="仿宋_GB2312"/>
        </w:rPr>
        <w:fldChar w:fldCharType="end"/>
      </w:r>
      <w:r w:rsidR="000D1A70">
        <w:rPr>
          <w:rFonts w:eastAsia="仿宋_GB2312"/>
        </w:rPr>
        <w:instrText>.</w:instrText>
      </w:r>
      <w:r w:rsidR="000D1A70">
        <w:rPr>
          <w:rFonts w:eastAsia="仿宋_GB2312"/>
        </w:rPr>
        <w:fldChar w:fldCharType="begin"/>
      </w:r>
      <w:r w:rsidR="000D1A70">
        <w:rPr>
          <w:rFonts w:eastAsia="仿宋_GB2312"/>
        </w:rPr>
        <w:instrText xml:space="preserve"> SEQ MTSec \c \* Arabic \* MERGEFORMAT </w:instrText>
      </w:r>
      <w:r w:rsidR="000D1A70">
        <w:rPr>
          <w:rFonts w:eastAsia="仿宋_GB2312"/>
        </w:rPr>
        <w:fldChar w:fldCharType="separate"/>
      </w:r>
      <w:r w:rsidR="00D737FC">
        <w:rPr>
          <w:rFonts w:eastAsia="仿宋_GB2312"/>
          <w:noProof/>
        </w:rPr>
        <w:instrText>2</w:instrText>
      </w:r>
      <w:r w:rsidR="000D1A70">
        <w:rPr>
          <w:rFonts w:eastAsia="仿宋_GB2312"/>
        </w:rPr>
        <w:fldChar w:fldCharType="end"/>
      </w:r>
      <w:r w:rsidR="000D1A70">
        <w:rPr>
          <w:rFonts w:eastAsia="仿宋_GB2312"/>
        </w:rPr>
        <w:instrText>-</w:instrText>
      </w:r>
      <w:r w:rsidR="000D1A70">
        <w:rPr>
          <w:rFonts w:eastAsia="仿宋_GB2312"/>
        </w:rPr>
        <w:fldChar w:fldCharType="begin"/>
      </w:r>
      <w:r w:rsidR="000D1A70">
        <w:rPr>
          <w:rFonts w:eastAsia="仿宋_GB2312"/>
        </w:rPr>
        <w:instrText xml:space="preserve"> SEQ MTEqn \c \* Arabic \* MERGEFORMAT </w:instrText>
      </w:r>
      <w:r w:rsidR="000D1A70">
        <w:rPr>
          <w:rFonts w:eastAsia="仿宋_GB2312"/>
        </w:rPr>
        <w:fldChar w:fldCharType="separate"/>
      </w:r>
      <w:r w:rsidR="00D737FC">
        <w:rPr>
          <w:rFonts w:eastAsia="仿宋_GB2312"/>
          <w:noProof/>
        </w:rPr>
        <w:instrText>10</w:instrText>
      </w:r>
      <w:r w:rsidR="000D1A70">
        <w:rPr>
          <w:rFonts w:eastAsia="仿宋_GB2312"/>
        </w:rPr>
        <w:fldChar w:fldCharType="end"/>
      </w:r>
      <w:r w:rsidR="000D1A70">
        <w:rPr>
          <w:rFonts w:eastAsia="仿宋_GB2312"/>
        </w:rPr>
        <w:instrText>)</w:instrText>
      </w:r>
      <w:bookmarkEnd w:id="130"/>
      <w:r w:rsidR="000D1A70">
        <w:rPr>
          <w:rFonts w:eastAsia="仿宋_GB2312"/>
        </w:rPr>
        <w:fldChar w:fldCharType="end"/>
      </w:r>
    </w:p>
    <w:p w14:paraId="5E4A6B11" w14:textId="77777777" w:rsidR="000F56E6" w:rsidRDefault="000F56E6" w:rsidP="000F56E6">
      <w:r>
        <w:rPr>
          <w:rFonts w:hint="eastAsia"/>
        </w:rPr>
        <w:t>式中：</w:t>
      </w:r>
      <w:r>
        <w:t>θ</w:t>
      </w:r>
      <w:r>
        <w:rPr>
          <w:vertAlign w:val="subscript"/>
        </w:rPr>
        <w:t>1</w:t>
      </w:r>
      <w:r>
        <w:t>=(θ</w:t>
      </w:r>
      <w:r>
        <w:rPr>
          <w:vertAlign w:val="subscript"/>
        </w:rPr>
        <w:t>ac</w:t>
      </w:r>
      <w:r>
        <w:t>-θ</w:t>
      </w:r>
      <w:r>
        <w:rPr>
          <w:vertAlign w:val="subscript"/>
        </w:rPr>
        <w:t>bc</w:t>
      </w:r>
      <w:r>
        <w:t>)/2</w:t>
      </w:r>
      <w:r>
        <w:rPr>
          <w:rFonts w:hint="eastAsia"/>
        </w:rPr>
        <w:t>；</w:t>
      </w:r>
      <w:r>
        <w:t>θ</w:t>
      </w:r>
      <w:r>
        <w:rPr>
          <w:vertAlign w:val="subscript"/>
        </w:rPr>
        <w:t>2</w:t>
      </w:r>
      <w:r>
        <w:t>=(θ</w:t>
      </w:r>
      <w:r>
        <w:rPr>
          <w:vertAlign w:val="subscript"/>
        </w:rPr>
        <w:t>ac</w:t>
      </w:r>
      <w:r>
        <w:t>+θ</w:t>
      </w:r>
      <w:r>
        <w:rPr>
          <w:vertAlign w:val="subscript"/>
        </w:rPr>
        <w:t>bc</w:t>
      </w:r>
      <w:r>
        <w:t>)/2</w:t>
      </w:r>
      <w:r>
        <w:rPr>
          <w:rFonts w:hint="eastAsia"/>
        </w:rPr>
        <w:t>。</w:t>
      </w:r>
    </w:p>
    <w:p w14:paraId="67FA48C2" w14:textId="7D50DA5F" w:rsidR="000F56E6" w:rsidRDefault="000F56E6" w:rsidP="00361F37">
      <w:pPr>
        <w:ind w:firstLine="480"/>
      </w:pPr>
      <w:r>
        <w:rPr>
          <w:rFonts w:hint="eastAsia"/>
        </w:rPr>
        <w:t>分析式</w:t>
      </w:r>
      <w:r>
        <w:fldChar w:fldCharType="begin"/>
      </w:r>
      <w:r>
        <w:instrText xml:space="preserve"> GOTOBUTTON ZEqnNum246316  \* MERGEFORMAT </w:instrText>
      </w:r>
      <w:r w:rsidR="0039253C">
        <w:fldChar w:fldCharType="begin"/>
      </w:r>
      <w:r w:rsidR="0039253C">
        <w:instrText xml:space="preserve"> REF ZEqnNum246316 \* Charformat \! \* MERGEFORMAT </w:instrText>
      </w:r>
      <w:r w:rsidR="0039253C">
        <w:fldChar w:fldCharType="separate"/>
      </w:r>
      <w:r w:rsidR="00D737FC" w:rsidRPr="00D737FC">
        <w:instrText>(3.2-9)</w:instrText>
      </w:r>
      <w:r w:rsidR="0039253C">
        <w:fldChar w:fldCharType="end"/>
      </w:r>
      <w:r>
        <w:fldChar w:fldCharType="end"/>
      </w:r>
      <w:r>
        <w:rPr>
          <w:rFonts w:hint="eastAsia"/>
        </w:rPr>
        <w:t>、式</w:t>
      </w:r>
      <w:r>
        <w:fldChar w:fldCharType="begin"/>
      </w:r>
      <w:r>
        <w:instrText xml:space="preserve"> GOTOBUTTON ZEqnNum656354  \* MERGEFORMAT </w:instrText>
      </w:r>
      <w:r w:rsidR="0039253C">
        <w:fldChar w:fldCharType="begin"/>
      </w:r>
      <w:r w:rsidR="0039253C">
        <w:instrText xml:space="preserve"> REF ZEqnNum656354 \* Charformat \! \* MERGEFORMAT </w:instrText>
      </w:r>
      <w:r w:rsidR="0039253C">
        <w:fldChar w:fldCharType="separate"/>
      </w:r>
      <w:r w:rsidR="00D737FC" w:rsidRPr="00D737FC">
        <w:instrText>(3.2-10)</w:instrText>
      </w:r>
      <w:r w:rsidR="0039253C">
        <w:fldChar w:fldCharType="end"/>
      </w:r>
      <w:r>
        <w:fldChar w:fldCharType="end"/>
      </w:r>
      <w:r>
        <w:rPr>
          <w:rFonts w:hint="eastAsia"/>
        </w:rPr>
        <w:t>可知，双极</w:t>
      </w:r>
      <w:r>
        <w:t>MMC</w:t>
      </w:r>
      <w:r>
        <w:rPr>
          <w:rFonts w:hint="eastAsia"/>
        </w:rPr>
        <w:t>系统阀侧连接线发生单相接地故障时，阀侧三相交流电均存在直流偏置分量，直流分量的大小与桥臂电抗、故障后的交流电压幅值与相位有关。其中故障相短路电流包含的直流分量为非故障相短路电流直流分量之和，导致故障相短路电流不存在过零点，而交流断路器跳闸需要利用电流的自然过零点，如果采用传统交流断路器跳闸策略，不管是单相跳闸还是三相跳闸，都有可能导致故障相无法正常分断短路电流。</w:t>
      </w:r>
    </w:p>
    <w:p w14:paraId="07C635AA" w14:textId="53050E0D" w:rsidR="000F56E6" w:rsidRDefault="00EB7E40" w:rsidP="000F56E6">
      <w:pPr>
        <w:pStyle w:val="20"/>
        <w:numPr>
          <w:ilvl w:val="1"/>
          <w:numId w:val="18"/>
        </w:numPr>
      </w:pPr>
      <w:bookmarkStart w:id="131" w:name="_Toc183786273"/>
      <w:bookmarkStart w:id="132" w:name="_Toc136008494"/>
      <w:bookmarkStart w:id="133" w:name="_Toc184119232"/>
      <w:r>
        <w:rPr>
          <w:rFonts w:hint="eastAsia"/>
        </w:rPr>
        <w:t xml:space="preserve"> </w:t>
      </w:r>
      <w:bookmarkStart w:id="134" w:name="_Toc210921719"/>
      <w:r w:rsidR="000F56E6">
        <w:rPr>
          <w:rFonts w:hint="eastAsia"/>
        </w:rPr>
        <w:t>柔直系统阀侧单相接地的故障电流抑制研究</w:t>
      </w:r>
      <w:bookmarkEnd w:id="131"/>
      <w:bookmarkEnd w:id="132"/>
      <w:bookmarkEnd w:id="133"/>
      <w:bookmarkEnd w:id="134"/>
    </w:p>
    <w:p w14:paraId="52449B95" w14:textId="77777777" w:rsidR="00EB7E40" w:rsidRDefault="000F56E6" w:rsidP="00EB7E40">
      <w:pPr>
        <w:pStyle w:val="3"/>
        <w:numPr>
          <w:ilvl w:val="2"/>
          <w:numId w:val="18"/>
        </w:numPr>
      </w:pPr>
      <w:bookmarkStart w:id="135" w:name="_Toc136008495"/>
      <w:bookmarkStart w:id="136" w:name="_Toc183786274"/>
      <w:bookmarkStart w:id="137" w:name="_Toc184119233"/>
      <w:bookmarkStart w:id="138" w:name="_Hlk135831679"/>
      <w:bookmarkStart w:id="139" w:name="_Toc210921720"/>
      <w:r>
        <w:rPr>
          <w:rFonts w:hint="eastAsia"/>
        </w:rPr>
        <w:t>单极接线</w:t>
      </w:r>
      <w:r>
        <w:t>-</w:t>
      </w:r>
      <w:r>
        <w:rPr>
          <w:rFonts w:hint="eastAsia"/>
        </w:rPr>
        <w:t>变压器中性点接地方式</w:t>
      </w:r>
      <w:bookmarkStart w:id="140" w:name="_Hlk135923395"/>
      <w:bookmarkEnd w:id="135"/>
      <w:bookmarkEnd w:id="136"/>
      <w:bookmarkEnd w:id="137"/>
      <w:bookmarkEnd w:id="138"/>
      <w:bookmarkEnd w:id="139"/>
    </w:p>
    <w:p w14:paraId="1B2F5ED2" w14:textId="2291E681" w:rsidR="000F56E6" w:rsidRDefault="000F56E6" w:rsidP="00EB7E40">
      <w:pPr>
        <w:ind w:firstLine="480"/>
      </w:pPr>
      <w:r>
        <w:rPr>
          <w:rFonts w:hint="eastAsia"/>
        </w:rPr>
        <w:t>建立对称单极的两端</w:t>
      </w:r>
      <w:r>
        <w:t>MMC</w:t>
      </w:r>
      <w:r>
        <w:rPr>
          <w:rFonts w:hint="eastAsia"/>
        </w:rPr>
        <w:t>柔性直流输电仿真系统，直流极间电压</w:t>
      </w:r>
      <w:r>
        <w:t>640kV</w:t>
      </w:r>
      <w:r>
        <w:rPr>
          <w:rFonts w:hint="eastAsia"/>
        </w:rPr>
        <w:t>，传输功率</w:t>
      </w:r>
      <w:r>
        <w:t>900MW</w:t>
      </w:r>
      <w:r>
        <w:rPr>
          <w:rFonts w:hint="eastAsia"/>
        </w:rPr>
        <w:t>，系统采用一端定电压、另一端定功率的控制策略，并引入了三次谐波调制策略。桥臂电感</w:t>
      </w:r>
      <w:r>
        <w:t>50mH</w:t>
      </w:r>
      <w:r>
        <w:rPr>
          <w:rFonts w:hint="eastAsia"/>
        </w:rPr>
        <w:t>，子模块电容</w:t>
      </w:r>
      <w:r>
        <w:t>3000mH</w:t>
      </w:r>
      <w:r>
        <w:rPr>
          <w:rFonts w:hint="eastAsia"/>
        </w:rPr>
        <w:t>。阀侧单相接地故障设置在定功率一端的</w:t>
      </w:r>
      <w:r>
        <w:t>MMC</w:t>
      </w:r>
      <w:r>
        <w:rPr>
          <w:rFonts w:hint="eastAsia"/>
        </w:rPr>
        <w:t>阀侧，接地过渡电阻</w:t>
      </w:r>
      <w:r>
        <w:t>0.01Ω</w:t>
      </w:r>
      <w:r>
        <w:rPr>
          <w:rFonts w:hint="eastAsia"/>
        </w:rPr>
        <w:t>。</w:t>
      </w:r>
    </w:p>
    <w:p w14:paraId="0355536B" w14:textId="77777777" w:rsidR="000F56E6" w:rsidRDefault="000F56E6" w:rsidP="00EB7E40">
      <w:pPr>
        <w:ind w:firstLine="480"/>
      </w:pPr>
      <w:r>
        <w:rPr>
          <w:rFonts w:hint="eastAsia"/>
        </w:rPr>
        <w:t>分别设置变压器中性接地电阻</w:t>
      </w:r>
      <w:r>
        <w:t>500Ω</w:t>
      </w:r>
      <w:r>
        <w:rPr>
          <w:rFonts w:hint="eastAsia"/>
        </w:rPr>
        <w:t>、</w:t>
      </w:r>
      <w:r>
        <w:t>1000Ω</w:t>
      </w:r>
      <w:r>
        <w:rPr>
          <w:rFonts w:hint="eastAsia"/>
        </w:rPr>
        <w:t>、</w:t>
      </w:r>
      <w:r>
        <w:t>10000Ω</w:t>
      </w:r>
      <w:r>
        <w:rPr>
          <w:rFonts w:hint="eastAsia"/>
        </w:rPr>
        <w:t>进行故障仿真。</w:t>
      </w:r>
    </w:p>
    <w:p w14:paraId="7B6DDB07" w14:textId="7E7FE6E4" w:rsidR="000F56E6" w:rsidRDefault="000F56E6" w:rsidP="00EB7E40">
      <w:pPr>
        <w:ind w:firstLine="480"/>
      </w:pPr>
      <w:bookmarkStart w:id="141" w:name="_Hlk135921879"/>
      <w:r>
        <w:rPr>
          <w:rFonts w:hint="eastAsia"/>
        </w:rPr>
        <w:t>三种情况的直流侧电流波形如</w:t>
      </w:r>
      <w:r>
        <w:fldChar w:fldCharType="begin"/>
      </w:r>
      <w:r>
        <w:instrText xml:space="preserve"> REF _Ref183864348 \h </w:instrText>
      </w:r>
      <w:r>
        <w:fldChar w:fldCharType="separate"/>
      </w:r>
      <w:r w:rsidR="00D737FC">
        <w:rPr>
          <w:rFonts w:hint="eastAsia"/>
        </w:rPr>
        <w:t>图</w:t>
      </w:r>
      <w:r w:rsidR="00D737FC">
        <w:t xml:space="preserve"> </w:t>
      </w:r>
      <w:r w:rsidR="00D737FC">
        <w:rPr>
          <w:noProof/>
        </w:rPr>
        <w:t>3.3</w:t>
      </w:r>
      <w:r w:rsidR="00D737FC">
        <w:noBreakHyphen/>
      </w:r>
      <w:r w:rsidR="00D737FC">
        <w:rPr>
          <w:noProof/>
        </w:rPr>
        <w:t>1</w:t>
      </w:r>
      <w:r>
        <w:fldChar w:fldCharType="end"/>
      </w:r>
      <w:r>
        <w:t>(a)(b)(c)</w:t>
      </w:r>
      <w:r>
        <w:rPr>
          <w:rFonts w:hint="eastAsia"/>
        </w:rPr>
        <w:t>所示。</w:t>
      </w:r>
    </w:p>
    <w:bookmarkEnd w:id="141"/>
    <w:p w14:paraId="40788D5D" w14:textId="1B2E87E4" w:rsidR="000F56E6" w:rsidRDefault="000F56E6" w:rsidP="000F56E6">
      <w:pPr>
        <w:keepNext/>
        <w:jc w:val="center"/>
      </w:pPr>
      <w:r>
        <w:rPr>
          <w:noProof/>
        </w:rPr>
        <w:drawing>
          <wp:inline distT="0" distB="0" distL="0" distR="0" wp14:anchorId="7BBEB8F7" wp14:editId="154535D2">
            <wp:extent cx="1717675" cy="20834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717675" cy="2083435"/>
                    </a:xfrm>
                    <a:prstGeom prst="rect">
                      <a:avLst/>
                    </a:prstGeom>
                    <a:noFill/>
                    <a:ln>
                      <a:noFill/>
                    </a:ln>
                  </pic:spPr>
                </pic:pic>
              </a:graphicData>
            </a:graphic>
          </wp:inline>
        </w:drawing>
      </w:r>
      <w:r>
        <w:rPr>
          <w:noProof/>
        </w:rPr>
        <w:drawing>
          <wp:inline distT="0" distB="0" distL="0" distR="0" wp14:anchorId="5ECACC1F" wp14:editId="3A2D8F74">
            <wp:extent cx="1717675" cy="20834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17675" cy="2083435"/>
                    </a:xfrm>
                    <a:prstGeom prst="rect">
                      <a:avLst/>
                    </a:prstGeom>
                    <a:noFill/>
                    <a:ln>
                      <a:noFill/>
                    </a:ln>
                  </pic:spPr>
                </pic:pic>
              </a:graphicData>
            </a:graphic>
          </wp:inline>
        </w:drawing>
      </w:r>
      <w:r>
        <w:rPr>
          <w:noProof/>
        </w:rPr>
        <w:drawing>
          <wp:inline distT="0" distB="0" distL="0" distR="0" wp14:anchorId="2505ACC9" wp14:editId="5AC1E475">
            <wp:extent cx="1717675" cy="20834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17675" cy="2083435"/>
                    </a:xfrm>
                    <a:prstGeom prst="rect">
                      <a:avLst/>
                    </a:prstGeom>
                    <a:noFill/>
                    <a:ln>
                      <a:noFill/>
                    </a:ln>
                  </pic:spPr>
                </pic:pic>
              </a:graphicData>
            </a:graphic>
          </wp:inline>
        </w:drawing>
      </w:r>
    </w:p>
    <w:p w14:paraId="6BD3EFE4" w14:textId="77777777" w:rsidR="000F56E6" w:rsidRDefault="000F56E6" w:rsidP="000F56E6">
      <w:pPr>
        <w:rPr>
          <w:sz w:val="22"/>
        </w:rPr>
      </w:pPr>
      <w:r>
        <w:rPr>
          <w:sz w:val="22"/>
        </w:rPr>
        <w:t xml:space="preserve">    </w:t>
      </w:r>
      <w:bookmarkStart w:id="142" w:name="_Hlk135922361"/>
      <w:r>
        <w:rPr>
          <w:sz w:val="22"/>
        </w:rPr>
        <w:t>(a)</w:t>
      </w:r>
      <w:r>
        <w:rPr>
          <w:rFonts w:hint="eastAsia"/>
          <w:sz w:val="22"/>
        </w:rPr>
        <w:t>接地电阻</w:t>
      </w:r>
      <w:r>
        <w:rPr>
          <w:sz w:val="22"/>
        </w:rPr>
        <w:t>500</w:t>
      </w:r>
      <w:r>
        <w:rPr>
          <w:rFonts w:hint="eastAsia"/>
          <w:sz w:val="22"/>
        </w:rPr>
        <w:t>欧姆</w:t>
      </w:r>
      <w:r>
        <w:rPr>
          <w:sz w:val="22"/>
        </w:rPr>
        <w:t xml:space="preserve">      (b)</w:t>
      </w:r>
      <w:r>
        <w:rPr>
          <w:rFonts w:hint="eastAsia"/>
          <w:sz w:val="22"/>
        </w:rPr>
        <w:t>接地电阻</w:t>
      </w:r>
      <w:r>
        <w:rPr>
          <w:sz w:val="22"/>
        </w:rPr>
        <w:t>1000</w:t>
      </w:r>
      <w:r>
        <w:rPr>
          <w:rFonts w:hint="eastAsia"/>
          <w:sz w:val="22"/>
        </w:rPr>
        <w:t>欧姆</w:t>
      </w:r>
      <w:r>
        <w:rPr>
          <w:sz w:val="22"/>
        </w:rPr>
        <w:t xml:space="preserve">      (c)</w:t>
      </w:r>
      <w:r>
        <w:rPr>
          <w:rFonts w:hint="eastAsia"/>
          <w:sz w:val="22"/>
        </w:rPr>
        <w:t>接地电阻</w:t>
      </w:r>
      <w:r>
        <w:rPr>
          <w:sz w:val="22"/>
        </w:rPr>
        <w:t>10000</w:t>
      </w:r>
      <w:r>
        <w:rPr>
          <w:rFonts w:hint="eastAsia"/>
          <w:sz w:val="22"/>
        </w:rPr>
        <w:t>欧姆</w:t>
      </w:r>
    </w:p>
    <w:p w14:paraId="3CA6E621" w14:textId="504518E4" w:rsidR="000F56E6" w:rsidRDefault="000F56E6" w:rsidP="0050236F">
      <w:pPr>
        <w:pStyle w:val="af2"/>
      </w:pPr>
      <w:bookmarkStart w:id="143" w:name="_Ref183864348"/>
      <w:bookmarkEnd w:id="142"/>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3.3</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w:t>
      </w:r>
      <w:r w:rsidR="0039253C">
        <w:rPr>
          <w:noProof/>
        </w:rPr>
        <w:fldChar w:fldCharType="end"/>
      </w:r>
      <w:bookmarkEnd w:id="143"/>
      <w:r>
        <w:t xml:space="preserve"> </w:t>
      </w:r>
      <w:r>
        <w:rPr>
          <w:rFonts w:hint="eastAsia"/>
        </w:rPr>
        <w:t>变压器中性点不同电阻接地阀侧单相接地故障的直流侧波形比较图</w:t>
      </w:r>
    </w:p>
    <w:p w14:paraId="69D753D5" w14:textId="77777777" w:rsidR="000F56E6" w:rsidRDefault="000F56E6" w:rsidP="000F56E6">
      <w:pPr>
        <w:ind w:firstLine="480"/>
      </w:pPr>
      <w:r>
        <w:rPr>
          <w:rFonts w:hint="eastAsia"/>
        </w:rPr>
        <w:t>根据上图，变压器中性点接地电阻的取值对阀侧单相接地故障的直流侧电压电流影响不大。根据前述理论分析，此时直流侧电压存在近似正弦的分量，并在线路分布电容上产生电流。</w:t>
      </w:r>
    </w:p>
    <w:p w14:paraId="04B7F60A" w14:textId="5980668B" w:rsidR="000F56E6" w:rsidRDefault="000F56E6" w:rsidP="000F56E6">
      <w:pPr>
        <w:ind w:firstLine="480"/>
      </w:pPr>
      <w:r>
        <w:rPr>
          <w:rFonts w:hint="eastAsia"/>
        </w:rPr>
        <w:t>三种情况的交流阀侧电流电压波形以及零序电流波形如</w:t>
      </w:r>
      <w:bookmarkStart w:id="144" w:name="_Hlk135923112"/>
      <w:r>
        <w:fldChar w:fldCharType="begin"/>
      </w:r>
      <w:r>
        <w:instrText xml:space="preserve"> REF _Ref183864618 \h </w:instrText>
      </w:r>
      <w:r>
        <w:fldChar w:fldCharType="separate"/>
      </w:r>
      <w:r w:rsidR="00D737FC">
        <w:rPr>
          <w:rFonts w:hint="eastAsia"/>
        </w:rPr>
        <w:t>图</w:t>
      </w:r>
      <w:r w:rsidR="00D737FC">
        <w:t xml:space="preserve"> </w:t>
      </w:r>
      <w:r w:rsidR="00D737FC">
        <w:rPr>
          <w:noProof/>
        </w:rPr>
        <w:t>3.3</w:t>
      </w:r>
      <w:r w:rsidR="00D737FC">
        <w:noBreakHyphen/>
      </w:r>
      <w:r w:rsidR="00D737FC">
        <w:rPr>
          <w:noProof/>
        </w:rPr>
        <w:t>2</w:t>
      </w:r>
      <w:r>
        <w:fldChar w:fldCharType="end"/>
      </w:r>
      <w:r>
        <w:t>(a)(b)(c)</w:t>
      </w:r>
      <w:bookmarkEnd w:id="144"/>
      <w:r>
        <w:rPr>
          <w:rFonts w:hint="eastAsia"/>
        </w:rPr>
        <w:t>、</w:t>
      </w:r>
      <w:r>
        <w:fldChar w:fldCharType="begin"/>
      </w:r>
      <w:r>
        <w:instrText xml:space="preserve"> REF _Ref183864622 \h </w:instrText>
      </w:r>
      <w:r>
        <w:fldChar w:fldCharType="separate"/>
      </w:r>
      <w:r w:rsidR="00D737FC">
        <w:rPr>
          <w:rFonts w:hint="eastAsia"/>
        </w:rPr>
        <w:t>图</w:t>
      </w:r>
      <w:r w:rsidR="00D737FC">
        <w:t xml:space="preserve"> </w:t>
      </w:r>
      <w:r w:rsidR="00D737FC">
        <w:rPr>
          <w:noProof/>
        </w:rPr>
        <w:t>3.3</w:t>
      </w:r>
      <w:r w:rsidR="00D737FC">
        <w:noBreakHyphen/>
      </w:r>
      <w:r w:rsidR="00D737FC">
        <w:rPr>
          <w:noProof/>
        </w:rPr>
        <w:t>3</w:t>
      </w:r>
      <w:r>
        <w:fldChar w:fldCharType="end"/>
      </w:r>
      <w:r>
        <w:t>(a)(b)(c)</w:t>
      </w:r>
      <w:r>
        <w:rPr>
          <w:rFonts w:hint="eastAsia"/>
        </w:rPr>
        <w:t>所示。</w:t>
      </w:r>
    </w:p>
    <w:p w14:paraId="20668113" w14:textId="3ECFC506" w:rsidR="000F56E6" w:rsidRDefault="000F56E6" w:rsidP="0050236F">
      <w:pPr>
        <w:keepNext/>
      </w:pPr>
      <w:r>
        <w:rPr>
          <w:noProof/>
        </w:rPr>
        <w:lastRenderedPageBreak/>
        <w:drawing>
          <wp:inline distT="0" distB="0" distL="0" distR="0" wp14:anchorId="65C26798" wp14:editId="603DD2E0">
            <wp:extent cx="1725295" cy="1621790"/>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25295" cy="1621790"/>
                    </a:xfrm>
                    <a:prstGeom prst="rect">
                      <a:avLst/>
                    </a:prstGeom>
                    <a:noFill/>
                    <a:ln>
                      <a:noFill/>
                    </a:ln>
                  </pic:spPr>
                </pic:pic>
              </a:graphicData>
            </a:graphic>
          </wp:inline>
        </w:drawing>
      </w:r>
      <w:r>
        <w:rPr>
          <w:noProof/>
        </w:rPr>
        <w:drawing>
          <wp:inline distT="0" distB="0" distL="0" distR="0" wp14:anchorId="6E0D247B" wp14:editId="50A6ECB7">
            <wp:extent cx="1725295" cy="1621790"/>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25295" cy="1621790"/>
                    </a:xfrm>
                    <a:prstGeom prst="rect">
                      <a:avLst/>
                    </a:prstGeom>
                    <a:noFill/>
                    <a:ln>
                      <a:noFill/>
                    </a:ln>
                  </pic:spPr>
                </pic:pic>
              </a:graphicData>
            </a:graphic>
          </wp:inline>
        </w:drawing>
      </w:r>
      <w:r>
        <w:rPr>
          <w:noProof/>
        </w:rPr>
        <w:drawing>
          <wp:inline distT="0" distB="0" distL="0" distR="0" wp14:anchorId="093D82F7" wp14:editId="25E29F5A">
            <wp:extent cx="1733550" cy="16217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33550" cy="1621790"/>
                    </a:xfrm>
                    <a:prstGeom prst="rect">
                      <a:avLst/>
                    </a:prstGeom>
                    <a:noFill/>
                    <a:ln>
                      <a:noFill/>
                    </a:ln>
                  </pic:spPr>
                </pic:pic>
              </a:graphicData>
            </a:graphic>
          </wp:inline>
        </w:drawing>
      </w:r>
    </w:p>
    <w:p w14:paraId="17728C86" w14:textId="77777777" w:rsidR="000F56E6" w:rsidRDefault="000F56E6" w:rsidP="000F56E6">
      <w:pPr>
        <w:ind w:firstLine="440"/>
        <w:rPr>
          <w:sz w:val="22"/>
        </w:rPr>
      </w:pPr>
      <w:r>
        <w:rPr>
          <w:sz w:val="22"/>
        </w:rPr>
        <w:t>(a)</w:t>
      </w:r>
      <w:r>
        <w:rPr>
          <w:rFonts w:hint="eastAsia"/>
          <w:sz w:val="22"/>
        </w:rPr>
        <w:t>接地电阻</w:t>
      </w:r>
      <w:r>
        <w:rPr>
          <w:sz w:val="22"/>
        </w:rPr>
        <w:t>500</w:t>
      </w:r>
      <w:r>
        <w:rPr>
          <w:rFonts w:hint="eastAsia"/>
          <w:sz w:val="22"/>
        </w:rPr>
        <w:t>欧姆</w:t>
      </w:r>
      <w:r>
        <w:rPr>
          <w:sz w:val="22"/>
        </w:rPr>
        <w:t xml:space="preserve">      (b)</w:t>
      </w:r>
      <w:r>
        <w:rPr>
          <w:rFonts w:hint="eastAsia"/>
          <w:sz w:val="22"/>
        </w:rPr>
        <w:t>接地电阻</w:t>
      </w:r>
      <w:r>
        <w:rPr>
          <w:sz w:val="22"/>
        </w:rPr>
        <w:t>1000</w:t>
      </w:r>
      <w:r>
        <w:rPr>
          <w:rFonts w:hint="eastAsia"/>
          <w:sz w:val="22"/>
        </w:rPr>
        <w:t>欧姆</w:t>
      </w:r>
      <w:r>
        <w:rPr>
          <w:sz w:val="22"/>
        </w:rPr>
        <w:t xml:space="preserve">      </w:t>
      </w:r>
      <w:bookmarkStart w:id="145" w:name="_Hlk135923035"/>
      <w:r>
        <w:rPr>
          <w:sz w:val="22"/>
        </w:rPr>
        <w:t>(c)</w:t>
      </w:r>
      <w:r>
        <w:rPr>
          <w:rFonts w:hint="eastAsia"/>
          <w:sz w:val="22"/>
        </w:rPr>
        <w:t>接地电阻</w:t>
      </w:r>
      <w:r>
        <w:rPr>
          <w:sz w:val="22"/>
        </w:rPr>
        <w:t>10000</w:t>
      </w:r>
      <w:r>
        <w:rPr>
          <w:rFonts w:hint="eastAsia"/>
          <w:sz w:val="22"/>
        </w:rPr>
        <w:t>欧姆</w:t>
      </w:r>
    </w:p>
    <w:p w14:paraId="2085A342" w14:textId="006D6DF9" w:rsidR="000F56E6" w:rsidRDefault="000F56E6" w:rsidP="0050236F">
      <w:pPr>
        <w:pStyle w:val="af2"/>
      </w:pPr>
      <w:bookmarkStart w:id="146" w:name="_Ref183864618"/>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3.3</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2</w:t>
      </w:r>
      <w:r w:rsidR="0039253C">
        <w:rPr>
          <w:noProof/>
        </w:rPr>
        <w:fldChar w:fldCharType="end"/>
      </w:r>
      <w:bookmarkEnd w:id="146"/>
      <w:r>
        <w:t xml:space="preserve"> </w:t>
      </w:r>
      <w:r>
        <w:rPr>
          <w:rFonts w:hint="eastAsia"/>
        </w:rPr>
        <w:t>变压器中性点不同电阻接地阀侧单相接地故障的交流侧波形比较图</w:t>
      </w:r>
    </w:p>
    <w:bookmarkEnd w:id="145"/>
    <w:p w14:paraId="41D4E5C1" w14:textId="1DECF6C7" w:rsidR="000F56E6" w:rsidRDefault="000F56E6" w:rsidP="000F56E6">
      <w:pPr>
        <w:jc w:val="center"/>
      </w:pPr>
      <w:r>
        <w:rPr>
          <w:noProof/>
        </w:rPr>
        <w:drawing>
          <wp:inline distT="0" distB="0" distL="0" distR="0" wp14:anchorId="17D5F003" wp14:editId="4EA4A8CF">
            <wp:extent cx="2941955" cy="14789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41955" cy="1478915"/>
                    </a:xfrm>
                    <a:prstGeom prst="rect">
                      <a:avLst/>
                    </a:prstGeom>
                    <a:noFill/>
                    <a:ln>
                      <a:noFill/>
                    </a:ln>
                  </pic:spPr>
                </pic:pic>
              </a:graphicData>
            </a:graphic>
          </wp:inline>
        </w:drawing>
      </w:r>
    </w:p>
    <w:p w14:paraId="1F7F0198" w14:textId="77777777" w:rsidR="000F56E6" w:rsidRDefault="000F56E6" w:rsidP="000F56E6">
      <w:pPr>
        <w:jc w:val="center"/>
      </w:pPr>
      <w:r>
        <w:rPr>
          <w:sz w:val="22"/>
        </w:rPr>
        <w:t>(a)</w:t>
      </w:r>
      <w:r>
        <w:rPr>
          <w:rFonts w:hint="eastAsia"/>
        </w:rPr>
        <w:t>接地电阻</w:t>
      </w:r>
      <w:r>
        <w:t>500</w:t>
      </w:r>
      <w:r>
        <w:rPr>
          <w:rFonts w:hint="eastAsia"/>
        </w:rPr>
        <w:t>欧姆</w:t>
      </w:r>
    </w:p>
    <w:p w14:paraId="666CEDF2" w14:textId="5E802A7F" w:rsidR="000F56E6" w:rsidRDefault="000F56E6" w:rsidP="000F56E6">
      <w:pPr>
        <w:jc w:val="center"/>
      </w:pPr>
      <w:r>
        <w:rPr>
          <w:noProof/>
        </w:rPr>
        <w:drawing>
          <wp:inline distT="0" distB="0" distL="0" distR="0" wp14:anchorId="05655200" wp14:editId="400A197A">
            <wp:extent cx="2941955" cy="14789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41955" cy="1478915"/>
                    </a:xfrm>
                    <a:prstGeom prst="rect">
                      <a:avLst/>
                    </a:prstGeom>
                    <a:noFill/>
                    <a:ln>
                      <a:noFill/>
                    </a:ln>
                  </pic:spPr>
                </pic:pic>
              </a:graphicData>
            </a:graphic>
          </wp:inline>
        </w:drawing>
      </w:r>
    </w:p>
    <w:p w14:paraId="7BF152EC" w14:textId="77777777" w:rsidR="000F56E6" w:rsidRDefault="000F56E6" w:rsidP="000F56E6">
      <w:pPr>
        <w:jc w:val="center"/>
      </w:pPr>
      <w:r>
        <w:rPr>
          <w:sz w:val="22"/>
        </w:rPr>
        <w:t xml:space="preserve"> (b)</w:t>
      </w:r>
      <w:r>
        <w:rPr>
          <w:rFonts w:hint="eastAsia"/>
          <w:sz w:val="22"/>
        </w:rPr>
        <w:t>接地电阻</w:t>
      </w:r>
      <w:r>
        <w:rPr>
          <w:sz w:val="22"/>
        </w:rPr>
        <w:t>1000</w:t>
      </w:r>
      <w:r>
        <w:rPr>
          <w:rFonts w:hint="eastAsia"/>
          <w:sz w:val="22"/>
        </w:rPr>
        <w:t>欧姆</w:t>
      </w:r>
    </w:p>
    <w:p w14:paraId="74072B28" w14:textId="0651E1A1" w:rsidR="000F56E6" w:rsidRDefault="000F56E6" w:rsidP="000F56E6">
      <w:pPr>
        <w:keepNext/>
        <w:jc w:val="center"/>
      </w:pPr>
      <w:r>
        <w:rPr>
          <w:noProof/>
        </w:rPr>
        <w:drawing>
          <wp:inline distT="0" distB="0" distL="0" distR="0" wp14:anchorId="1B07723D" wp14:editId="2001F648">
            <wp:extent cx="2966085" cy="1478915"/>
            <wp:effectExtent l="0" t="0" r="571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66085" cy="1478915"/>
                    </a:xfrm>
                    <a:prstGeom prst="rect">
                      <a:avLst/>
                    </a:prstGeom>
                    <a:noFill/>
                    <a:ln>
                      <a:noFill/>
                    </a:ln>
                  </pic:spPr>
                </pic:pic>
              </a:graphicData>
            </a:graphic>
          </wp:inline>
        </w:drawing>
      </w:r>
    </w:p>
    <w:p w14:paraId="520F8E73" w14:textId="77777777" w:rsidR="000F56E6" w:rsidRDefault="000F56E6" w:rsidP="000F56E6">
      <w:pPr>
        <w:jc w:val="center"/>
        <w:rPr>
          <w:sz w:val="22"/>
        </w:rPr>
      </w:pPr>
      <w:r>
        <w:rPr>
          <w:sz w:val="22"/>
        </w:rPr>
        <w:t>(c)</w:t>
      </w:r>
      <w:r>
        <w:rPr>
          <w:rFonts w:hint="eastAsia"/>
          <w:sz w:val="22"/>
        </w:rPr>
        <w:t>接地电阻</w:t>
      </w:r>
      <w:r>
        <w:rPr>
          <w:sz w:val="22"/>
        </w:rPr>
        <w:t>10000</w:t>
      </w:r>
      <w:r>
        <w:rPr>
          <w:rFonts w:hint="eastAsia"/>
          <w:sz w:val="22"/>
        </w:rPr>
        <w:t>欧姆</w:t>
      </w:r>
    </w:p>
    <w:p w14:paraId="39D8A16D" w14:textId="1F3ED3FE" w:rsidR="000F56E6" w:rsidRDefault="000F56E6" w:rsidP="0050236F">
      <w:pPr>
        <w:pStyle w:val="af2"/>
      </w:pPr>
      <w:bookmarkStart w:id="147" w:name="_Ref183864622"/>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3.3</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3</w:t>
      </w:r>
      <w:r w:rsidR="0039253C">
        <w:rPr>
          <w:noProof/>
        </w:rPr>
        <w:fldChar w:fldCharType="end"/>
      </w:r>
      <w:bookmarkEnd w:id="147"/>
      <w:r>
        <w:t xml:space="preserve"> </w:t>
      </w:r>
      <w:r>
        <w:rPr>
          <w:rFonts w:hint="eastAsia"/>
        </w:rPr>
        <w:t>变压器中性点不同电阻接地阀侧单相接地故障的零序电流比较图</w:t>
      </w:r>
    </w:p>
    <w:p w14:paraId="46B5AFA9" w14:textId="03F8DF32" w:rsidR="000F56E6" w:rsidRDefault="000F56E6" w:rsidP="00EB7E40">
      <w:pPr>
        <w:ind w:firstLine="480"/>
      </w:pPr>
      <w:r>
        <w:rPr>
          <w:rFonts w:hint="eastAsia"/>
        </w:rPr>
        <w:t>根据上图可以发现，当中性点接地电阻</w:t>
      </w:r>
      <w:r>
        <w:t>500</w:t>
      </w:r>
      <w:r>
        <w:rPr>
          <w:rFonts w:hint="eastAsia"/>
        </w:rPr>
        <w:t>欧姆时，零序电流峰值</w:t>
      </w:r>
      <w:r>
        <w:t>220A</w:t>
      </w:r>
      <w:r>
        <w:rPr>
          <w:rFonts w:hint="eastAsia"/>
        </w:rPr>
        <w:t>；</w:t>
      </w:r>
      <w:bookmarkStart w:id="148" w:name="_Hlk135923295"/>
      <w:r>
        <w:rPr>
          <w:rFonts w:hint="eastAsia"/>
        </w:rPr>
        <w:t>当中性点接地电阻</w:t>
      </w:r>
      <w:r>
        <w:t>1000</w:t>
      </w:r>
      <w:r>
        <w:rPr>
          <w:rFonts w:hint="eastAsia"/>
        </w:rPr>
        <w:t>欧姆时，零序电流峰值</w:t>
      </w:r>
      <w:r>
        <w:t>110A</w:t>
      </w:r>
      <w:r>
        <w:rPr>
          <w:rFonts w:hint="eastAsia"/>
        </w:rPr>
        <w:t>；</w:t>
      </w:r>
      <w:bookmarkEnd w:id="148"/>
      <w:r>
        <w:rPr>
          <w:rFonts w:hint="eastAsia"/>
        </w:rPr>
        <w:t>当中性点接地电阻</w:t>
      </w:r>
      <w:r>
        <w:t>10000</w:t>
      </w:r>
      <w:r>
        <w:rPr>
          <w:rFonts w:hint="eastAsia"/>
        </w:rPr>
        <w:t>欧姆时，零序电流峰值</w:t>
      </w:r>
      <w:r>
        <w:t>11A</w:t>
      </w:r>
      <w:r>
        <w:rPr>
          <w:rFonts w:hint="eastAsia"/>
        </w:rPr>
        <w:t>。因此，增大联结变压器的接地电阻可以有效抑制交流侧故障电流的零序分量。</w:t>
      </w:r>
    </w:p>
    <w:p w14:paraId="4320B0CC" w14:textId="77777777" w:rsidR="000F56E6" w:rsidRDefault="000F56E6" w:rsidP="00361F37">
      <w:pPr>
        <w:pStyle w:val="3"/>
        <w:numPr>
          <w:ilvl w:val="2"/>
          <w:numId w:val="18"/>
        </w:numPr>
      </w:pPr>
      <w:bookmarkStart w:id="149" w:name="_Toc183786275"/>
      <w:bookmarkStart w:id="150" w:name="_Toc136008496"/>
      <w:bookmarkStart w:id="151" w:name="_Toc184119234"/>
      <w:bookmarkStart w:id="152" w:name="_Toc210921721"/>
      <w:bookmarkEnd w:id="140"/>
      <w:r>
        <w:rPr>
          <w:rFonts w:hint="eastAsia"/>
        </w:rPr>
        <w:lastRenderedPageBreak/>
        <w:t>单极接线</w:t>
      </w:r>
      <w:r>
        <w:t>-</w:t>
      </w:r>
      <w:r>
        <w:rPr>
          <w:rFonts w:hint="eastAsia"/>
        </w:rPr>
        <w:t>阀侧人造中性点接地方式</w:t>
      </w:r>
      <w:bookmarkEnd w:id="149"/>
      <w:bookmarkEnd w:id="150"/>
      <w:bookmarkEnd w:id="151"/>
      <w:bookmarkEnd w:id="152"/>
    </w:p>
    <w:p w14:paraId="582B6A1C" w14:textId="77777777" w:rsidR="000F56E6" w:rsidRDefault="000F56E6" w:rsidP="00EB7E40">
      <w:pPr>
        <w:ind w:firstLine="480"/>
      </w:pPr>
      <w:r>
        <w:rPr>
          <w:rFonts w:hint="eastAsia"/>
        </w:rPr>
        <w:t>同理，在上述的仿真模型中，改变联结变压器的类型，使网侧</w:t>
      </w:r>
      <w:r>
        <w:t>Y</w:t>
      </w:r>
      <w:r>
        <w:rPr>
          <w:rFonts w:hint="eastAsia"/>
        </w:rPr>
        <w:t>型，阀侧</w:t>
      </w:r>
      <w:r>
        <w:t>Delta</w:t>
      </w:r>
      <w:r>
        <w:rPr>
          <w:rFonts w:hint="eastAsia"/>
        </w:rPr>
        <w:t>型。阀侧单相接地故障设置在定功率一端的</w:t>
      </w:r>
      <w:r>
        <w:t>MMC</w:t>
      </w:r>
      <w:r>
        <w:rPr>
          <w:rFonts w:hint="eastAsia"/>
        </w:rPr>
        <w:t>阀侧，接地过渡电阻</w:t>
      </w:r>
      <w:r>
        <w:t>0.01Ω</w:t>
      </w:r>
      <w:r>
        <w:rPr>
          <w:rFonts w:hint="eastAsia"/>
        </w:rPr>
        <w:t>。</w:t>
      </w:r>
    </w:p>
    <w:p w14:paraId="14929282" w14:textId="77777777" w:rsidR="000F56E6" w:rsidRDefault="000F56E6" w:rsidP="00EB7E40">
      <w:pPr>
        <w:ind w:firstLine="480"/>
      </w:pPr>
      <w:r>
        <w:rPr>
          <w:rFonts w:hint="eastAsia"/>
        </w:rPr>
        <w:t>同样分别设置人造中性接地电阻</w:t>
      </w:r>
      <w:r>
        <w:t>500Ω</w:t>
      </w:r>
      <w:r>
        <w:rPr>
          <w:rFonts w:hint="eastAsia"/>
        </w:rPr>
        <w:t>、</w:t>
      </w:r>
      <w:r>
        <w:t>1000Ω</w:t>
      </w:r>
      <w:r>
        <w:rPr>
          <w:rFonts w:hint="eastAsia"/>
        </w:rPr>
        <w:t>、</w:t>
      </w:r>
      <w:r>
        <w:t>10000Ω</w:t>
      </w:r>
      <w:r>
        <w:rPr>
          <w:rFonts w:hint="eastAsia"/>
        </w:rPr>
        <w:t>进行故障仿真。</w:t>
      </w:r>
    </w:p>
    <w:p w14:paraId="560B5300" w14:textId="49B23327" w:rsidR="000F56E6" w:rsidRDefault="000F56E6" w:rsidP="00EB7E40">
      <w:pPr>
        <w:ind w:firstLine="480"/>
      </w:pPr>
      <w:r>
        <w:rPr>
          <w:rFonts w:hint="eastAsia"/>
        </w:rPr>
        <w:t>三种情况的直流侧电流波形如</w:t>
      </w:r>
      <w:r>
        <w:fldChar w:fldCharType="begin"/>
      </w:r>
      <w:r>
        <w:instrText xml:space="preserve"> REF _Ref183864701 \h </w:instrText>
      </w:r>
      <w:r>
        <w:fldChar w:fldCharType="separate"/>
      </w:r>
      <w:r w:rsidR="00D737FC">
        <w:rPr>
          <w:rFonts w:hint="eastAsia"/>
        </w:rPr>
        <w:t>图</w:t>
      </w:r>
      <w:r w:rsidR="00D737FC">
        <w:t xml:space="preserve"> </w:t>
      </w:r>
      <w:r w:rsidR="00D737FC">
        <w:rPr>
          <w:noProof/>
        </w:rPr>
        <w:t>3.3</w:t>
      </w:r>
      <w:r w:rsidR="00D737FC">
        <w:noBreakHyphen/>
      </w:r>
      <w:r w:rsidR="00D737FC">
        <w:rPr>
          <w:noProof/>
        </w:rPr>
        <w:t>4</w:t>
      </w:r>
      <w:r>
        <w:fldChar w:fldCharType="end"/>
      </w:r>
      <w:r>
        <w:t>(a)(b)(c)</w:t>
      </w:r>
      <w:r>
        <w:rPr>
          <w:rFonts w:hint="eastAsia"/>
        </w:rPr>
        <w:t>所示。</w:t>
      </w:r>
    </w:p>
    <w:p w14:paraId="0B7C15AC" w14:textId="3E051EDA" w:rsidR="000F56E6" w:rsidRDefault="000F56E6" w:rsidP="000F56E6">
      <w:pPr>
        <w:keepNext/>
        <w:jc w:val="center"/>
      </w:pPr>
      <w:r>
        <w:rPr>
          <w:noProof/>
        </w:rPr>
        <w:drawing>
          <wp:inline distT="0" distB="0" distL="0" distR="0" wp14:anchorId="07B65665" wp14:editId="2B2ED098">
            <wp:extent cx="1741170" cy="212280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41170" cy="2122805"/>
                    </a:xfrm>
                    <a:prstGeom prst="rect">
                      <a:avLst/>
                    </a:prstGeom>
                    <a:noFill/>
                    <a:ln>
                      <a:noFill/>
                    </a:ln>
                  </pic:spPr>
                </pic:pic>
              </a:graphicData>
            </a:graphic>
          </wp:inline>
        </w:drawing>
      </w:r>
      <w:r>
        <w:rPr>
          <w:noProof/>
        </w:rPr>
        <w:drawing>
          <wp:inline distT="0" distB="0" distL="0" distR="0" wp14:anchorId="791D180F" wp14:editId="185EF954">
            <wp:extent cx="1741170" cy="21228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41170" cy="2122805"/>
                    </a:xfrm>
                    <a:prstGeom prst="rect">
                      <a:avLst/>
                    </a:prstGeom>
                    <a:noFill/>
                    <a:ln>
                      <a:noFill/>
                    </a:ln>
                  </pic:spPr>
                </pic:pic>
              </a:graphicData>
            </a:graphic>
          </wp:inline>
        </w:drawing>
      </w:r>
      <w:r>
        <w:rPr>
          <w:noProof/>
        </w:rPr>
        <w:drawing>
          <wp:inline distT="0" distB="0" distL="0" distR="0" wp14:anchorId="6C310091" wp14:editId="561A9B19">
            <wp:extent cx="1772920" cy="216281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72920" cy="2162810"/>
                    </a:xfrm>
                    <a:prstGeom prst="rect">
                      <a:avLst/>
                    </a:prstGeom>
                    <a:noFill/>
                    <a:ln>
                      <a:noFill/>
                    </a:ln>
                  </pic:spPr>
                </pic:pic>
              </a:graphicData>
            </a:graphic>
          </wp:inline>
        </w:drawing>
      </w:r>
    </w:p>
    <w:p w14:paraId="325825D3" w14:textId="77777777" w:rsidR="000F56E6" w:rsidRDefault="000F56E6" w:rsidP="000F56E6">
      <w:pPr>
        <w:ind w:firstLine="444"/>
        <w:rPr>
          <w:sz w:val="22"/>
        </w:rPr>
      </w:pPr>
      <w:r>
        <w:rPr>
          <w:sz w:val="22"/>
        </w:rPr>
        <w:t>(a)</w:t>
      </w:r>
      <w:r>
        <w:rPr>
          <w:rFonts w:hint="eastAsia"/>
          <w:sz w:val="22"/>
        </w:rPr>
        <w:t>接地电阻</w:t>
      </w:r>
      <w:r>
        <w:rPr>
          <w:sz w:val="22"/>
        </w:rPr>
        <w:t>500</w:t>
      </w:r>
      <w:r>
        <w:rPr>
          <w:rFonts w:hint="eastAsia"/>
          <w:sz w:val="22"/>
        </w:rPr>
        <w:t>欧姆</w:t>
      </w:r>
      <w:r>
        <w:rPr>
          <w:sz w:val="22"/>
        </w:rPr>
        <w:t xml:space="preserve">      (b)</w:t>
      </w:r>
      <w:r>
        <w:rPr>
          <w:rFonts w:hint="eastAsia"/>
          <w:sz w:val="22"/>
        </w:rPr>
        <w:t>接地电阻</w:t>
      </w:r>
      <w:r>
        <w:rPr>
          <w:sz w:val="22"/>
        </w:rPr>
        <w:t>1000</w:t>
      </w:r>
      <w:r>
        <w:rPr>
          <w:rFonts w:hint="eastAsia"/>
          <w:sz w:val="22"/>
        </w:rPr>
        <w:t>欧姆</w:t>
      </w:r>
      <w:r>
        <w:rPr>
          <w:sz w:val="22"/>
        </w:rPr>
        <w:t xml:space="preserve">      (c)</w:t>
      </w:r>
      <w:r>
        <w:rPr>
          <w:rFonts w:hint="eastAsia"/>
          <w:sz w:val="22"/>
        </w:rPr>
        <w:t>接地电阻</w:t>
      </w:r>
      <w:r>
        <w:rPr>
          <w:sz w:val="22"/>
        </w:rPr>
        <w:t>10000</w:t>
      </w:r>
      <w:r>
        <w:rPr>
          <w:rFonts w:hint="eastAsia"/>
          <w:sz w:val="22"/>
        </w:rPr>
        <w:t>欧姆</w:t>
      </w:r>
    </w:p>
    <w:p w14:paraId="7AAFEE49" w14:textId="64C1A0F6" w:rsidR="000F56E6" w:rsidRDefault="000F56E6" w:rsidP="0050236F">
      <w:pPr>
        <w:pStyle w:val="af2"/>
      </w:pPr>
      <w:bookmarkStart w:id="153" w:name="_Ref183864701"/>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3.3</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4</w:t>
      </w:r>
      <w:r w:rsidR="0039253C">
        <w:rPr>
          <w:noProof/>
        </w:rPr>
        <w:fldChar w:fldCharType="end"/>
      </w:r>
      <w:bookmarkEnd w:id="153"/>
      <w:r>
        <w:t xml:space="preserve"> </w:t>
      </w:r>
      <w:r>
        <w:rPr>
          <w:rFonts w:hint="eastAsia"/>
        </w:rPr>
        <w:t>不同电阻人造中性点接地阀侧单相接地故障的直流侧波形比较图</w:t>
      </w:r>
    </w:p>
    <w:p w14:paraId="4A55502B" w14:textId="77777777" w:rsidR="000F56E6" w:rsidRDefault="000F56E6" w:rsidP="000F56E6">
      <w:pPr>
        <w:ind w:firstLine="480"/>
      </w:pPr>
      <w:r>
        <w:rPr>
          <w:rFonts w:hint="eastAsia"/>
        </w:rPr>
        <w:t>根据上图，变压器中性点接地电阻的取值对阀侧单项接地故障的直流侧电压电流影响不大。根据前述理论分析，此时直流侧电压存在近似正弦的分量，并在线路分布电容上产生电流。</w:t>
      </w:r>
    </w:p>
    <w:p w14:paraId="45F15FF5" w14:textId="1DA879B7" w:rsidR="000F56E6" w:rsidRDefault="000F56E6" w:rsidP="000F56E6">
      <w:pPr>
        <w:ind w:firstLine="480"/>
      </w:pPr>
      <w:r>
        <w:rPr>
          <w:rFonts w:hint="eastAsia"/>
        </w:rPr>
        <w:t>三种情况的交流阀侧电流电压波形以及零序电流波形如</w:t>
      </w:r>
      <w:r>
        <w:fldChar w:fldCharType="begin"/>
      </w:r>
      <w:r>
        <w:instrText xml:space="preserve"> REF _Ref183864792 \h </w:instrText>
      </w:r>
      <w:r>
        <w:fldChar w:fldCharType="separate"/>
      </w:r>
      <w:r w:rsidR="00D737FC">
        <w:rPr>
          <w:rFonts w:hint="eastAsia"/>
        </w:rPr>
        <w:t>图</w:t>
      </w:r>
      <w:r w:rsidR="00D737FC">
        <w:t xml:space="preserve"> </w:t>
      </w:r>
      <w:r w:rsidR="00D737FC">
        <w:rPr>
          <w:noProof/>
        </w:rPr>
        <w:t>3.3</w:t>
      </w:r>
      <w:r w:rsidR="00D737FC">
        <w:noBreakHyphen/>
      </w:r>
      <w:r w:rsidR="00D737FC">
        <w:rPr>
          <w:noProof/>
        </w:rPr>
        <w:t>5</w:t>
      </w:r>
      <w:r>
        <w:fldChar w:fldCharType="end"/>
      </w:r>
      <w:r>
        <w:t>(a)(b)(c)</w:t>
      </w:r>
      <w:r>
        <w:rPr>
          <w:rFonts w:hint="eastAsia"/>
        </w:rPr>
        <w:t>、</w:t>
      </w:r>
      <w:r>
        <w:fldChar w:fldCharType="begin"/>
      </w:r>
      <w:r>
        <w:instrText xml:space="preserve"> REF _Ref183864797 \h </w:instrText>
      </w:r>
      <w:r>
        <w:fldChar w:fldCharType="separate"/>
      </w:r>
      <w:r w:rsidR="00D737FC">
        <w:rPr>
          <w:rFonts w:hint="eastAsia"/>
        </w:rPr>
        <w:t>图</w:t>
      </w:r>
      <w:r w:rsidR="00D737FC">
        <w:t xml:space="preserve"> </w:t>
      </w:r>
      <w:r w:rsidR="00D737FC">
        <w:rPr>
          <w:noProof/>
        </w:rPr>
        <w:t>3.3</w:t>
      </w:r>
      <w:r w:rsidR="00D737FC">
        <w:noBreakHyphen/>
      </w:r>
      <w:r w:rsidR="00D737FC">
        <w:rPr>
          <w:noProof/>
        </w:rPr>
        <w:t>6</w:t>
      </w:r>
      <w:r>
        <w:fldChar w:fldCharType="end"/>
      </w:r>
      <w:r>
        <w:t>(a)(b)(c)</w:t>
      </w:r>
      <w:r>
        <w:rPr>
          <w:rFonts w:hint="eastAsia"/>
        </w:rPr>
        <w:t>所示。</w:t>
      </w:r>
    </w:p>
    <w:p w14:paraId="57FB07C7" w14:textId="24F211F0" w:rsidR="000F56E6" w:rsidRDefault="000F56E6" w:rsidP="0050236F">
      <w:pPr>
        <w:keepNext/>
        <w:jc w:val="center"/>
      </w:pPr>
      <w:r>
        <w:rPr>
          <w:noProof/>
        </w:rPr>
        <w:drawing>
          <wp:inline distT="0" distB="0" distL="0" distR="0" wp14:anchorId="2EEFA41A" wp14:editId="23F263F9">
            <wp:extent cx="1733550" cy="16217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33550" cy="1621790"/>
                    </a:xfrm>
                    <a:prstGeom prst="rect">
                      <a:avLst/>
                    </a:prstGeom>
                    <a:noFill/>
                    <a:ln>
                      <a:noFill/>
                    </a:ln>
                  </pic:spPr>
                </pic:pic>
              </a:graphicData>
            </a:graphic>
          </wp:inline>
        </w:drawing>
      </w:r>
      <w:r>
        <w:rPr>
          <w:noProof/>
        </w:rPr>
        <w:drawing>
          <wp:inline distT="0" distB="0" distL="0" distR="0" wp14:anchorId="3A7742CD" wp14:editId="724431B3">
            <wp:extent cx="1725295" cy="162179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25295" cy="1621790"/>
                    </a:xfrm>
                    <a:prstGeom prst="rect">
                      <a:avLst/>
                    </a:prstGeom>
                    <a:noFill/>
                    <a:ln>
                      <a:noFill/>
                    </a:ln>
                  </pic:spPr>
                </pic:pic>
              </a:graphicData>
            </a:graphic>
          </wp:inline>
        </w:drawing>
      </w:r>
      <w:r>
        <w:rPr>
          <w:noProof/>
        </w:rPr>
        <w:drawing>
          <wp:inline distT="0" distB="0" distL="0" distR="0" wp14:anchorId="0C4A85A6" wp14:editId="3F1E5C8B">
            <wp:extent cx="1733550" cy="16217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33550" cy="1621790"/>
                    </a:xfrm>
                    <a:prstGeom prst="rect">
                      <a:avLst/>
                    </a:prstGeom>
                    <a:noFill/>
                    <a:ln>
                      <a:noFill/>
                    </a:ln>
                  </pic:spPr>
                </pic:pic>
              </a:graphicData>
            </a:graphic>
          </wp:inline>
        </w:drawing>
      </w:r>
    </w:p>
    <w:p w14:paraId="54664BF6" w14:textId="77777777" w:rsidR="000F56E6" w:rsidRDefault="000F56E6" w:rsidP="000F56E6">
      <w:pPr>
        <w:ind w:firstLine="440"/>
        <w:rPr>
          <w:sz w:val="22"/>
        </w:rPr>
      </w:pPr>
      <w:bookmarkStart w:id="154" w:name="_Hlk135985421"/>
      <w:r>
        <w:rPr>
          <w:sz w:val="22"/>
        </w:rPr>
        <w:t>(a)</w:t>
      </w:r>
      <w:r>
        <w:rPr>
          <w:rFonts w:hint="eastAsia"/>
          <w:sz w:val="22"/>
        </w:rPr>
        <w:t>接地电阻</w:t>
      </w:r>
      <w:r>
        <w:rPr>
          <w:sz w:val="22"/>
        </w:rPr>
        <w:t>500</w:t>
      </w:r>
      <w:r>
        <w:rPr>
          <w:rFonts w:hint="eastAsia"/>
          <w:sz w:val="22"/>
        </w:rPr>
        <w:t>欧姆</w:t>
      </w:r>
      <w:r>
        <w:rPr>
          <w:sz w:val="22"/>
        </w:rPr>
        <w:t xml:space="preserve">      (b)</w:t>
      </w:r>
      <w:r>
        <w:rPr>
          <w:rFonts w:hint="eastAsia"/>
          <w:sz w:val="22"/>
        </w:rPr>
        <w:t>接地电阻</w:t>
      </w:r>
      <w:r>
        <w:rPr>
          <w:sz w:val="22"/>
        </w:rPr>
        <w:t>1000</w:t>
      </w:r>
      <w:r>
        <w:rPr>
          <w:rFonts w:hint="eastAsia"/>
          <w:sz w:val="22"/>
        </w:rPr>
        <w:t>欧姆</w:t>
      </w:r>
      <w:r>
        <w:rPr>
          <w:sz w:val="22"/>
        </w:rPr>
        <w:t xml:space="preserve">      (c)</w:t>
      </w:r>
      <w:r>
        <w:rPr>
          <w:rFonts w:hint="eastAsia"/>
          <w:sz w:val="22"/>
        </w:rPr>
        <w:t>接地电阻</w:t>
      </w:r>
      <w:r>
        <w:rPr>
          <w:sz w:val="22"/>
        </w:rPr>
        <w:t>10000</w:t>
      </w:r>
      <w:r>
        <w:rPr>
          <w:rFonts w:hint="eastAsia"/>
          <w:sz w:val="22"/>
        </w:rPr>
        <w:t>欧姆</w:t>
      </w:r>
    </w:p>
    <w:p w14:paraId="737D0111" w14:textId="1A1DA1DB" w:rsidR="000F56E6" w:rsidRDefault="000F56E6" w:rsidP="0050236F">
      <w:pPr>
        <w:pStyle w:val="af2"/>
      </w:pPr>
      <w:bookmarkStart w:id="155" w:name="_Ref183864792"/>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3.3</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5</w:t>
      </w:r>
      <w:r w:rsidR="0039253C">
        <w:rPr>
          <w:noProof/>
        </w:rPr>
        <w:fldChar w:fldCharType="end"/>
      </w:r>
      <w:bookmarkEnd w:id="155"/>
      <w:r>
        <w:t xml:space="preserve"> </w:t>
      </w:r>
      <w:r>
        <w:rPr>
          <w:rFonts w:hint="eastAsia"/>
        </w:rPr>
        <w:t>不同电阻人造中性点接地阀侧单相接地故障的交流侧波形比较图</w:t>
      </w:r>
    </w:p>
    <w:bookmarkEnd w:id="154"/>
    <w:p w14:paraId="1D9EEE2D" w14:textId="2684E993" w:rsidR="000F56E6" w:rsidRDefault="000F56E6" w:rsidP="000F56E6">
      <w:pPr>
        <w:jc w:val="center"/>
      </w:pPr>
      <w:r>
        <w:rPr>
          <w:noProof/>
        </w:rPr>
        <w:drawing>
          <wp:inline distT="0" distB="0" distL="0" distR="0" wp14:anchorId="21F5D63F" wp14:editId="5B56A857">
            <wp:extent cx="2592070" cy="12960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92070" cy="1296035"/>
                    </a:xfrm>
                    <a:prstGeom prst="rect">
                      <a:avLst/>
                    </a:prstGeom>
                    <a:noFill/>
                    <a:ln>
                      <a:noFill/>
                    </a:ln>
                  </pic:spPr>
                </pic:pic>
              </a:graphicData>
            </a:graphic>
          </wp:inline>
        </w:drawing>
      </w:r>
      <w:r>
        <w:rPr>
          <w:noProof/>
        </w:rPr>
        <w:drawing>
          <wp:inline distT="0" distB="0" distL="0" distR="0" wp14:anchorId="6F28F76A" wp14:editId="3395A6E8">
            <wp:extent cx="2592070" cy="13042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92070" cy="1304290"/>
                    </a:xfrm>
                    <a:prstGeom prst="rect">
                      <a:avLst/>
                    </a:prstGeom>
                    <a:noFill/>
                    <a:ln>
                      <a:noFill/>
                    </a:ln>
                  </pic:spPr>
                </pic:pic>
              </a:graphicData>
            </a:graphic>
          </wp:inline>
        </w:drawing>
      </w:r>
    </w:p>
    <w:p w14:paraId="7523F7B5" w14:textId="77777777" w:rsidR="000F56E6" w:rsidRDefault="000F56E6" w:rsidP="000F56E6">
      <w:pPr>
        <w:jc w:val="center"/>
      </w:pPr>
      <w:bookmarkStart w:id="156" w:name="_Hlk135986447"/>
      <w:r>
        <w:rPr>
          <w:sz w:val="22"/>
        </w:rPr>
        <w:t>(a)</w:t>
      </w:r>
      <w:r>
        <w:rPr>
          <w:rFonts w:hint="eastAsia"/>
          <w:sz w:val="22"/>
        </w:rPr>
        <w:t>接地电阻</w:t>
      </w:r>
      <w:r>
        <w:rPr>
          <w:sz w:val="22"/>
        </w:rPr>
        <w:t>500</w:t>
      </w:r>
      <w:r>
        <w:rPr>
          <w:rFonts w:hint="eastAsia"/>
          <w:sz w:val="22"/>
        </w:rPr>
        <w:t>欧姆</w:t>
      </w:r>
      <w:r>
        <w:rPr>
          <w:sz w:val="22"/>
        </w:rPr>
        <w:t xml:space="preserve">                   (b)</w:t>
      </w:r>
      <w:r>
        <w:rPr>
          <w:rFonts w:hint="eastAsia"/>
          <w:sz w:val="22"/>
        </w:rPr>
        <w:t>接地电阻</w:t>
      </w:r>
      <w:r>
        <w:rPr>
          <w:sz w:val="22"/>
        </w:rPr>
        <w:t>1000</w:t>
      </w:r>
      <w:r>
        <w:rPr>
          <w:rFonts w:hint="eastAsia"/>
          <w:sz w:val="22"/>
        </w:rPr>
        <w:t>欧姆</w:t>
      </w:r>
    </w:p>
    <w:bookmarkEnd w:id="156"/>
    <w:p w14:paraId="7FE2BFE7" w14:textId="094443EC" w:rsidR="000F56E6" w:rsidRDefault="000F56E6" w:rsidP="000F56E6">
      <w:pPr>
        <w:keepNext/>
        <w:jc w:val="center"/>
      </w:pPr>
      <w:r>
        <w:rPr>
          <w:noProof/>
        </w:rPr>
        <w:lastRenderedPageBreak/>
        <w:drawing>
          <wp:inline distT="0" distB="0" distL="0" distR="0" wp14:anchorId="11A8971F" wp14:editId="5ECA12E8">
            <wp:extent cx="2592070" cy="129603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92070" cy="1296035"/>
                    </a:xfrm>
                    <a:prstGeom prst="rect">
                      <a:avLst/>
                    </a:prstGeom>
                    <a:noFill/>
                    <a:ln>
                      <a:noFill/>
                    </a:ln>
                  </pic:spPr>
                </pic:pic>
              </a:graphicData>
            </a:graphic>
          </wp:inline>
        </w:drawing>
      </w:r>
    </w:p>
    <w:p w14:paraId="38E90983" w14:textId="77777777" w:rsidR="000F56E6" w:rsidRDefault="000F56E6" w:rsidP="000F56E6">
      <w:pPr>
        <w:ind w:firstLine="440"/>
        <w:jc w:val="center"/>
        <w:rPr>
          <w:sz w:val="22"/>
        </w:rPr>
      </w:pPr>
      <w:bookmarkStart w:id="157" w:name="_Hlk135986579"/>
      <w:r>
        <w:rPr>
          <w:sz w:val="22"/>
        </w:rPr>
        <w:t>(c)</w:t>
      </w:r>
      <w:r>
        <w:rPr>
          <w:rFonts w:hint="eastAsia"/>
          <w:sz w:val="22"/>
        </w:rPr>
        <w:t>接地电阻</w:t>
      </w:r>
      <w:r>
        <w:rPr>
          <w:sz w:val="22"/>
        </w:rPr>
        <w:t>10000</w:t>
      </w:r>
      <w:r>
        <w:rPr>
          <w:rFonts w:hint="eastAsia"/>
          <w:sz w:val="22"/>
        </w:rPr>
        <w:t>欧姆</w:t>
      </w:r>
    </w:p>
    <w:p w14:paraId="5F1EC586" w14:textId="4E0C8E81" w:rsidR="000F56E6" w:rsidRDefault="000F56E6" w:rsidP="0050236F">
      <w:pPr>
        <w:pStyle w:val="af2"/>
      </w:pPr>
      <w:bookmarkStart w:id="158" w:name="_Ref183864797"/>
      <w:bookmarkEnd w:id="157"/>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3.3</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6</w:t>
      </w:r>
      <w:r w:rsidR="0039253C">
        <w:rPr>
          <w:noProof/>
        </w:rPr>
        <w:fldChar w:fldCharType="end"/>
      </w:r>
      <w:bookmarkEnd w:id="158"/>
      <w:r>
        <w:t xml:space="preserve"> </w:t>
      </w:r>
      <w:r>
        <w:rPr>
          <w:rFonts w:hint="eastAsia"/>
        </w:rPr>
        <w:t>不同电阻人造中性点接地阀侧单相接地故障的零序电流比较图</w:t>
      </w:r>
    </w:p>
    <w:p w14:paraId="3A8C84D7" w14:textId="77777777" w:rsidR="000F56E6" w:rsidRDefault="000F56E6" w:rsidP="000F56E6">
      <w:pPr>
        <w:ind w:firstLine="480"/>
      </w:pPr>
      <w:r>
        <w:rPr>
          <w:rFonts w:hint="eastAsia"/>
        </w:rPr>
        <w:t>根据上图可以发现，当中性点接地电阻</w:t>
      </w:r>
      <w:r>
        <w:t>500</w:t>
      </w:r>
      <w:r>
        <w:rPr>
          <w:rFonts w:hint="eastAsia"/>
        </w:rPr>
        <w:t>欧姆时，零序电流峰值</w:t>
      </w:r>
      <w:r>
        <w:t>78A</w:t>
      </w:r>
      <w:r>
        <w:rPr>
          <w:rFonts w:hint="eastAsia"/>
        </w:rPr>
        <w:t>；当中性点接地电阻</w:t>
      </w:r>
      <w:r>
        <w:t>1000</w:t>
      </w:r>
      <w:r>
        <w:rPr>
          <w:rFonts w:hint="eastAsia"/>
        </w:rPr>
        <w:t>欧姆时，零序电流峰值</w:t>
      </w:r>
      <w:r>
        <w:t>62A</w:t>
      </w:r>
      <w:r>
        <w:rPr>
          <w:rFonts w:hint="eastAsia"/>
        </w:rPr>
        <w:t>；当中性点接地电阻</w:t>
      </w:r>
      <w:r>
        <w:t>10000</w:t>
      </w:r>
      <w:r>
        <w:rPr>
          <w:rFonts w:hint="eastAsia"/>
        </w:rPr>
        <w:t>欧姆时，零序电流</w:t>
      </w:r>
      <w:r>
        <w:t>11A</w:t>
      </w:r>
      <w:r>
        <w:rPr>
          <w:rFonts w:hint="eastAsia"/>
        </w:rPr>
        <w:t>。由于人造中性点接地的形式中，星型电抗也存在零序电流的抑制作用，因此相比于变压器中性点接地的方式，增大电阻对零序电流的抑制效果不是非常明显。但增大联结变压器的接地电阻可以有效抑制交流侧故障电流的零序分量。</w:t>
      </w:r>
    </w:p>
    <w:p w14:paraId="3BD0F9CF" w14:textId="77777777" w:rsidR="000F56E6" w:rsidRDefault="000F56E6" w:rsidP="00361F37">
      <w:pPr>
        <w:pStyle w:val="3"/>
        <w:numPr>
          <w:ilvl w:val="2"/>
          <w:numId w:val="18"/>
        </w:numPr>
      </w:pPr>
      <w:bookmarkStart w:id="159" w:name="_Toc136008497"/>
      <w:bookmarkStart w:id="160" w:name="_Toc183786276"/>
      <w:bookmarkStart w:id="161" w:name="_Toc184119235"/>
      <w:bookmarkStart w:id="162" w:name="_Toc210921722"/>
      <w:r>
        <w:rPr>
          <w:rFonts w:hint="eastAsia"/>
        </w:rPr>
        <w:t>双极接线</w:t>
      </w:r>
      <w:r>
        <w:t>-</w:t>
      </w:r>
      <w:r>
        <w:rPr>
          <w:rFonts w:hint="eastAsia"/>
        </w:rPr>
        <w:t>直流侧中性母线接地方式</w:t>
      </w:r>
      <w:bookmarkEnd w:id="159"/>
      <w:bookmarkEnd w:id="160"/>
      <w:bookmarkEnd w:id="161"/>
      <w:bookmarkEnd w:id="162"/>
    </w:p>
    <w:p w14:paraId="5B0C3B89" w14:textId="77777777" w:rsidR="000F56E6" w:rsidRDefault="000F56E6" w:rsidP="000F56E6">
      <w:pPr>
        <w:ind w:firstLine="480"/>
      </w:pPr>
      <w:r>
        <w:rPr>
          <w:rFonts w:hint="eastAsia"/>
        </w:rPr>
        <w:t>建立真双极两端</w:t>
      </w:r>
      <w:r>
        <w:t>MMC</w:t>
      </w:r>
      <w:r>
        <w:rPr>
          <w:rFonts w:hint="eastAsia"/>
        </w:rPr>
        <w:t>柔性直流输电仿真系统，系统采用一端定电压±</w:t>
      </w:r>
      <w:r>
        <w:t>320kV</w:t>
      </w:r>
      <w:r>
        <w:rPr>
          <w:rFonts w:hint="eastAsia"/>
        </w:rPr>
        <w:t>、另一端定功率</w:t>
      </w:r>
      <w:r>
        <w:t>600MW</w:t>
      </w:r>
      <w:r>
        <w:rPr>
          <w:rFonts w:hint="eastAsia"/>
        </w:rPr>
        <w:t>的控制策略。桥臂电感</w:t>
      </w:r>
      <w:r>
        <w:t>0.05mH</w:t>
      </w:r>
      <w:r>
        <w:rPr>
          <w:rFonts w:hint="eastAsia"/>
        </w:rPr>
        <w:t>，子模块电容</w:t>
      </w:r>
      <w:r>
        <w:t>3000mH</w:t>
      </w:r>
      <w:r>
        <w:rPr>
          <w:rFonts w:hint="eastAsia"/>
        </w:rPr>
        <w:t>。</w:t>
      </w:r>
      <w:r>
        <w:t>MMC</w:t>
      </w:r>
      <w:r>
        <w:rPr>
          <w:rFonts w:hint="eastAsia"/>
        </w:rPr>
        <w:t>直流侧中性点接地，交流侧联结变压器采用网侧</w:t>
      </w:r>
      <w:r>
        <w:t>Y</w:t>
      </w:r>
      <w:r>
        <w:rPr>
          <w:rFonts w:hint="eastAsia"/>
        </w:rPr>
        <w:t>型、阀侧</w:t>
      </w:r>
      <w:r>
        <w:t>Delta</w:t>
      </w:r>
      <w:r>
        <w:rPr>
          <w:rFonts w:hint="eastAsia"/>
        </w:rPr>
        <w:t>型。阀侧单相接地故障设置在定功率一端、出口连正极母线和中性线的</w:t>
      </w:r>
      <w:r>
        <w:t>MMC</w:t>
      </w:r>
      <w:r>
        <w:rPr>
          <w:rFonts w:hint="eastAsia"/>
        </w:rPr>
        <w:t>阀侧，接地过渡电阻</w:t>
      </w:r>
      <w:r>
        <w:t>0.01Ω</w:t>
      </w:r>
      <w:r>
        <w:rPr>
          <w:rFonts w:hint="eastAsia"/>
        </w:rPr>
        <w:t>。</w:t>
      </w:r>
    </w:p>
    <w:p w14:paraId="7F54DF97" w14:textId="77777777" w:rsidR="000F56E6" w:rsidRDefault="000F56E6" w:rsidP="000F56E6">
      <w:pPr>
        <w:ind w:firstLine="480"/>
      </w:pPr>
      <w:r>
        <w:rPr>
          <w:rFonts w:hint="eastAsia"/>
        </w:rPr>
        <w:t>分别设置直流侧中性直接接地、经</w:t>
      </w:r>
      <w:r>
        <w:t>10Ω</w:t>
      </w:r>
      <w:r>
        <w:rPr>
          <w:rFonts w:hint="eastAsia"/>
        </w:rPr>
        <w:t>接地、经</w:t>
      </w:r>
      <w:r>
        <w:t>50Ω</w:t>
      </w:r>
      <w:r>
        <w:rPr>
          <w:rFonts w:hint="eastAsia"/>
        </w:rPr>
        <w:t>接地进行故障仿真。</w:t>
      </w:r>
    </w:p>
    <w:p w14:paraId="7612A87A" w14:textId="29122565" w:rsidR="000F56E6" w:rsidRDefault="000F56E6" w:rsidP="000F56E6">
      <w:pPr>
        <w:ind w:firstLine="480"/>
      </w:pPr>
      <w:r>
        <w:rPr>
          <w:rFonts w:hint="eastAsia"/>
        </w:rPr>
        <w:t>三种情况的直流侧电流波形如</w:t>
      </w:r>
      <w:r>
        <w:fldChar w:fldCharType="begin"/>
      </w:r>
      <w:r>
        <w:instrText xml:space="preserve"> REF _Ref183864846 \h </w:instrText>
      </w:r>
      <w:r>
        <w:fldChar w:fldCharType="separate"/>
      </w:r>
      <w:r w:rsidR="00D737FC">
        <w:rPr>
          <w:rFonts w:hint="eastAsia"/>
        </w:rPr>
        <w:t>图</w:t>
      </w:r>
      <w:r w:rsidR="00D737FC">
        <w:t xml:space="preserve"> </w:t>
      </w:r>
      <w:r w:rsidR="00D737FC">
        <w:rPr>
          <w:noProof/>
        </w:rPr>
        <w:t>3.3</w:t>
      </w:r>
      <w:r w:rsidR="00D737FC">
        <w:noBreakHyphen/>
      </w:r>
      <w:r w:rsidR="00D737FC">
        <w:rPr>
          <w:noProof/>
        </w:rPr>
        <w:t>7</w:t>
      </w:r>
      <w:r>
        <w:fldChar w:fldCharType="end"/>
      </w:r>
      <w:r>
        <w:t>(a)(b)(c)</w:t>
      </w:r>
      <w:r>
        <w:rPr>
          <w:rFonts w:hint="eastAsia"/>
        </w:rPr>
        <w:t>所示。</w:t>
      </w:r>
    </w:p>
    <w:p w14:paraId="44D63DA4" w14:textId="6057ED50" w:rsidR="000F56E6" w:rsidRDefault="000F56E6" w:rsidP="000F56E6">
      <w:pPr>
        <w:keepNext/>
      </w:pPr>
      <w:r>
        <w:rPr>
          <w:noProof/>
        </w:rPr>
        <w:drawing>
          <wp:inline distT="0" distB="0" distL="0" distR="0" wp14:anchorId="0BBA2C40" wp14:editId="4EB3BC9F">
            <wp:extent cx="1701800" cy="11131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01800" cy="1113155"/>
                    </a:xfrm>
                    <a:prstGeom prst="rect">
                      <a:avLst/>
                    </a:prstGeom>
                    <a:noFill/>
                    <a:ln>
                      <a:noFill/>
                    </a:ln>
                  </pic:spPr>
                </pic:pic>
              </a:graphicData>
            </a:graphic>
          </wp:inline>
        </w:drawing>
      </w:r>
      <w:r>
        <w:rPr>
          <w:noProof/>
        </w:rPr>
        <w:drawing>
          <wp:inline distT="0" distB="0" distL="0" distR="0" wp14:anchorId="00403845" wp14:editId="56318D10">
            <wp:extent cx="1749425" cy="1153160"/>
            <wp:effectExtent l="0" t="0" r="3175"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49425" cy="1153160"/>
                    </a:xfrm>
                    <a:prstGeom prst="rect">
                      <a:avLst/>
                    </a:prstGeom>
                    <a:noFill/>
                    <a:ln>
                      <a:noFill/>
                    </a:ln>
                  </pic:spPr>
                </pic:pic>
              </a:graphicData>
            </a:graphic>
          </wp:inline>
        </w:drawing>
      </w:r>
      <w:r>
        <w:rPr>
          <w:noProof/>
        </w:rPr>
        <w:drawing>
          <wp:inline distT="0" distB="0" distL="0" distR="0" wp14:anchorId="3ABB5834" wp14:editId="7B745C4A">
            <wp:extent cx="1749425" cy="1153160"/>
            <wp:effectExtent l="0" t="0" r="317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49425" cy="1153160"/>
                    </a:xfrm>
                    <a:prstGeom prst="rect">
                      <a:avLst/>
                    </a:prstGeom>
                    <a:noFill/>
                    <a:ln>
                      <a:noFill/>
                    </a:ln>
                  </pic:spPr>
                </pic:pic>
              </a:graphicData>
            </a:graphic>
          </wp:inline>
        </w:drawing>
      </w:r>
    </w:p>
    <w:p w14:paraId="6A079704" w14:textId="77777777" w:rsidR="000F56E6" w:rsidRDefault="000F56E6" w:rsidP="000F56E6">
      <w:pPr>
        <w:ind w:firstLineChars="400" w:firstLine="880"/>
        <w:rPr>
          <w:sz w:val="22"/>
        </w:rPr>
      </w:pPr>
      <w:r>
        <w:rPr>
          <w:sz w:val="22"/>
        </w:rPr>
        <w:t>(a)</w:t>
      </w:r>
      <w:r>
        <w:rPr>
          <w:rFonts w:hint="eastAsia"/>
          <w:sz w:val="22"/>
        </w:rPr>
        <w:t>直接接地</w:t>
      </w:r>
      <w:r>
        <w:rPr>
          <w:sz w:val="22"/>
        </w:rPr>
        <w:t xml:space="preserve">           (b)</w:t>
      </w:r>
      <w:r>
        <w:rPr>
          <w:rFonts w:hint="eastAsia"/>
          <w:sz w:val="22"/>
        </w:rPr>
        <w:t>接地电阻</w:t>
      </w:r>
      <w:r>
        <w:rPr>
          <w:sz w:val="22"/>
        </w:rPr>
        <w:t>10</w:t>
      </w:r>
      <w:r>
        <w:rPr>
          <w:rFonts w:hint="eastAsia"/>
          <w:sz w:val="22"/>
        </w:rPr>
        <w:t>欧姆</w:t>
      </w:r>
      <w:r>
        <w:rPr>
          <w:sz w:val="22"/>
        </w:rPr>
        <w:t xml:space="preserve">        (c)</w:t>
      </w:r>
      <w:r>
        <w:rPr>
          <w:rFonts w:hint="eastAsia"/>
          <w:sz w:val="22"/>
        </w:rPr>
        <w:t>接地电阻</w:t>
      </w:r>
      <w:r>
        <w:rPr>
          <w:sz w:val="22"/>
        </w:rPr>
        <w:t>50</w:t>
      </w:r>
      <w:r>
        <w:rPr>
          <w:rFonts w:hint="eastAsia"/>
          <w:sz w:val="22"/>
        </w:rPr>
        <w:t>欧姆</w:t>
      </w:r>
    </w:p>
    <w:p w14:paraId="40395782" w14:textId="41AD0211" w:rsidR="000F56E6" w:rsidRDefault="000F56E6" w:rsidP="0050236F">
      <w:pPr>
        <w:pStyle w:val="af2"/>
      </w:pPr>
      <w:bookmarkStart w:id="163" w:name="_Ref183864846"/>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3.3</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7</w:t>
      </w:r>
      <w:r w:rsidR="0039253C">
        <w:rPr>
          <w:noProof/>
        </w:rPr>
        <w:fldChar w:fldCharType="end"/>
      </w:r>
      <w:bookmarkEnd w:id="163"/>
      <w:r>
        <w:t xml:space="preserve"> </w:t>
      </w:r>
      <w:r>
        <w:rPr>
          <w:rFonts w:hint="eastAsia"/>
        </w:rPr>
        <w:t>直流侧不同电阻接地阀侧单相接地故障的直流电流波形比较图</w:t>
      </w:r>
    </w:p>
    <w:bookmarkEnd w:id="93"/>
    <w:p w14:paraId="72DEF502" w14:textId="77777777" w:rsidR="000F56E6" w:rsidRDefault="000F56E6" w:rsidP="000F56E6">
      <w:pPr>
        <w:ind w:firstLine="480"/>
      </w:pPr>
      <w:r>
        <w:rPr>
          <w:rFonts w:hint="eastAsia"/>
        </w:rPr>
        <w:t>根据上图所示仿真结果，在</w:t>
      </w:r>
      <w:r>
        <w:t>MMC</w:t>
      </w:r>
      <w:r>
        <w:rPr>
          <w:rFonts w:hint="eastAsia"/>
        </w:rPr>
        <w:t>直流侧中性点加小电阻可以降低阀侧单相接地故障在直流侧产生的短路电流峰值，但无法做到完全消除故障影响。</w:t>
      </w:r>
    </w:p>
    <w:p w14:paraId="6E6A454F" w14:textId="740BBF1D" w:rsidR="000F56E6" w:rsidRDefault="000F56E6" w:rsidP="000F56E6">
      <w:pPr>
        <w:ind w:firstLine="480"/>
      </w:pPr>
      <w:r>
        <w:rPr>
          <w:rFonts w:hint="eastAsia"/>
        </w:rPr>
        <w:t>三种情况的交流阀侧电压、电流波形如</w:t>
      </w:r>
      <w:r>
        <w:fldChar w:fldCharType="begin"/>
      </w:r>
      <w:r>
        <w:instrText xml:space="preserve"> REF _Ref183864922 \h </w:instrText>
      </w:r>
      <w:r>
        <w:fldChar w:fldCharType="separate"/>
      </w:r>
      <w:r w:rsidR="00D737FC">
        <w:rPr>
          <w:rFonts w:hint="eastAsia"/>
        </w:rPr>
        <w:t>图</w:t>
      </w:r>
      <w:r w:rsidR="00D737FC">
        <w:t xml:space="preserve"> </w:t>
      </w:r>
      <w:r w:rsidR="00D737FC">
        <w:rPr>
          <w:noProof/>
        </w:rPr>
        <w:t>3.3</w:t>
      </w:r>
      <w:r w:rsidR="00D737FC">
        <w:noBreakHyphen/>
      </w:r>
      <w:r w:rsidR="00D737FC">
        <w:rPr>
          <w:noProof/>
        </w:rPr>
        <w:t>8</w:t>
      </w:r>
      <w:r>
        <w:fldChar w:fldCharType="end"/>
      </w:r>
      <w:r>
        <w:t>(a)(b)(c)</w:t>
      </w:r>
      <w:r>
        <w:rPr>
          <w:rFonts w:hint="eastAsia"/>
        </w:rPr>
        <w:t>、</w:t>
      </w:r>
      <w:r>
        <w:fldChar w:fldCharType="begin"/>
      </w:r>
      <w:r>
        <w:instrText xml:space="preserve"> REF _Ref183864927 \h </w:instrText>
      </w:r>
      <w:r>
        <w:fldChar w:fldCharType="separate"/>
      </w:r>
      <w:r w:rsidR="00D737FC">
        <w:rPr>
          <w:rFonts w:hint="eastAsia"/>
        </w:rPr>
        <w:t>图</w:t>
      </w:r>
      <w:r w:rsidR="00D737FC">
        <w:t xml:space="preserve"> </w:t>
      </w:r>
      <w:r w:rsidR="00D737FC">
        <w:rPr>
          <w:noProof/>
        </w:rPr>
        <w:t>3.3</w:t>
      </w:r>
      <w:r w:rsidR="00D737FC">
        <w:noBreakHyphen/>
      </w:r>
      <w:r w:rsidR="00D737FC">
        <w:rPr>
          <w:noProof/>
        </w:rPr>
        <w:t>9</w:t>
      </w:r>
      <w:r>
        <w:fldChar w:fldCharType="end"/>
      </w:r>
      <w:r>
        <w:t>(a)(b)(c)</w:t>
      </w:r>
      <w:r>
        <w:rPr>
          <w:rFonts w:hint="eastAsia"/>
        </w:rPr>
        <w:t>所示。</w:t>
      </w:r>
    </w:p>
    <w:p w14:paraId="7DF1E400" w14:textId="2435AB76" w:rsidR="000F56E6" w:rsidRDefault="000F56E6" w:rsidP="000F56E6">
      <w:r>
        <w:rPr>
          <w:noProof/>
        </w:rPr>
        <w:drawing>
          <wp:inline distT="0" distB="0" distL="0" distR="0" wp14:anchorId="40339204" wp14:editId="5EA96933">
            <wp:extent cx="2584450" cy="129603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84450" cy="1296035"/>
                    </a:xfrm>
                    <a:prstGeom prst="rect">
                      <a:avLst/>
                    </a:prstGeom>
                    <a:noFill/>
                    <a:ln>
                      <a:noFill/>
                    </a:ln>
                  </pic:spPr>
                </pic:pic>
              </a:graphicData>
            </a:graphic>
          </wp:inline>
        </w:drawing>
      </w:r>
      <w:r>
        <w:rPr>
          <w:noProof/>
        </w:rPr>
        <w:drawing>
          <wp:inline distT="0" distB="0" distL="0" distR="0" wp14:anchorId="1575847D" wp14:editId="7E7143BF">
            <wp:extent cx="2592070" cy="12960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92070" cy="1296035"/>
                    </a:xfrm>
                    <a:prstGeom prst="rect">
                      <a:avLst/>
                    </a:prstGeom>
                    <a:noFill/>
                    <a:ln>
                      <a:noFill/>
                    </a:ln>
                  </pic:spPr>
                </pic:pic>
              </a:graphicData>
            </a:graphic>
          </wp:inline>
        </w:drawing>
      </w:r>
    </w:p>
    <w:p w14:paraId="43C4E164" w14:textId="77777777" w:rsidR="000F56E6" w:rsidRDefault="000F56E6" w:rsidP="000F56E6">
      <w:pPr>
        <w:ind w:firstLineChars="700" w:firstLine="1540"/>
      </w:pPr>
      <w:bookmarkStart w:id="164" w:name="_Hlk135986890"/>
      <w:r>
        <w:rPr>
          <w:sz w:val="22"/>
        </w:rPr>
        <w:t>(a)</w:t>
      </w:r>
      <w:r>
        <w:rPr>
          <w:rFonts w:hint="eastAsia"/>
          <w:sz w:val="22"/>
        </w:rPr>
        <w:t>直接接地</w:t>
      </w:r>
      <w:r>
        <w:rPr>
          <w:sz w:val="22"/>
        </w:rPr>
        <w:t xml:space="preserve">                        (b)</w:t>
      </w:r>
      <w:r>
        <w:rPr>
          <w:rFonts w:hint="eastAsia"/>
          <w:sz w:val="22"/>
        </w:rPr>
        <w:t>接地电阻</w:t>
      </w:r>
      <w:r>
        <w:rPr>
          <w:sz w:val="22"/>
        </w:rPr>
        <w:t>10</w:t>
      </w:r>
      <w:r>
        <w:rPr>
          <w:rFonts w:hint="eastAsia"/>
          <w:sz w:val="22"/>
        </w:rPr>
        <w:t>欧姆</w:t>
      </w:r>
    </w:p>
    <w:bookmarkEnd w:id="164"/>
    <w:p w14:paraId="730789E0" w14:textId="777B6FDA" w:rsidR="000F56E6" w:rsidRDefault="000F56E6" w:rsidP="000F56E6">
      <w:pPr>
        <w:keepNext/>
        <w:jc w:val="center"/>
      </w:pPr>
      <w:r>
        <w:rPr>
          <w:noProof/>
        </w:rPr>
        <w:lastRenderedPageBreak/>
        <w:drawing>
          <wp:inline distT="0" distB="0" distL="0" distR="0" wp14:anchorId="58686B80" wp14:editId="73D96EC5">
            <wp:extent cx="2584450" cy="1296035"/>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84450" cy="1296035"/>
                    </a:xfrm>
                    <a:prstGeom prst="rect">
                      <a:avLst/>
                    </a:prstGeom>
                    <a:noFill/>
                    <a:ln>
                      <a:noFill/>
                    </a:ln>
                  </pic:spPr>
                </pic:pic>
              </a:graphicData>
            </a:graphic>
          </wp:inline>
        </w:drawing>
      </w:r>
    </w:p>
    <w:p w14:paraId="03413A55" w14:textId="77777777" w:rsidR="000F56E6" w:rsidRDefault="000F56E6" w:rsidP="000F56E6">
      <w:pPr>
        <w:ind w:firstLine="440"/>
        <w:jc w:val="center"/>
        <w:rPr>
          <w:sz w:val="22"/>
        </w:rPr>
      </w:pPr>
      <w:bookmarkStart w:id="165" w:name="_Hlk135986901"/>
      <w:r>
        <w:rPr>
          <w:sz w:val="22"/>
        </w:rPr>
        <w:t>(c)</w:t>
      </w:r>
      <w:r>
        <w:rPr>
          <w:rFonts w:hint="eastAsia"/>
          <w:sz w:val="22"/>
        </w:rPr>
        <w:t>接地电阻</w:t>
      </w:r>
      <w:r>
        <w:rPr>
          <w:sz w:val="22"/>
        </w:rPr>
        <w:t>50</w:t>
      </w:r>
      <w:r>
        <w:rPr>
          <w:rFonts w:hint="eastAsia"/>
          <w:sz w:val="22"/>
        </w:rPr>
        <w:t>欧姆</w:t>
      </w:r>
    </w:p>
    <w:p w14:paraId="78678E57" w14:textId="0F2415C8" w:rsidR="000F56E6" w:rsidRDefault="000F56E6" w:rsidP="0050236F">
      <w:pPr>
        <w:pStyle w:val="af2"/>
      </w:pPr>
      <w:bookmarkStart w:id="166" w:name="_Ref183864922"/>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3.3</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8</w:t>
      </w:r>
      <w:r w:rsidR="0039253C">
        <w:rPr>
          <w:noProof/>
        </w:rPr>
        <w:fldChar w:fldCharType="end"/>
      </w:r>
      <w:bookmarkEnd w:id="166"/>
      <w:r>
        <w:t xml:space="preserve"> </w:t>
      </w:r>
      <w:r>
        <w:rPr>
          <w:rFonts w:hint="eastAsia"/>
        </w:rPr>
        <w:t>直流侧中性点不同电阻接地阀侧单相接地故障的交流电压比较图</w:t>
      </w:r>
    </w:p>
    <w:bookmarkEnd w:id="165"/>
    <w:p w14:paraId="37CC9A0B" w14:textId="70BD60D3" w:rsidR="000F56E6" w:rsidRDefault="000F56E6" w:rsidP="000F56E6">
      <w:r>
        <w:rPr>
          <w:noProof/>
        </w:rPr>
        <w:drawing>
          <wp:inline distT="0" distB="0" distL="0" distR="0" wp14:anchorId="38F10144" wp14:editId="17B75ED2">
            <wp:extent cx="2616200" cy="13042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16200" cy="1304290"/>
                    </a:xfrm>
                    <a:prstGeom prst="rect">
                      <a:avLst/>
                    </a:prstGeom>
                    <a:noFill/>
                    <a:ln>
                      <a:noFill/>
                    </a:ln>
                  </pic:spPr>
                </pic:pic>
              </a:graphicData>
            </a:graphic>
          </wp:inline>
        </w:drawing>
      </w:r>
      <w:r>
        <w:rPr>
          <w:noProof/>
        </w:rPr>
        <w:drawing>
          <wp:inline distT="0" distB="0" distL="0" distR="0" wp14:anchorId="10CA5989" wp14:editId="3F31DD4A">
            <wp:extent cx="2639695" cy="1327785"/>
            <wp:effectExtent l="0" t="0" r="825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39695" cy="1327785"/>
                    </a:xfrm>
                    <a:prstGeom prst="rect">
                      <a:avLst/>
                    </a:prstGeom>
                    <a:noFill/>
                    <a:ln>
                      <a:noFill/>
                    </a:ln>
                  </pic:spPr>
                </pic:pic>
              </a:graphicData>
            </a:graphic>
          </wp:inline>
        </w:drawing>
      </w:r>
    </w:p>
    <w:p w14:paraId="3F3E5AE8" w14:textId="77777777" w:rsidR="000F56E6" w:rsidRDefault="000F56E6" w:rsidP="000F56E6">
      <w:pPr>
        <w:ind w:firstLineChars="700" w:firstLine="1540"/>
      </w:pPr>
      <w:r>
        <w:rPr>
          <w:sz w:val="22"/>
        </w:rPr>
        <w:t>(a)</w:t>
      </w:r>
      <w:r>
        <w:rPr>
          <w:rFonts w:hint="eastAsia"/>
          <w:sz w:val="22"/>
        </w:rPr>
        <w:t>直接接地</w:t>
      </w:r>
      <w:r>
        <w:rPr>
          <w:sz w:val="22"/>
        </w:rPr>
        <w:t xml:space="preserve">                        (b)</w:t>
      </w:r>
      <w:r>
        <w:rPr>
          <w:rFonts w:hint="eastAsia"/>
          <w:sz w:val="22"/>
        </w:rPr>
        <w:t>接地电阻</w:t>
      </w:r>
      <w:r>
        <w:rPr>
          <w:sz w:val="22"/>
        </w:rPr>
        <w:t>10</w:t>
      </w:r>
      <w:r>
        <w:rPr>
          <w:rFonts w:hint="eastAsia"/>
          <w:sz w:val="22"/>
        </w:rPr>
        <w:t>欧姆</w:t>
      </w:r>
    </w:p>
    <w:p w14:paraId="563257FD" w14:textId="02ACA967" w:rsidR="000F56E6" w:rsidRDefault="000F56E6" w:rsidP="000F56E6">
      <w:pPr>
        <w:keepNext/>
        <w:jc w:val="center"/>
      </w:pPr>
      <w:r>
        <w:rPr>
          <w:noProof/>
        </w:rPr>
        <w:drawing>
          <wp:inline distT="0" distB="0" distL="0" distR="0" wp14:anchorId="3DD9895A" wp14:editId="45C0709A">
            <wp:extent cx="2655570" cy="13360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55570" cy="1336040"/>
                    </a:xfrm>
                    <a:prstGeom prst="rect">
                      <a:avLst/>
                    </a:prstGeom>
                    <a:noFill/>
                    <a:ln>
                      <a:noFill/>
                    </a:ln>
                  </pic:spPr>
                </pic:pic>
              </a:graphicData>
            </a:graphic>
          </wp:inline>
        </w:drawing>
      </w:r>
    </w:p>
    <w:p w14:paraId="6466595A" w14:textId="77777777" w:rsidR="000F56E6" w:rsidRDefault="000F56E6" w:rsidP="000F56E6">
      <w:pPr>
        <w:ind w:firstLine="440"/>
        <w:jc w:val="center"/>
        <w:rPr>
          <w:sz w:val="22"/>
        </w:rPr>
      </w:pPr>
      <w:r>
        <w:rPr>
          <w:sz w:val="22"/>
        </w:rPr>
        <w:t>(c)</w:t>
      </w:r>
      <w:r>
        <w:rPr>
          <w:rFonts w:hint="eastAsia"/>
          <w:sz w:val="22"/>
        </w:rPr>
        <w:t>接地电阻</w:t>
      </w:r>
      <w:r>
        <w:rPr>
          <w:sz w:val="22"/>
        </w:rPr>
        <w:t>50</w:t>
      </w:r>
      <w:r>
        <w:rPr>
          <w:rFonts w:hint="eastAsia"/>
          <w:sz w:val="22"/>
        </w:rPr>
        <w:t>欧姆</w:t>
      </w:r>
    </w:p>
    <w:p w14:paraId="457EC6BC" w14:textId="625D5ECD" w:rsidR="000F56E6" w:rsidRDefault="000F56E6" w:rsidP="0050236F">
      <w:pPr>
        <w:pStyle w:val="af2"/>
      </w:pPr>
      <w:bookmarkStart w:id="167" w:name="_Ref183864927"/>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3.3</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9</w:t>
      </w:r>
      <w:r w:rsidR="0039253C">
        <w:rPr>
          <w:noProof/>
        </w:rPr>
        <w:fldChar w:fldCharType="end"/>
      </w:r>
      <w:bookmarkEnd w:id="167"/>
      <w:r>
        <w:t xml:space="preserve"> </w:t>
      </w:r>
      <w:r>
        <w:rPr>
          <w:rFonts w:hint="eastAsia"/>
        </w:rPr>
        <w:t>直流侧中性点不同电阻接地阀侧单相接地故障的交流电流比较图</w:t>
      </w:r>
    </w:p>
    <w:p w14:paraId="2B9AE97F" w14:textId="77777777" w:rsidR="000F56E6" w:rsidRDefault="000F56E6" w:rsidP="000F56E6">
      <w:pPr>
        <w:ind w:firstLine="480"/>
      </w:pPr>
      <w:r>
        <w:rPr>
          <w:rFonts w:hint="eastAsia"/>
        </w:rPr>
        <w:t>根据上图仿真结果，在</w:t>
      </w:r>
      <w:r>
        <w:t>MMC</w:t>
      </w:r>
      <w:r>
        <w:rPr>
          <w:rFonts w:hint="eastAsia"/>
        </w:rPr>
        <w:t>直流侧中性增加接地电阻可以同时抑制阀侧交流单相接地时的交流侧短路电流的交流分量与直流分量。但故障相电流由于直流分量没有彻底消除，不存在电流过零点。对于该仿真系统，</w:t>
      </w:r>
      <w:r>
        <w:t>50Ω</w:t>
      </w:r>
      <w:r>
        <w:rPr>
          <w:rFonts w:hint="eastAsia"/>
        </w:rPr>
        <w:t>的接地电阻即可将交流侧故障电流峰值抑制到正常运行交流电流峰值的两倍。</w:t>
      </w:r>
    </w:p>
    <w:p w14:paraId="70FC86C0" w14:textId="2186AD8D" w:rsidR="000F56E6" w:rsidRDefault="00EB7E40" w:rsidP="000F56E6">
      <w:pPr>
        <w:pStyle w:val="20"/>
        <w:numPr>
          <w:ilvl w:val="1"/>
          <w:numId w:val="18"/>
        </w:numPr>
      </w:pPr>
      <w:bookmarkStart w:id="168" w:name="_Toc183786278"/>
      <w:bookmarkStart w:id="169" w:name="_Toc184119236"/>
      <w:r>
        <w:rPr>
          <w:rFonts w:hint="eastAsia"/>
        </w:rPr>
        <w:t xml:space="preserve"> </w:t>
      </w:r>
      <w:bookmarkStart w:id="170" w:name="_Toc210921723"/>
      <w:r w:rsidR="000F56E6">
        <w:rPr>
          <w:rFonts w:hint="eastAsia"/>
        </w:rPr>
        <w:t>柔直系统阀侧单相接地故障保护方案</w:t>
      </w:r>
      <w:bookmarkEnd w:id="168"/>
      <w:bookmarkEnd w:id="169"/>
      <w:bookmarkEnd w:id="170"/>
    </w:p>
    <w:p w14:paraId="22CA56E2" w14:textId="01354FEF" w:rsidR="000F56E6" w:rsidRDefault="000F56E6" w:rsidP="000F56E6">
      <w:pPr>
        <w:ind w:firstLine="480"/>
        <w:rPr>
          <w:szCs w:val="28"/>
        </w:rPr>
      </w:pPr>
      <w:r>
        <w:rPr>
          <w:szCs w:val="28"/>
        </w:rPr>
        <w:fldChar w:fldCharType="begin"/>
      </w:r>
      <w:r>
        <w:rPr>
          <w:szCs w:val="28"/>
        </w:rPr>
        <w:instrText xml:space="preserve"> MACROBUTTON MTEditEquationSection2 </w:instrText>
      </w:r>
      <w:r>
        <w:rPr>
          <w:rStyle w:val="MTEquationSection"/>
          <w:rFonts w:hint="eastAsia"/>
        </w:rPr>
        <w:instrText>公式节</w:instrText>
      </w:r>
      <w:r>
        <w:rPr>
          <w:rStyle w:val="MTEquationSection"/>
        </w:rPr>
        <w:instrText xml:space="preserve"> (</w:instrText>
      </w:r>
      <w:r>
        <w:rPr>
          <w:rStyle w:val="MTEquationSection"/>
          <w:rFonts w:hint="eastAsia"/>
        </w:rPr>
        <w:instrText>下一节</w:instrText>
      </w:r>
      <w:r>
        <w:rPr>
          <w:rStyle w:val="MTEquationSection"/>
        </w:rPr>
        <w:instrText>)</w:instrText>
      </w:r>
      <w:r>
        <w:rPr>
          <w:szCs w:val="28"/>
        </w:rPr>
        <w:fldChar w:fldCharType="begin"/>
      </w:r>
      <w:r>
        <w:rPr>
          <w:szCs w:val="28"/>
        </w:rPr>
        <w:instrText xml:space="preserve"> SEQ MTEqn \r \h \* MERGEFORMAT </w:instrText>
      </w:r>
      <w:r>
        <w:rPr>
          <w:szCs w:val="28"/>
        </w:rPr>
        <w:fldChar w:fldCharType="end"/>
      </w:r>
      <w:r>
        <w:rPr>
          <w:szCs w:val="28"/>
        </w:rPr>
        <w:fldChar w:fldCharType="begin"/>
      </w:r>
      <w:r>
        <w:rPr>
          <w:szCs w:val="28"/>
        </w:rPr>
        <w:instrText xml:space="preserve"> SEQ MTSec \h \* MERGEFORMAT </w:instrText>
      </w:r>
      <w:r>
        <w:rPr>
          <w:szCs w:val="28"/>
        </w:rPr>
        <w:fldChar w:fldCharType="end"/>
      </w:r>
      <w:r>
        <w:rPr>
          <w:szCs w:val="28"/>
        </w:rPr>
        <w:fldChar w:fldCharType="end"/>
      </w:r>
      <w:r w:rsidR="000D1A70">
        <w:rPr>
          <w:szCs w:val="28"/>
        </w:rPr>
        <w:fldChar w:fldCharType="begin"/>
      </w:r>
      <w:r w:rsidR="000D1A70">
        <w:rPr>
          <w:szCs w:val="28"/>
        </w:rPr>
        <w:instrText xml:space="preserve"> MACROBUTTON MTEditEquationSection2 </w:instrText>
      </w:r>
      <w:r w:rsidR="000D1A70" w:rsidRPr="000D1A70">
        <w:rPr>
          <w:rStyle w:val="MTEquationSection"/>
          <w:rFonts w:hint="eastAsia"/>
        </w:rPr>
        <w:instrText>公式节 (下一节)</w:instrText>
      </w:r>
      <w:r w:rsidR="000D1A70">
        <w:rPr>
          <w:szCs w:val="28"/>
        </w:rPr>
        <w:fldChar w:fldCharType="begin"/>
      </w:r>
      <w:r w:rsidR="000D1A70">
        <w:rPr>
          <w:szCs w:val="28"/>
        </w:rPr>
        <w:instrText xml:space="preserve"> </w:instrText>
      </w:r>
      <w:r w:rsidR="000D1A70">
        <w:rPr>
          <w:rFonts w:hint="eastAsia"/>
          <w:szCs w:val="28"/>
        </w:rPr>
        <w:instrText>SEQ MTEqn \r \h \* MERGEFORMAT</w:instrText>
      </w:r>
      <w:r w:rsidR="000D1A70">
        <w:rPr>
          <w:szCs w:val="28"/>
        </w:rPr>
        <w:instrText xml:space="preserve"> </w:instrText>
      </w:r>
      <w:r w:rsidR="000D1A70">
        <w:rPr>
          <w:szCs w:val="28"/>
        </w:rPr>
        <w:fldChar w:fldCharType="end"/>
      </w:r>
      <w:r w:rsidR="000D1A70">
        <w:rPr>
          <w:szCs w:val="28"/>
        </w:rPr>
        <w:fldChar w:fldCharType="begin"/>
      </w:r>
      <w:r w:rsidR="000D1A70">
        <w:rPr>
          <w:szCs w:val="28"/>
        </w:rPr>
        <w:instrText xml:space="preserve"> SEQ MTSec \h \* MERGEFORMAT </w:instrText>
      </w:r>
      <w:r w:rsidR="000D1A70">
        <w:rPr>
          <w:szCs w:val="28"/>
        </w:rPr>
        <w:fldChar w:fldCharType="end"/>
      </w:r>
      <w:r w:rsidR="000D1A70">
        <w:rPr>
          <w:szCs w:val="28"/>
        </w:rPr>
        <w:fldChar w:fldCharType="end"/>
      </w:r>
      <w:r>
        <w:rPr>
          <w:rFonts w:hint="eastAsia"/>
          <w:szCs w:val="28"/>
        </w:rPr>
        <w:t>对于采用三次谐波注入调制策略的单极接线柔直系统，根据系统接地后故障端和非故障端的电压不同，可以设计单相接地故障的保护方案，即在柔直系统各端的阀交流侧中性点安装零序电压保护装置。</w:t>
      </w:r>
    </w:p>
    <w:p w14:paraId="4773DB91" w14:textId="77777777" w:rsidR="000F56E6" w:rsidRDefault="000F56E6" w:rsidP="000F56E6">
      <w:pPr>
        <w:ind w:firstLine="480"/>
        <w:rPr>
          <w:szCs w:val="28"/>
        </w:rPr>
      </w:pPr>
      <w:r>
        <w:rPr>
          <w:rFonts w:hint="eastAsia"/>
          <w:szCs w:val="28"/>
        </w:rPr>
        <w:t>首先测量各端中性点零序基波电压，和零序三次谐波电压，设零序基波电压幅值为</w:t>
      </w:r>
      <w:r>
        <w:rPr>
          <w:i/>
          <w:szCs w:val="28"/>
        </w:rPr>
        <w:t>U</w:t>
      </w:r>
      <w:r>
        <w:rPr>
          <w:iCs/>
          <w:szCs w:val="28"/>
          <w:vertAlign w:val="subscript"/>
        </w:rPr>
        <w:t>01</w:t>
      </w:r>
      <w:r>
        <w:rPr>
          <w:rFonts w:hint="eastAsia"/>
          <w:szCs w:val="28"/>
        </w:rPr>
        <w:t>、零序三次谐波电压幅值为</w:t>
      </w:r>
      <w:r>
        <w:rPr>
          <w:i/>
          <w:szCs w:val="28"/>
        </w:rPr>
        <w:t>U</w:t>
      </w:r>
      <w:r>
        <w:rPr>
          <w:iCs/>
          <w:szCs w:val="28"/>
          <w:vertAlign w:val="subscript"/>
        </w:rPr>
        <w:t>03</w:t>
      </w:r>
      <w:r>
        <w:rPr>
          <w:rFonts w:hint="eastAsia"/>
          <w:szCs w:val="28"/>
        </w:rPr>
        <w:t>。</w:t>
      </w:r>
    </w:p>
    <w:p w14:paraId="42BB1DBF" w14:textId="77777777" w:rsidR="000F56E6" w:rsidRDefault="000F56E6" w:rsidP="000F56E6">
      <w:pPr>
        <w:ind w:firstLine="480"/>
      </w:pPr>
      <w:r>
        <w:rPr>
          <w:rFonts w:hint="eastAsia"/>
        </w:rPr>
        <w:t>当系统三相对称运行时，各端</w:t>
      </w:r>
      <w:r>
        <w:rPr>
          <w:i/>
          <w:szCs w:val="28"/>
        </w:rPr>
        <w:t>U</w:t>
      </w:r>
      <w:r>
        <w:rPr>
          <w:iCs/>
          <w:szCs w:val="28"/>
          <w:vertAlign w:val="subscript"/>
        </w:rPr>
        <w:t>01</w:t>
      </w:r>
      <w:r>
        <w:rPr>
          <w:rFonts w:hint="eastAsia"/>
        </w:rPr>
        <w:t>约等于零，因此通过判断</w:t>
      </w:r>
      <w:r>
        <w:rPr>
          <w:i/>
          <w:szCs w:val="28"/>
        </w:rPr>
        <w:t>U</w:t>
      </w:r>
      <w:r>
        <w:rPr>
          <w:iCs/>
          <w:szCs w:val="28"/>
          <w:vertAlign w:val="subscript"/>
        </w:rPr>
        <w:t>01</w:t>
      </w:r>
      <w:r>
        <w:rPr>
          <w:rFonts w:hint="eastAsia"/>
        </w:rPr>
        <w:t>是否大于正常情况下的最大误差值</w:t>
      </w:r>
      <w:r>
        <w:rPr>
          <w:i/>
          <w:iCs/>
          <w:szCs w:val="28"/>
        </w:rPr>
        <w:t>ε</w:t>
      </w:r>
      <w:r>
        <w:rPr>
          <w:szCs w:val="28"/>
          <w:vertAlign w:val="subscript"/>
        </w:rPr>
        <w:t>1</w:t>
      </w:r>
      <w:r>
        <w:rPr>
          <w:rFonts w:hint="eastAsia"/>
        </w:rPr>
        <w:t>就可以判断系统是否发生接地故障。</w:t>
      </w:r>
    </w:p>
    <w:p w14:paraId="1F70FA96" w14:textId="6B62A01A" w:rsidR="000F56E6" w:rsidRDefault="000F56E6" w:rsidP="000F56E6">
      <w:pPr>
        <w:ind w:firstLine="480"/>
      </w:pPr>
      <w:r>
        <w:rPr>
          <w:rFonts w:hint="eastAsia"/>
        </w:rPr>
        <w:t>若系统发生金属性接地故障，故障端中性点的</w:t>
      </w:r>
      <w:r>
        <w:rPr>
          <w:i/>
          <w:szCs w:val="28"/>
        </w:rPr>
        <w:t>U</w:t>
      </w:r>
      <w:r>
        <w:rPr>
          <w:iCs/>
          <w:szCs w:val="28"/>
          <w:vertAlign w:val="subscript"/>
        </w:rPr>
        <w:t>03</w:t>
      </w:r>
      <w:r>
        <w:rPr>
          <w:rFonts w:hint="eastAsia"/>
          <w:szCs w:val="28"/>
        </w:rPr>
        <w:t>为零，而非故障端中性点</w:t>
      </w:r>
      <w:r>
        <w:rPr>
          <w:i/>
          <w:szCs w:val="28"/>
        </w:rPr>
        <w:t>U</w:t>
      </w:r>
      <w:r>
        <w:rPr>
          <w:iCs/>
          <w:szCs w:val="28"/>
          <w:vertAlign w:val="subscript"/>
        </w:rPr>
        <w:t>03</w:t>
      </w:r>
      <w:r>
        <w:rPr>
          <w:rFonts w:hint="eastAsia"/>
          <w:szCs w:val="28"/>
        </w:rPr>
        <w:t>的大小与两端交流系统的相位和直流潮流及系统参数有关。当两端注入三次谐波电压同向时主要通过线路电容在非故障端中性点产生零序电压，当两端注入三次谐波电压反向时共模电流会在非故障端产生零序电压，因此</w:t>
      </w:r>
      <w:r>
        <w:rPr>
          <w:rFonts w:hint="eastAsia"/>
        </w:rPr>
        <w:t>通过中性点三次谐波电压大小可以判断哪一端发生了接地故</w:t>
      </w:r>
      <w:r>
        <w:rPr>
          <w:rFonts w:hint="eastAsia"/>
        </w:rPr>
        <w:lastRenderedPageBreak/>
        <w:t>障。非故障端中性点上产生的最小电压可以用下式来表示，因此可以通过</w:t>
      </w:r>
      <w:r w:rsidR="009102D6" w:rsidRPr="009102D6">
        <w:rPr>
          <w:position w:val="-12"/>
        </w:rPr>
        <w:object w:dxaOrig="460" w:dyaOrig="360" w14:anchorId="38E9AD00">
          <v:shape id="_x0000_i1042" type="#_x0000_t75" style="width:21.6pt;height:21.6pt" o:ole="">
            <v:imagedata r:id="rId135" o:title=""/>
          </v:shape>
          <o:OLEObject Type="Embed" ProgID="Equation.DSMT4" ShapeID="_x0000_i1042" DrawAspect="Content" ObjectID="_1821714299" r:id="rId136"/>
        </w:object>
      </w:r>
      <w:r>
        <w:rPr>
          <w:rFonts w:hint="eastAsia"/>
        </w:rPr>
        <w:t>乘以一个可靠系数得到最小电压的整定值。</w:t>
      </w:r>
    </w:p>
    <w:p w14:paraId="4C4A09EF" w14:textId="77777777" w:rsidR="000F56E6" w:rsidRDefault="000F56E6" w:rsidP="000F56E6">
      <w:pPr>
        <w:pStyle w:val="MTDisplayEquation"/>
      </w:pPr>
      <w:r>
        <w:tab/>
      </w:r>
    </w:p>
    <w:p w14:paraId="4F6BED91" w14:textId="2E299E6B" w:rsidR="000F56E6" w:rsidRDefault="009102D6" w:rsidP="00EB7E40">
      <w:pPr>
        <w:jc w:val="right"/>
      </w:pPr>
      <w:r w:rsidRPr="009102D6">
        <w:rPr>
          <w:position w:val="-32"/>
        </w:rPr>
        <w:object w:dxaOrig="8600" w:dyaOrig="760" w14:anchorId="0699CF2B">
          <v:shape id="_x0000_i1043" type="#_x0000_t75" style="width:6in;height:36pt" o:ole="">
            <v:imagedata r:id="rId137" o:title=""/>
          </v:shape>
          <o:OLEObject Type="Embed" ProgID="Equation.DSMT4" ShapeID="_x0000_i1043" DrawAspect="Content" ObjectID="_1821714300" r:id="rId138"/>
        </w:object>
      </w:r>
      <w:r w:rsidR="000F56E6">
        <w:rPr>
          <w:szCs w:val="28"/>
        </w:rPr>
        <w:t xml:space="preserve">     </w:t>
      </w:r>
      <w:r w:rsidR="000D1A70">
        <w:rPr>
          <w:szCs w:val="28"/>
        </w:rPr>
        <w:fldChar w:fldCharType="begin"/>
      </w:r>
      <w:r w:rsidR="000D1A70">
        <w:rPr>
          <w:szCs w:val="28"/>
        </w:rPr>
        <w:instrText xml:space="preserve"> MACROBUTTON MTPlaceRef \* MERGEFORMAT </w:instrText>
      </w:r>
      <w:r w:rsidR="000D1A70">
        <w:rPr>
          <w:szCs w:val="28"/>
        </w:rPr>
        <w:fldChar w:fldCharType="begin"/>
      </w:r>
      <w:r w:rsidR="000D1A70">
        <w:rPr>
          <w:szCs w:val="28"/>
        </w:rPr>
        <w:instrText xml:space="preserve"> SEQ MTEqn \h \* MERGEFORMAT </w:instrText>
      </w:r>
      <w:r w:rsidR="000D1A70">
        <w:rPr>
          <w:szCs w:val="28"/>
        </w:rPr>
        <w:fldChar w:fldCharType="end"/>
      </w:r>
      <w:bookmarkStart w:id="171" w:name="ZEqnNum829290"/>
      <w:r w:rsidR="000D1A70">
        <w:rPr>
          <w:szCs w:val="28"/>
        </w:rPr>
        <w:instrText>(</w:instrText>
      </w:r>
      <w:r w:rsidR="000D1A70">
        <w:rPr>
          <w:szCs w:val="28"/>
        </w:rPr>
        <w:fldChar w:fldCharType="begin"/>
      </w:r>
      <w:r w:rsidR="000D1A70">
        <w:rPr>
          <w:szCs w:val="28"/>
        </w:rPr>
        <w:instrText xml:space="preserve"> SEQ MTChap \c \* Arabic \* MERGEFORMAT </w:instrText>
      </w:r>
      <w:r w:rsidR="000D1A70">
        <w:rPr>
          <w:szCs w:val="28"/>
        </w:rPr>
        <w:fldChar w:fldCharType="separate"/>
      </w:r>
      <w:r w:rsidR="00D737FC">
        <w:rPr>
          <w:noProof/>
          <w:szCs w:val="28"/>
        </w:rPr>
        <w:instrText>3</w:instrText>
      </w:r>
      <w:r w:rsidR="000D1A70">
        <w:rPr>
          <w:szCs w:val="28"/>
        </w:rPr>
        <w:fldChar w:fldCharType="end"/>
      </w:r>
      <w:r w:rsidR="000D1A70">
        <w:rPr>
          <w:szCs w:val="28"/>
        </w:rPr>
        <w:instrText>.</w:instrText>
      </w:r>
      <w:r w:rsidR="000D1A70">
        <w:rPr>
          <w:szCs w:val="28"/>
        </w:rPr>
        <w:fldChar w:fldCharType="begin"/>
      </w:r>
      <w:r w:rsidR="000D1A70">
        <w:rPr>
          <w:szCs w:val="28"/>
        </w:rPr>
        <w:instrText xml:space="preserve"> SEQ MTSec \c \* Arabic \* MERGEFORMAT </w:instrText>
      </w:r>
      <w:r w:rsidR="000D1A70">
        <w:rPr>
          <w:szCs w:val="28"/>
        </w:rPr>
        <w:fldChar w:fldCharType="separate"/>
      </w:r>
      <w:r w:rsidR="00D737FC">
        <w:rPr>
          <w:noProof/>
          <w:szCs w:val="28"/>
        </w:rPr>
        <w:instrText>4</w:instrText>
      </w:r>
      <w:r w:rsidR="000D1A70">
        <w:rPr>
          <w:szCs w:val="28"/>
        </w:rPr>
        <w:fldChar w:fldCharType="end"/>
      </w:r>
      <w:r w:rsidR="000D1A70">
        <w:rPr>
          <w:szCs w:val="28"/>
        </w:rPr>
        <w:instrText>-</w:instrText>
      </w:r>
      <w:r w:rsidR="000D1A70">
        <w:rPr>
          <w:szCs w:val="28"/>
        </w:rPr>
        <w:fldChar w:fldCharType="begin"/>
      </w:r>
      <w:r w:rsidR="000D1A70">
        <w:rPr>
          <w:szCs w:val="28"/>
        </w:rPr>
        <w:instrText xml:space="preserve"> SEQ MTEqn \c \* Arabic \* MERGEFORMAT </w:instrText>
      </w:r>
      <w:r w:rsidR="000D1A70">
        <w:rPr>
          <w:szCs w:val="28"/>
        </w:rPr>
        <w:fldChar w:fldCharType="separate"/>
      </w:r>
      <w:r w:rsidR="00D737FC">
        <w:rPr>
          <w:noProof/>
          <w:szCs w:val="28"/>
        </w:rPr>
        <w:instrText>1</w:instrText>
      </w:r>
      <w:r w:rsidR="000D1A70">
        <w:rPr>
          <w:szCs w:val="28"/>
        </w:rPr>
        <w:fldChar w:fldCharType="end"/>
      </w:r>
      <w:r w:rsidR="000D1A70">
        <w:rPr>
          <w:szCs w:val="28"/>
        </w:rPr>
        <w:instrText>)</w:instrText>
      </w:r>
      <w:bookmarkEnd w:id="171"/>
      <w:r w:rsidR="000D1A70">
        <w:rPr>
          <w:szCs w:val="28"/>
        </w:rPr>
        <w:fldChar w:fldCharType="end"/>
      </w:r>
    </w:p>
    <w:p w14:paraId="7A85A20C" w14:textId="3524B461" w:rsidR="000F56E6" w:rsidRDefault="000F56E6" w:rsidP="000F56E6">
      <w:pPr>
        <w:ind w:firstLine="480"/>
      </w:pPr>
      <w:r>
        <w:rPr>
          <w:rFonts w:hint="eastAsia"/>
          <w:iCs/>
          <w:szCs w:val="28"/>
        </w:rPr>
        <w:t>上述的保护方案可以采用</w:t>
      </w:r>
      <w:r>
        <w:rPr>
          <w:iCs/>
          <w:szCs w:val="28"/>
        </w:rPr>
        <w:fldChar w:fldCharType="begin"/>
      </w:r>
      <w:r>
        <w:rPr>
          <w:iCs/>
          <w:szCs w:val="28"/>
        </w:rPr>
        <w:instrText xml:space="preserve"> REF _Ref183865059 \h </w:instrText>
      </w:r>
      <w:r>
        <w:rPr>
          <w:iCs/>
          <w:szCs w:val="28"/>
        </w:rPr>
      </w:r>
      <w:r>
        <w:rPr>
          <w:iCs/>
          <w:szCs w:val="28"/>
        </w:rPr>
        <w:fldChar w:fldCharType="separate"/>
      </w:r>
      <w:r w:rsidR="00D737FC">
        <w:rPr>
          <w:rFonts w:hint="eastAsia"/>
        </w:rPr>
        <w:t>图</w:t>
      </w:r>
      <w:r w:rsidR="00D737FC">
        <w:t xml:space="preserve"> </w:t>
      </w:r>
      <w:r w:rsidR="00D737FC">
        <w:rPr>
          <w:noProof/>
        </w:rPr>
        <w:t>3.4</w:t>
      </w:r>
      <w:r w:rsidR="00D737FC">
        <w:noBreakHyphen/>
      </w:r>
      <w:r w:rsidR="00D737FC">
        <w:rPr>
          <w:noProof/>
        </w:rPr>
        <w:t>1</w:t>
      </w:r>
      <w:r>
        <w:rPr>
          <w:iCs/>
          <w:szCs w:val="28"/>
        </w:rPr>
        <w:fldChar w:fldCharType="end"/>
      </w:r>
      <w:r>
        <w:rPr>
          <w:rFonts w:hint="eastAsia"/>
          <w:iCs/>
          <w:szCs w:val="28"/>
        </w:rPr>
        <w:t>所示的逻辑框图来实现。其中，</w:t>
      </w:r>
      <w:r>
        <w:rPr>
          <w:i/>
          <w:szCs w:val="28"/>
        </w:rPr>
        <w:t>U</w:t>
      </w:r>
      <w:r>
        <w:rPr>
          <w:iCs/>
          <w:szCs w:val="28"/>
          <w:vertAlign w:val="subscript"/>
        </w:rPr>
        <w:t>min</w:t>
      </w:r>
      <w:r>
        <w:rPr>
          <w:rFonts w:hint="eastAsia"/>
          <w:iCs/>
          <w:szCs w:val="28"/>
        </w:rPr>
        <w:t>可以由式</w:t>
      </w:r>
      <w:r>
        <w:rPr>
          <w:szCs w:val="28"/>
        </w:rPr>
        <w:fldChar w:fldCharType="begin"/>
      </w:r>
      <w:r>
        <w:rPr>
          <w:szCs w:val="28"/>
        </w:rPr>
        <w:instrText xml:space="preserve"> GOTOBUTTON ZEqnNum829290  \* MERGEFORMAT </w:instrText>
      </w:r>
      <w:r>
        <w:rPr>
          <w:szCs w:val="28"/>
        </w:rPr>
        <w:fldChar w:fldCharType="begin"/>
      </w:r>
      <w:r>
        <w:rPr>
          <w:szCs w:val="28"/>
        </w:rPr>
        <w:instrText xml:space="preserve"> REF ZEqnNum829290 \* Charformat \! \* MERGEFORMAT </w:instrText>
      </w:r>
      <w:r>
        <w:rPr>
          <w:szCs w:val="28"/>
        </w:rPr>
        <w:fldChar w:fldCharType="separate"/>
      </w:r>
      <w:r w:rsidR="00D737FC">
        <w:rPr>
          <w:szCs w:val="28"/>
        </w:rPr>
        <w:instrText>(3.4-1)</w:instrText>
      </w:r>
      <w:r>
        <w:rPr>
          <w:szCs w:val="28"/>
        </w:rPr>
        <w:fldChar w:fldCharType="end"/>
      </w:r>
      <w:r>
        <w:rPr>
          <w:szCs w:val="28"/>
        </w:rPr>
        <w:fldChar w:fldCharType="end"/>
      </w:r>
      <w:r>
        <w:rPr>
          <w:rFonts w:hint="eastAsia"/>
          <w:iCs/>
          <w:szCs w:val="28"/>
        </w:rPr>
        <w:t>得到，</w:t>
      </w:r>
      <w:r>
        <w:rPr>
          <w:i/>
          <w:szCs w:val="28"/>
        </w:rPr>
        <w:t>U</w:t>
      </w:r>
      <w:r>
        <w:rPr>
          <w:iCs/>
          <w:szCs w:val="28"/>
          <w:vertAlign w:val="subscript"/>
        </w:rPr>
        <w:t>N</w:t>
      </w:r>
      <w:r>
        <w:rPr>
          <w:rFonts w:hint="eastAsia"/>
          <w:szCs w:val="28"/>
        </w:rPr>
        <w:t>为交流侧额定电压，</w:t>
      </w:r>
      <w:r>
        <w:rPr>
          <w:i/>
          <w:iCs/>
          <w:szCs w:val="28"/>
        </w:rPr>
        <w:t>ε</w:t>
      </w:r>
      <w:r>
        <w:rPr>
          <w:iCs/>
          <w:szCs w:val="28"/>
          <w:vertAlign w:val="subscript"/>
        </w:rPr>
        <w:t>1</w:t>
      </w:r>
      <w:r>
        <w:rPr>
          <w:rFonts w:hint="eastAsia"/>
          <w:szCs w:val="28"/>
        </w:rPr>
        <w:t>为基波过电压整定值，可以整定为正常运行情况下零序基波最大误差电压，</w:t>
      </w:r>
      <w:r>
        <w:rPr>
          <w:i/>
          <w:iCs/>
          <w:szCs w:val="28"/>
        </w:rPr>
        <w:t>k</w:t>
      </w:r>
      <w:r>
        <w:rPr>
          <w:rFonts w:hint="eastAsia"/>
          <w:szCs w:val="28"/>
        </w:rPr>
        <w:t>为小于</w:t>
      </w:r>
      <w:r>
        <w:rPr>
          <w:szCs w:val="28"/>
        </w:rPr>
        <w:t>1</w:t>
      </w:r>
      <w:r>
        <w:rPr>
          <w:rFonts w:hint="eastAsia"/>
          <w:szCs w:val="28"/>
        </w:rPr>
        <w:t>的可靠系数</w:t>
      </w:r>
      <w:r>
        <w:rPr>
          <w:rFonts w:hint="eastAsia"/>
        </w:rPr>
        <w:t>。</w:t>
      </w:r>
      <w:r>
        <w:rPr>
          <w:rFonts w:hint="eastAsia"/>
          <w:szCs w:val="28"/>
        </w:rPr>
        <w:t>根据</w:t>
      </w:r>
      <w:r>
        <w:rPr>
          <w:iCs/>
          <w:szCs w:val="28"/>
        </w:rPr>
        <w:fldChar w:fldCharType="begin"/>
      </w:r>
      <w:r>
        <w:rPr>
          <w:iCs/>
          <w:szCs w:val="28"/>
        </w:rPr>
        <w:instrText xml:space="preserve"> REF _Ref183865059 \h </w:instrText>
      </w:r>
      <w:r>
        <w:rPr>
          <w:iCs/>
          <w:szCs w:val="28"/>
        </w:rPr>
      </w:r>
      <w:r>
        <w:rPr>
          <w:iCs/>
          <w:szCs w:val="28"/>
        </w:rPr>
        <w:fldChar w:fldCharType="separate"/>
      </w:r>
      <w:r w:rsidR="00D737FC">
        <w:rPr>
          <w:rFonts w:hint="eastAsia"/>
        </w:rPr>
        <w:t>图</w:t>
      </w:r>
      <w:r w:rsidR="00D737FC">
        <w:t xml:space="preserve"> </w:t>
      </w:r>
      <w:r w:rsidR="00D737FC">
        <w:rPr>
          <w:noProof/>
        </w:rPr>
        <w:t>3.4</w:t>
      </w:r>
      <w:r w:rsidR="00D737FC">
        <w:noBreakHyphen/>
      </w:r>
      <w:r w:rsidR="00D737FC">
        <w:rPr>
          <w:noProof/>
        </w:rPr>
        <w:t>1</w:t>
      </w:r>
      <w:r>
        <w:rPr>
          <w:iCs/>
          <w:szCs w:val="28"/>
        </w:rPr>
        <w:fldChar w:fldCharType="end"/>
      </w:r>
      <w:r>
        <w:rPr>
          <w:rFonts w:hint="eastAsia"/>
          <w:szCs w:val="28"/>
        </w:rPr>
        <w:t>所示的保护方法，如果出现</w:t>
      </w:r>
      <w:r>
        <w:rPr>
          <w:szCs w:val="28"/>
        </w:rPr>
        <w:t>PT</w:t>
      </w:r>
      <w:r>
        <w:rPr>
          <w:rFonts w:hint="eastAsia"/>
          <w:szCs w:val="28"/>
        </w:rPr>
        <w:t>断线，零序基波电压为零，保护不会误动，但会出现保护失效。</w:t>
      </w:r>
    </w:p>
    <w:p w14:paraId="73A6A669" w14:textId="77777777" w:rsidR="000F56E6" w:rsidRDefault="000F56E6" w:rsidP="000F56E6">
      <w:pPr>
        <w:spacing w:before="60" w:after="60"/>
        <w:ind w:firstLine="480"/>
        <w:jc w:val="center"/>
      </w:pPr>
      <w:r>
        <w:object w:dxaOrig="3555" w:dyaOrig="1320" w14:anchorId="2C9E722D">
          <v:shape id="_x0000_i1044" type="#_x0000_t75" style="width:180pt;height:64.8pt" o:ole="">
            <v:imagedata r:id="rId139" o:title=""/>
          </v:shape>
          <o:OLEObject Type="Embed" ProgID="Visio.Drawing.15" ShapeID="_x0000_i1044" DrawAspect="Content" ObjectID="_1821714301" r:id="rId140"/>
        </w:object>
      </w:r>
    </w:p>
    <w:p w14:paraId="5B4AF451" w14:textId="77777777" w:rsidR="000F56E6" w:rsidRDefault="000F56E6" w:rsidP="000F56E6">
      <w:pPr>
        <w:jc w:val="center"/>
      </w:pPr>
      <w:r>
        <w:rPr>
          <w:rFonts w:hint="eastAsia"/>
        </w:rPr>
        <w:t>（</w:t>
      </w:r>
      <w:r>
        <w:t>a</w:t>
      </w:r>
      <w:r>
        <w:rPr>
          <w:rFonts w:hint="eastAsia"/>
        </w:rPr>
        <w:t>）单相接地保护逻辑</w:t>
      </w:r>
    </w:p>
    <w:p w14:paraId="658BB019" w14:textId="49DFA73F" w:rsidR="000F56E6" w:rsidRDefault="000F56E6" w:rsidP="000F56E6">
      <w:pPr>
        <w:keepNext/>
        <w:jc w:val="center"/>
      </w:pPr>
      <w:r>
        <w:rPr>
          <w:noProof/>
        </w:rPr>
        <w:drawing>
          <wp:inline distT="0" distB="0" distL="0" distR="0" wp14:anchorId="558F052F" wp14:editId="5C99EFB6">
            <wp:extent cx="4546600" cy="2664662"/>
            <wp:effectExtent l="0" t="0" r="635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49564" cy="2666399"/>
                    </a:xfrm>
                    <a:prstGeom prst="rect">
                      <a:avLst/>
                    </a:prstGeom>
                    <a:noFill/>
                    <a:ln>
                      <a:noFill/>
                    </a:ln>
                  </pic:spPr>
                </pic:pic>
              </a:graphicData>
            </a:graphic>
          </wp:inline>
        </w:drawing>
      </w:r>
    </w:p>
    <w:p w14:paraId="3AEFA5C5" w14:textId="77777777" w:rsidR="000F56E6" w:rsidRDefault="000F56E6" w:rsidP="000F56E6">
      <w:pPr>
        <w:jc w:val="center"/>
      </w:pPr>
      <w:r>
        <w:rPr>
          <w:rFonts w:hint="eastAsia"/>
        </w:rPr>
        <w:t>（</w:t>
      </w:r>
      <w:r>
        <w:t>b</w:t>
      </w:r>
      <w:r>
        <w:rPr>
          <w:rFonts w:hint="eastAsia"/>
        </w:rPr>
        <w:t>）继电保护安装位置示意图</w:t>
      </w:r>
    </w:p>
    <w:p w14:paraId="16B7459E" w14:textId="21B9D918" w:rsidR="000F56E6" w:rsidRDefault="000F56E6" w:rsidP="0050236F">
      <w:pPr>
        <w:pStyle w:val="af2"/>
      </w:pPr>
      <w:bookmarkStart w:id="172" w:name="_Ref183865059"/>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3.4</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1</w:t>
      </w:r>
      <w:r w:rsidR="0039253C">
        <w:rPr>
          <w:noProof/>
        </w:rPr>
        <w:fldChar w:fldCharType="end"/>
      </w:r>
      <w:bookmarkEnd w:id="172"/>
      <w:r>
        <w:t xml:space="preserve"> </w:t>
      </w:r>
      <w:r>
        <w:rPr>
          <w:rFonts w:hint="eastAsia"/>
        </w:rPr>
        <w:t>单相接地保护示意图</w:t>
      </w:r>
    </w:p>
    <w:p w14:paraId="0FF68A14" w14:textId="77777777" w:rsidR="000F56E6" w:rsidRDefault="000F56E6" w:rsidP="000F56E6">
      <w:pPr>
        <w:ind w:firstLine="480"/>
        <w:rPr>
          <w:szCs w:val="28"/>
        </w:rPr>
      </w:pPr>
      <w:r>
        <w:rPr>
          <w:rFonts w:hint="eastAsia"/>
        </w:rPr>
        <w:t>本文对两种算例下的两端柔性直流系统分别进行了正常运行和单相接地故障的仿真验证。算例</w:t>
      </w:r>
      <w:r>
        <w:t>1</w:t>
      </w:r>
      <w:r>
        <w:rPr>
          <w:rFonts w:hint="eastAsia"/>
        </w:rPr>
        <w:t>为</w:t>
      </w:r>
      <w:r>
        <w:rPr>
          <w:rFonts w:hint="eastAsia"/>
          <w:szCs w:val="28"/>
        </w:rPr>
        <w:t>两端交流系统初相角均为</w:t>
      </w:r>
      <w:r>
        <w:rPr>
          <w:szCs w:val="28"/>
        </w:rPr>
        <w:t>0</w:t>
      </w:r>
      <w:r>
        <w:rPr>
          <w:rFonts w:hint="eastAsia"/>
          <w:szCs w:val="28"/>
        </w:rPr>
        <w:t>°，</w:t>
      </w:r>
      <w:r>
        <w:rPr>
          <w:szCs w:val="28"/>
        </w:rPr>
        <w:t>M</w:t>
      </w:r>
      <w:r>
        <w:rPr>
          <w:rFonts w:hint="eastAsia"/>
          <w:szCs w:val="28"/>
        </w:rPr>
        <w:t>端定</w:t>
      </w:r>
      <w:r>
        <w:rPr>
          <w:szCs w:val="28"/>
        </w:rPr>
        <w:t>-900MW</w:t>
      </w:r>
      <w:r>
        <w:rPr>
          <w:rFonts w:hint="eastAsia"/>
          <w:szCs w:val="28"/>
        </w:rPr>
        <w:t>有功功率，</w:t>
      </w:r>
      <w:r>
        <w:rPr>
          <w:szCs w:val="28"/>
        </w:rPr>
        <w:t>N</w:t>
      </w:r>
      <w:r>
        <w:rPr>
          <w:rFonts w:hint="eastAsia"/>
          <w:szCs w:val="28"/>
        </w:rPr>
        <w:t>端定</w:t>
      </w:r>
      <w:r>
        <w:rPr>
          <w:szCs w:val="28"/>
        </w:rPr>
        <w:t>640kV</w:t>
      </w:r>
      <w:r>
        <w:rPr>
          <w:rFonts w:hint="eastAsia"/>
          <w:szCs w:val="28"/>
        </w:rPr>
        <w:t>电压；算例</w:t>
      </w:r>
      <w:r>
        <w:t>2</w:t>
      </w:r>
      <w:r>
        <w:rPr>
          <w:rFonts w:hint="eastAsia"/>
        </w:rPr>
        <w:t>为</w:t>
      </w:r>
      <w:r>
        <w:rPr>
          <w:rFonts w:hint="eastAsia"/>
          <w:szCs w:val="28"/>
        </w:rPr>
        <w:t>两端交流系统初相角均为</w:t>
      </w:r>
      <w:r>
        <w:rPr>
          <w:szCs w:val="28"/>
        </w:rPr>
        <w:t>60</w:t>
      </w:r>
      <w:r>
        <w:rPr>
          <w:rFonts w:hint="eastAsia"/>
          <w:szCs w:val="28"/>
        </w:rPr>
        <w:t>°，</w:t>
      </w:r>
      <w:r>
        <w:rPr>
          <w:szCs w:val="28"/>
        </w:rPr>
        <w:t>M</w:t>
      </w:r>
      <w:r>
        <w:rPr>
          <w:rFonts w:hint="eastAsia"/>
          <w:szCs w:val="28"/>
        </w:rPr>
        <w:t>端定</w:t>
      </w:r>
      <w:r>
        <w:rPr>
          <w:szCs w:val="28"/>
        </w:rPr>
        <w:t>-900MW</w:t>
      </w:r>
      <w:r>
        <w:rPr>
          <w:rFonts w:hint="eastAsia"/>
          <w:szCs w:val="28"/>
        </w:rPr>
        <w:t>有功功率，</w:t>
      </w:r>
      <w:r>
        <w:rPr>
          <w:szCs w:val="28"/>
        </w:rPr>
        <w:t>N</w:t>
      </w:r>
      <w:r>
        <w:rPr>
          <w:rFonts w:hint="eastAsia"/>
          <w:szCs w:val="28"/>
        </w:rPr>
        <w:t>端定</w:t>
      </w:r>
      <w:r>
        <w:rPr>
          <w:szCs w:val="28"/>
        </w:rPr>
        <w:t>640kV</w:t>
      </w:r>
      <w:r>
        <w:rPr>
          <w:rFonts w:hint="eastAsia"/>
          <w:szCs w:val="28"/>
        </w:rPr>
        <w:t>电压。</w:t>
      </w:r>
    </w:p>
    <w:p w14:paraId="001BE647" w14:textId="18E0321D" w:rsidR="000F56E6" w:rsidRDefault="000F56E6" w:rsidP="000F56E6">
      <w:pPr>
        <w:ind w:firstLine="480"/>
      </w:pPr>
      <w:r>
        <w:rPr>
          <w:rFonts w:hint="eastAsia"/>
        </w:rPr>
        <w:t>算例</w:t>
      </w:r>
      <w:r>
        <w:t>1</w:t>
      </w:r>
      <w:r>
        <w:rPr>
          <w:rFonts w:hint="eastAsia"/>
        </w:rPr>
        <w:t>，</w:t>
      </w:r>
      <w:r>
        <w:t>M</w:t>
      </w:r>
      <w:r>
        <w:rPr>
          <w:rFonts w:hint="eastAsia"/>
        </w:rPr>
        <w:t>端换流器交流侧在仿真时间的</w:t>
      </w:r>
      <w:r>
        <w:t>3.5s</w:t>
      </w:r>
      <w:r>
        <w:rPr>
          <w:rFonts w:hint="eastAsia"/>
        </w:rPr>
        <w:t>发生永久性的过渡电阻</w:t>
      </w:r>
      <w:r>
        <w:t>0.01</w:t>
      </w:r>
      <w:r>
        <w:rPr>
          <w:iCs/>
        </w:rPr>
        <w:t>Ω</w:t>
      </w:r>
      <w:r>
        <w:rPr>
          <w:rFonts w:hint="eastAsia"/>
        </w:rPr>
        <w:t>的</w:t>
      </w:r>
      <w:r>
        <w:t>c</w:t>
      </w:r>
      <w:r>
        <w:rPr>
          <w:rFonts w:hint="eastAsia"/>
        </w:rPr>
        <w:t>相接地短路，</w:t>
      </w:r>
      <w:r>
        <w:t>M</w:t>
      </w:r>
      <w:r>
        <w:rPr>
          <w:rFonts w:hint="eastAsia"/>
        </w:rPr>
        <w:t>端、</w:t>
      </w:r>
      <w:r>
        <w:t>N</w:t>
      </w:r>
      <w:r>
        <w:rPr>
          <w:rFonts w:hint="eastAsia"/>
        </w:rPr>
        <w:t>端的中性点零序电压、电流分别如</w:t>
      </w:r>
      <w:r>
        <w:fldChar w:fldCharType="begin"/>
      </w:r>
      <w:r>
        <w:instrText xml:space="preserve"> REF _Ref183865238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2</w:t>
      </w:r>
      <w:r>
        <w:fldChar w:fldCharType="end"/>
      </w:r>
      <w:r>
        <w:rPr>
          <w:rFonts w:hint="eastAsia"/>
        </w:rPr>
        <w:t>、</w:t>
      </w:r>
      <w:r>
        <w:fldChar w:fldCharType="begin"/>
      </w:r>
      <w:r>
        <w:instrText xml:space="preserve"> REF _Ref183865243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3</w:t>
      </w:r>
      <w:r>
        <w:fldChar w:fldCharType="end"/>
      </w:r>
      <w:r>
        <w:rPr>
          <w:rFonts w:hint="eastAsia"/>
        </w:rPr>
        <w:t>所示。</w:t>
      </w:r>
    </w:p>
    <w:p w14:paraId="495DF06F" w14:textId="03758F32" w:rsidR="000F56E6" w:rsidRDefault="000F56E6" w:rsidP="000F56E6">
      <w:pPr>
        <w:keepNext/>
        <w:ind w:firstLine="480"/>
        <w:jc w:val="center"/>
      </w:pPr>
      <w:r>
        <w:rPr>
          <w:noProof/>
        </w:rPr>
        <w:lastRenderedPageBreak/>
        <w:drawing>
          <wp:inline distT="0" distB="0" distL="0" distR="0" wp14:anchorId="6AC6B7EF" wp14:editId="7D42B70E">
            <wp:extent cx="3482975" cy="1375410"/>
            <wp:effectExtent l="0" t="0" r="317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42" cstate="print">
                      <a:extLst>
                        <a:ext uri="{28A0092B-C50C-407E-A947-70E740481C1C}">
                          <a14:useLocalDpi xmlns:a14="http://schemas.microsoft.com/office/drawing/2010/main" val="0"/>
                        </a:ext>
                      </a:extLst>
                    </a:blip>
                    <a:srcRect l="8009" t="3688" r="8400"/>
                    <a:stretch>
                      <a:fillRect/>
                    </a:stretch>
                  </pic:blipFill>
                  <pic:spPr bwMode="auto">
                    <a:xfrm>
                      <a:off x="0" y="0"/>
                      <a:ext cx="3482975" cy="1375410"/>
                    </a:xfrm>
                    <a:prstGeom prst="rect">
                      <a:avLst/>
                    </a:prstGeom>
                    <a:noFill/>
                    <a:ln>
                      <a:noFill/>
                    </a:ln>
                  </pic:spPr>
                </pic:pic>
              </a:graphicData>
            </a:graphic>
          </wp:inline>
        </w:drawing>
      </w:r>
    </w:p>
    <w:p w14:paraId="33DDA679" w14:textId="3039AD16" w:rsidR="000F56E6" w:rsidRDefault="000F56E6" w:rsidP="0050236F">
      <w:pPr>
        <w:pStyle w:val="af2"/>
      </w:pPr>
      <w:bookmarkStart w:id="173" w:name="_Ref183865238"/>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3.4</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2</w:t>
      </w:r>
      <w:r w:rsidR="0039253C">
        <w:rPr>
          <w:noProof/>
        </w:rPr>
        <w:fldChar w:fldCharType="end"/>
      </w:r>
      <w:bookmarkEnd w:id="173"/>
      <w:r>
        <w:t xml:space="preserve"> </w:t>
      </w:r>
      <w:r>
        <w:rPr>
          <w:rFonts w:hint="eastAsia"/>
        </w:rPr>
        <w:t>两端相角差</w:t>
      </w:r>
      <w:r>
        <w:t>0</w:t>
      </w:r>
      <w:r>
        <w:rPr>
          <w:rFonts w:hint="eastAsia"/>
        </w:rPr>
        <w:t>°时故障端</w:t>
      </w:r>
      <w:r>
        <w:t>M</w:t>
      </w:r>
      <w:r>
        <w:rPr>
          <w:rFonts w:hint="eastAsia"/>
        </w:rPr>
        <w:t>的零序电压、电流</w:t>
      </w:r>
    </w:p>
    <w:p w14:paraId="5303D3CC" w14:textId="77777777" w:rsidR="00EB7E40" w:rsidRPr="00EB7E40" w:rsidRDefault="00EB7E40" w:rsidP="00EB7E40">
      <w:pPr>
        <w:ind w:firstLine="480"/>
      </w:pPr>
    </w:p>
    <w:p w14:paraId="59483125" w14:textId="0B755459" w:rsidR="000F56E6" w:rsidRDefault="000F56E6" w:rsidP="000F56E6">
      <w:pPr>
        <w:keepNext/>
        <w:ind w:firstLine="480"/>
        <w:jc w:val="center"/>
      </w:pPr>
      <w:r>
        <w:rPr>
          <w:noProof/>
        </w:rPr>
        <w:drawing>
          <wp:inline distT="0" distB="0" distL="0" distR="0" wp14:anchorId="648B4030" wp14:editId="578E5C3C">
            <wp:extent cx="3474720" cy="13754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43" cstate="print">
                      <a:extLst>
                        <a:ext uri="{28A0092B-C50C-407E-A947-70E740481C1C}">
                          <a14:useLocalDpi xmlns:a14="http://schemas.microsoft.com/office/drawing/2010/main" val="0"/>
                        </a:ext>
                      </a:extLst>
                    </a:blip>
                    <a:srcRect l="7803" t="4292" r="8360"/>
                    <a:stretch>
                      <a:fillRect/>
                    </a:stretch>
                  </pic:blipFill>
                  <pic:spPr bwMode="auto">
                    <a:xfrm>
                      <a:off x="0" y="0"/>
                      <a:ext cx="3474720" cy="1375410"/>
                    </a:xfrm>
                    <a:prstGeom prst="rect">
                      <a:avLst/>
                    </a:prstGeom>
                    <a:noFill/>
                    <a:ln>
                      <a:noFill/>
                    </a:ln>
                  </pic:spPr>
                </pic:pic>
              </a:graphicData>
            </a:graphic>
          </wp:inline>
        </w:drawing>
      </w:r>
    </w:p>
    <w:p w14:paraId="41923354" w14:textId="61834FF1" w:rsidR="000F56E6" w:rsidRDefault="000F56E6" w:rsidP="0050236F">
      <w:pPr>
        <w:pStyle w:val="af2"/>
      </w:pPr>
      <w:bookmarkStart w:id="174" w:name="_Ref183865243"/>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3.4</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3</w:t>
      </w:r>
      <w:r w:rsidR="0039253C">
        <w:rPr>
          <w:noProof/>
        </w:rPr>
        <w:fldChar w:fldCharType="end"/>
      </w:r>
      <w:bookmarkEnd w:id="174"/>
      <w:r>
        <w:t xml:space="preserve"> </w:t>
      </w:r>
      <w:r>
        <w:rPr>
          <w:rFonts w:hint="eastAsia"/>
        </w:rPr>
        <w:t>两端相角差</w:t>
      </w:r>
      <w:r>
        <w:t>0</w:t>
      </w:r>
      <w:r>
        <w:rPr>
          <w:rFonts w:hint="eastAsia"/>
        </w:rPr>
        <w:t>°时非故障端</w:t>
      </w:r>
      <w:r>
        <w:t>N</w:t>
      </w:r>
      <w:r>
        <w:rPr>
          <w:rFonts w:hint="eastAsia"/>
        </w:rPr>
        <w:t>的零序电压、电流</w:t>
      </w:r>
    </w:p>
    <w:p w14:paraId="20C80405" w14:textId="0ECE94ED" w:rsidR="000F56E6" w:rsidRDefault="000F56E6" w:rsidP="000F56E6">
      <w:pPr>
        <w:keepNext/>
        <w:ind w:firstLine="480"/>
        <w:jc w:val="center"/>
      </w:pPr>
      <w:r>
        <w:rPr>
          <w:noProof/>
        </w:rPr>
        <w:drawing>
          <wp:inline distT="0" distB="0" distL="0" distR="0" wp14:anchorId="4D2A4EB9" wp14:editId="0F4CC281">
            <wp:extent cx="2703195" cy="21786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03195" cy="2178685"/>
                    </a:xfrm>
                    <a:prstGeom prst="rect">
                      <a:avLst/>
                    </a:prstGeom>
                    <a:noFill/>
                    <a:ln>
                      <a:noFill/>
                    </a:ln>
                  </pic:spPr>
                </pic:pic>
              </a:graphicData>
            </a:graphic>
          </wp:inline>
        </w:drawing>
      </w:r>
    </w:p>
    <w:p w14:paraId="344EF9E0" w14:textId="3B546EC3" w:rsidR="000F56E6" w:rsidRDefault="000F56E6" w:rsidP="0050236F">
      <w:pPr>
        <w:pStyle w:val="af2"/>
      </w:pPr>
      <w:bookmarkStart w:id="175" w:name="_Ref183865265"/>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3.4</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4</w:t>
      </w:r>
      <w:r w:rsidR="0039253C">
        <w:rPr>
          <w:noProof/>
        </w:rPr>
        <w:fldChar w:fldCharType="end"/>
      </w:r>
      <w:bookmarkEnd w:id="175"/>
      <w:r>
        <w:t xml:space="preserve"> </w:t>
      </w:r>
      <w:r>
        <w:rPr>
          <w:rFonts w:hint="eastAsia"/>
        </w:rPr>
        <w:t>两端相角差</w:t>
      </w:r>
      <w:r>
        <w:t>0</w:t>
      </w:r>
      <w:r>
        <w:rPr>
          <w:rFonts w:hint="eastAsia"/>
        </w:rPr>
        <w:t>°时</w:t>
      </w:r>
      <w:r>
        <w:t>M</w:t>
      </w:r>
      <w:r>
        <w:rPr>
          <w:rFonts w:hint="eastAsia"/>
        </w:rPr>
        <w:t>、</w:t>
      </w:r>
      <w:r>
        <w:t>N</w:t>
      </w:r>
      <w:r>
        <w:rPr>
          <w:rFonts w:hint="eastAsia"/>
        </w:rPr>
        <w:t>端中性点零序电压</w:t>
      </w:r>
      <w:r>
        <w:t>FFT</w:t>
      </w:r>
      <w:r>
        <w:rPr>
          <w:rFonts w:hint="eastAsia"/>
        </w:rPr>
        <w:t>变换幅值图</w:t>
      </w:r>
    </w:p>
    <w:p w14:paraId="54D4D9D8" w14:textId="4463A60B" w:rsidR="000F56E6" w:rsidRDefault="000F56E6" w:rsidP="000F56E6">
      <w:pPr>
        <w:ind w:firstLine="480"/>
      </w:pPr>
      <w:r>
        <w:rPr>
          <w:rFonts w:hint="eastAsia"/>
        </w:rPr>
        <w:t>由</w:t>
      </w:r>
      <w:r>
        <w:fldChar w:fldCharType="begin"/>
      </w:r>
      <w:r>
        <w:instrText xml:space="preserve"> REF _Ref183865238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2</w:t>
      </w:r>
      <w:r>
        <w:fldChar w:fldCharType="end"/>
      </w:r>
      <w:r>
        <w:rPr>
          <w:rFonts w:hint="eastAsia"/>
        </w:rPr>
        <w:t>、</w:t>
      </w:r>
      <w:r>
        <w:fldChar w:fldCharType="begin"/>
      </w:r>
      <w:r>
        <w:instrText xml:space="preserve"> REF _Ref183865265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4</w:t>
      </w:r>
      <w:r>
        <w:fldChar w:fldCharType="end"/>
      </w:r>
      <w:r>
        <w:rPr>
          <w:rFonts w:hint="eastAsia"/>
        </w:rPr>
        <w:t>可知，在仿真的第</w:t>
      </w:r>
      <w:r>
        <w:t>3.5</w:t>
      </w:r>
      <w:r>
        <w:rPr>
          <w:rFonts w:hint="eastAsia"/>
        </w:rPr>
        <w:t>秒发生单相接地以后，故障端</w:t>
      </w:r>
      <w:r>
        <w:t>M</w:t>
      </w:r>
      <w:r>
        <w:rPr>
          <w:rFonts w:hint="eastAsia"/>
        </w:rPr>
        <w:t>的零序电压由正常运行的</w:t>
      </w:r>
      <w:r>
        <w:t>50kV</w:t>
      </w:r>
      <w:r>
        <w:rPr>
          <w:rFonts w:hint="eastAsia"/>
        </w:rPr>
        <w:t>幅值的零序三次谐波电压变为了</w:t>
      </w:r>
      <w:r>
        <w:t>300kV</w:t>
      </w:r>
      <w:r>
        <w:rPr>
          <w:rFonts w:hint="eastAsia"/>
        </w:rPr>
        <w:t>幅值的零序基波电压，三次谐波分量消失，因此故障端的保护会正常动作。故障端</w:t>
      </w:r>
      <w:r>
        <w:t>M</w:t>
      </w:r>
      <w:r>
        <w:rPr>
          <w:rFonts w:hint="eastAsia"/>
        </w:rPr>
        <w:t>的零序电流同样也仅存在基波分量。而根据</w:t>
      </w:r>
      <w:r>
        <w:fldChar w:fldCharType="begin"/>
      </w:r>
      <w:r>
        <w:instrText xml:space="preserve"> REF _Ref183865243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3</w:t>
      </w:r>
      <w:r>
        <w:fldChar w:fldCharType="end"/>
      </w:r>
      <w:r>
        <w:rPr>
          <w:rFonts w:hint="eastAsia"/>
        </w:rPr>
        <w:t>、</w:t>
      </w:r>
      <w:r>
        <w:fldChar w:fldCharType="begin"/>
      </w:r>
      <w:r>
        <w:instrText xml:space="preserve"> REF _Ref183865265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4</w:t>
      </w:r>
      <w:r>
        <w:fldChar w:fldCharType="end"/>
      </w:r>
      <w:r>
        <w:rPr>
          <w:rFonts w:hint="eastAsia"/>
        </w:rPr>
        <w:t>可以发现，非故障端</w:t>
      </w:r>
      <w:r>
        <w:t>N</w:t>
      </w:r>
      <w:r>
        <w:rPr>
          <w:rFonts w:hint="eastAsia"/>
        </w:rPr>
        <w:t>在发生单相接地故障后零序电压电流同时存在基波分量与三次谐波分量，其中三次谐波电压幅值约为</w:t>
      </w:r>
      <w:r>
        <w:t>94kV</w:t>
      </w:r>
      <w:r>
        <w:rPr>
          <w:rFonts w:hint="eastAsia"/>
        </w:rPr>
        <w:t>，比整定值大，因此非故障端的保护不会误动，而基波电压幅值约为</w:t>
      </w:r>
      <w:r>
        <w:t>302kV</w:t>
      </w:r>
      <w:r>
        <w:rPr>
          <w:rFonts w:hint="eastAsia"/>
        </w:rPr>
        <w:t>，与故障端</w:t>
      </w:r>
      <w:r>
        <w:t>307kV</w:t>
      </w:r>
      <w:r>
        <w:rPr>
          <w:rFonts w:hint="eastAsia"/>
        </w:rPr>
        <w:t>的基波电压幅值接近。</w:t>
      </w:r>
    </w:p>
    <w:p w14:paraId="04B61AA6" w14:textId="228C8C99" w:rsidR="000F56E6" w:rsidRDefault="000F56E6" w:rsidP="000F56E6">
      <w:pPr>
        <w:ind w:firstLine="480"/>
      </w:pPr>
      <w:r>
        <w:rPr>
          <w:rFonts w:hint="eastAsia"/>
        </w:rPr>
        <w:t>算例</w:t>
      </w:r>
      <w:r>
        <w:t>2</w:t>
      </w:r>
      <w:r>
        <w:rPr>
          <w:rFonts w:hint="eastAsia"/>
        </w:rPr>
        <w:t>，</w:t>
      </w:r>
      <w:r>
        <w:t>M</w:t>
      </w:r>
      <w:r>
        <w:rPr>
          <w:rFonts w:hint="eastAsia"/>
        </w:rPr>
        <w:t>端换流器交流侧在仿真时间的</w:t>
      </w:r>
      <w:r>
        <w:t>3.5s</w:t>
      </w:r>
      <w:r>
        <w:rPr>
          <w:rFonts w:hint="eastAsia"/>
        </w:rPr>
        <w:t>发生永久性的过渡电阻</w:t>
      </w:r>
      <w:r>
        <w:t>0.01</w:t>
      </w:r>
      <w:r>
        <w:rPr>
          <w:iCs/>
        </w:rPr>
        <w:t>Ω</w:t>
      </w:r>
      <w:r>
        <w:rPr>
          <w:rFonts w:hint="eastAsia"/>
        </w:rPr>
        <w:t>的</w:t>
      </w:r>
      <w:r>
        <w:t>c</w:t>
      </w:r>
      <w:r>
        <w:rPr>
          <w:rFonts w:hint="eastAsia"/>
        </w:rPr>
        <w:t>相接地短路，</w:t>
      </w:r>
      <w:r>
        <w:t>M</w:t>
      </w:r>
      <w:r>
        <w:rPr>
          <w:rFonts w:hint="eastAsia"/>
        </w:rPr>
        <w:t>端、</w:t>
      </w:r>
      <w:r>
        <w:t>N</w:t>
      </w:r>
      <w:r>
        <w:rPr>
          <w:rFonts w:hint="eastAsia"/>
        </w:rPr>
        <w:t>端的中性点零序电压电流分别如</w:t>
      </w:r>
      <w:r>
        <w:fldChar w:fldCharType="begin"/>
      </w:r>
      <w:r>
        <w:instrText xml:space="preserve"> REF _Ref183865352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5</w:t>
      </w:r>
      <w:r>
        <w:fldChar w:fldCharType="end"/>
      </w:r>
      <w:r>
        <w:rPr>
          <w:rFonts w:hint="eastAsia"/>
        </w:rPr>
        <w:t>、</w:t>
      </w:r>
      <w:r>
        <w:fldChar w:fldCharType="begin"/>
      </w:r>
      <w:r>
        <w:instrText xml:space="preserve"> REF _Ref183865359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6</w:t>
      </w:r>
      <w:r>
        <w:fldChar w:fldCharType="end"/>
      </w:r>
      <w:r>
        <w:rPr>
          <w:rFonts w:hint="eastAsia"/>
        </w:rPr>
        <w:t>所示。</w:t>
      </w:r>
    </w:p>
    <w:p w14:paraId="59290A5A" w14:textId="07F45568" w:rsidR="000F56E6" w:rsidRDefault="000F56E6" w:rsidP="000F56E6">
      <w:pPr>
        <w:keepNext/>
        <w:spacing w:before="60" w:after="60"/>
        <w:ind w:firstLine="480"/>
        <w:jc w:val="center"/>
      </w:pPr>
      <w:r>
        <w:rPr>
          <w:noProof/>
        </w:rPr>
        <w:lastRenderedPageBreak/>
        <w:drawing>
          <wp:inline distT="0" distB="0" distL="0" distR="0" wp14:anchorId="6B1AEE83" wp14:editId="16B063E0">
            <wp:extent cx="3267710" cy="1375410"/>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45" cstate="print">
                      <a:extLst>
                        <a:ext uri="{28A0092B-C50C-407E-A947-70E740481C1C}">
                          <a14:useLocalDpi xmlns:a14="http://schemas.microsoft.com/office/drawing/2010/main" val="0"/>
                        </a:ext>
                      </a:extLst>
                    </a:blip>
                    <a:srcRect l="7738" t="5011" r="7999"/>
                    <a:stretch>
                      <a:fillRect/>
                    </a:stretch>
                  </pic:blipFill>
                  <pic:spPr bwMode="auto">
                    <a:xfrm>
                      <a:off x="0" y="0"/>
                      <a:ext cx="3267710" cy="1375410"/>
                    </a:xfrm>
                    <a:prstGeom prst="rect">
                      <a:avLst/>
                    </a:prstGeom>
                    <a:noFill/>
                    <a:ln>
                      <a:noFill/>
                    </a:ln>
                  </pic:spPr>
                </pic:pic>
              </a:graphicData>
            </a:graphic>
          </wp:inline>
        </w:drawing>
      </w:r>
    </w:p>
    <w:p w14:paraId="5AAEF9CB" w14:textId="58431DD3" w:rsidR="00EB7E40" w:rsidRPr="00EB7E40" w:rsidRDefault="000F56E6" w:rsidP="0050236F">
      <w:pPr>
        <w:pStyle w:val="af2"/>
      </w:pPr>
      <w:bookmarkStart w:id="176" w:name="_Ref183865352"/>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3.4</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5</w:t>
      </w:r>
      <w:r w:rsidR="0039253C">
        <w:rPr>
          <w:noProof/>
        </w:rPr>
        <w:fldChar w:fldCharType="end"/>
      </w:r>
      <w:bookmarkEnd w:id="176"/>
      <w:r>
        <w:t xml:space="preserve"> </w:t>
      </w:r>
      <w:r>
        <w:rPr>
          <w:rFonts w:hint="eastAsia"/>
        </w:rPr>
        <w:t>两端相角差</w:t>
      </w:r>
      <w:r>
        <w:t>60</w:t>
      </w:r>
      <w:r>
        <w:rPr>
          <w:rFonts w:hint="eastAsia"/>
        </w:rPr>
        <w:t>°时故障端</w:t>
      </w:r>
      <w:r>
        <w:t>M</w:t>
      </w:r>
      <w:r>
        <w:rPr>
          <w:rFonts w:hint="eastAsia"/>
        </w:rPr>
        <w:t>的零序电压、电流</w:t>
      </w:r>
    </w:p>
    <w:p w14:paraId="1F4DFA3D" w14:textId="25E161D6" w:rsidR="000F56E6" w:rsidRDefault="000F56E6" w:rsidP="000F56E6">
      <w:pPr>
        <w:keepNext/>
        <w:spacing w:before="60" w:after="60"/>
        <w:ind w:firstLine="480"/>
        <w:jc w:val="center"/>
      </w:pPr>
      <w:r>
        <w:rPr>
          <w:noProof/>
        </w:rPr>
        <w:drawing>
          <wp:inline distT="0" distB="0" distL="0" distR="0" wp14:anchorId="033D1998" wp14:editId="1D8C2E85">
            <wp:extent cx="3180715" cy="137541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46" cstate="print">
                      <a:extLst>
                        <a:ext uri="{28A0092B-C50C-407E-A947-70E740481C1C}">
                          <a14:useLocalDpi xmlns:a14="http://schemas.microsoft.com/office/drawing/2010/main" val="0"/>
                        </a:ext>
                      </a:extLst>
                    </a:blip>
                    <a:srcRect l="7738" t="4138" r="8348"/>
                    <a:stretch>
                      <a:fillRect/>
                    </a:stretch>
                  </pic:blipFill>
                  <pic:spPr bwMode="auto">
                    <a:xfrm>
                      <a:off x="0" y="0"/>
                      <a:ext cx="3180715" cy="1375410"/>
                    </a:xfrm>
                    <a:prstGeom prst="rect">
                      <a:avLst/>
                    </a:prstGeom>
                    <a:noFill/>
                    <a:ln>
                      <a:noFill/>
                    </a:ln>
                  </pic:spPr>
                </pic:pic>
              </a:graphicData>
            </a:graphic>
          </wp:inline>
        </w:drawing>
      </w:r>
    </w:p>
    <w:p w14:paraId="0D85B4E1" w14:textId="2021A82E" w:rsidR="000F56E6" w:rsidRDefault="000F56E6" w:rsidP="0050236F">
      <w:pPr>
        <w:pStyle w:val="af2"/>
      </w:pPr>
      <w:bookmarkStart w:id="177" w:name="_Ref183865359"/>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3.4</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6</w:t>
      </w:r>
      <w:r w:rsidR="0039253C">
        <w:rPr>
          <w:noProof/>
        </w:rPr>
        <w:fldChar w:fldCharType="end"/>
      </w:r>
      <w:bookmarkEnd w:id="177"/>
      <w:r>
        <w:t xml:space="preserve"> </w:t>
      </w:r>
      <w:r>
        <w:rPr>
          <w:rFonts w:hint="eastAsia"/>
        </w:rPr>
        <w:t>两端相角差</w:t>
      </w:r>
      <w:r>
        <w:t>60</w:t>
      </w:r>
      <w:r>
        <w:rPr>
          <w:rFonts w:hint="eastAsia"/>
        </w:rPr>
        <w:t>°时非故障端</w:t>
      </w:r>
      <w:r>
        <w:t>N</w:t>
      </w:r>
      <w:r>
        <w:rPr>
          <w:rFonts w:hint="eastAsia"/>
        </w:rPr>
        <w:t>的零序电压、电流</w:t>
      </w:r>
    </w:p>
    <w:p w14:paraId="5D78D07D" w14:textId="4A178917" w:rsidR="000F56E6" w:rsidRDefault="000F56E6" w:rsidP="000F56E6">
      <w:pPr>
        <w:keepNext/>
        <w:ind w:firstLine="480"/>
        <w:jc w:val="center"/>
      </w:pPr>
      <w:r>
        <w:rPr>
          <w:noProof/>
        </w:rPr>
        <w:drawing>
          <wp:inline distT="0" distB="0" distL="0" distR="0" wp14:anchorId="5A0B9563" wp14:editId="15391641">
            <wp:extent cx="2703195" cy="21545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03195" cy="2154555"/>
                    </a:xfrm>
                    <a:prstGeom prst="rect">
                      <a:avLst/>
                    </a:prstGeom>
                    <a:noFill/>
                    <a:ln>
                      <a:noFill/>
                    </a:ln>
                  </pic:spPr>
                </pic:pic>
              </a:graphicData>
            </a:graphic>
          </wp:inline>
        </w:drawing>
      </w:r>
    </w:p>
    <w:p w14:paraId="7EE32073" w14:textId="0FD41096" w:rsidR="000F56E6" w:rsidRDefault="000F56E6" w:rsidP="0050236F">
      <w:pPr>
        <w:pStyle w:val="af2"/>
      </w:pPr>
      <w:bookmarkStart w:id="178" w:name="_Ref183865368"/>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3.4</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7</w:t>
      </w:r>
      <w:r w:rsidR="0039253C">
        <w:rPr>
          <w:noProof/>
        </w:rPr>
        <w:fldChar w:fldCharType="end"/>
      </w:r>
      <w:bookmarkEnd w:id="178"/>
      <w:r>
        <w:t xml:space="preserve"> </w:t>
      </w:r>
      <w:r>
        <w:rPr>
          <w:rFonts w:hint="eastAsia"/>
        </w:rPr>
        <w:t>两端相角差</w:t>
      </w:r>
      <w:r>
        <w:t>60</w:t>
      </w:r>
      <w:r>
        <w:rPr>
          <w:rFonts w:hint="eastAsia"/>
        </w:rPr>
        <w:t>°时</w:t>
      </w:r>
      <w:r>
        <w:t>M</w:t>
      </w:r>
      <w:r>
        <w:rPr>
          <w:rFonts w:hint="eastAsia"/>
        </w:rPr>
        <w:t>、</w:t>
      </w:r>
      <w:r>
        <w:t>N</w:t>
      </w:r>
      <w:r>
        <w:rPr>
          <w:rFonts w:hint="eastAsia"/>
        </w:rPr>
        <w:t>端中性点零序电压</w:t>
      </w:r>
      <w:r>
        <w:t>FFT</w:t>
      </w:r>
      <w:r>
        <w:rPr>
          <w:rFonts w:hint="eastAsia"/>
        </w:rPr>
        <w:t>变换幅值图</w:t>
      </w:r>
    </w:p>
    <w:p w14:paraId="6A60E232" w14:textId="2FE621BE" w:rsidR="000F56E6" w:rsidRDefault="000F56E6" w:rsidP="000F56E6">
      <w:pPr>
        <w:ind w:firstLine="480"/>
      </w:pPr>
      <w:r>
        <w:rPr>
          <w:rFonts w:hint="eastAsia"/>
        </w:rPr>
        <w:t>由</w:t>
      </w:r>
      <w:r>
        <w:fldChar w:fldCharType="begin"/>
      </w:r>
      <w:r>
        <w:instrText xml:space="preserve"> REF _Ref183865352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5</w:t>
      </w:r>
      <w:r>
        <w:fldChar w:fldCharType="end"/>
      </w:r>
      <w:r>
        <w:rPr>
          <w:rFonts w:hint="eastAsia"/>
        </w:rPr>
        <w:t>、</w:t>
      </w:r>
      <w:r>
        <w:fldChar w:fldCharType="begin"/>
      </w:r>
      <w:r>
        <w:instrText xml:space="preserve"> REF _Ref183865368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7</w:t>
      </w:r>
      <w:r>
        <w:fldChar w:fldCharType="end"/>
      </w:r>
      <w:r>
        <w:rPr>
          <w:rFonts w:hint="eastAsia"/>
        </w:rPr>
        <w:t>并对比</w:t>
      </w:r>
      <w:r>
        <w:fldChar w:fldCharType="begin"/>
      </w:r>
      <w:r>
        <w:instrText xml:space="preserve"> REF _Ref183865238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2</w:t>
      </w:r>
      <w:r>
        <w:fldChar w:fldCharType="end"/>
      </w:r>
      <w:r>
        <w:rPr>
          <w:rFonts w:hint="eastAsia"/>
        </w:rPr>
        <w:t>、</w:t>
      </w:r>
      <w:r>
        <w:fldChar w:fldCharType="begin"/>
      </w:r>
      <w:r>
        <w:instrText xml:space="preserve"> REF _Ref183865265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4</w:t>
      </w:r>
      <w:r>
        <w:fldChar w:fldCharType="end"/>
      </w:r>
      <w:r>
        <w:rPr>
          <w:rFonts w:hint="eastAsia"/>
        </w:rPr>
        <w:t>可知，在交流端相位差改变的条件下，单相接地故障端</w:t>
      </w:r>
      <w:r>
        <w:t>M</w:t>
      </w:r>
      <w:r>
        <w:rPr>
          <w:rFonts w:hint="eastAsia"/>
        </w:rPr>
        <w:t>的零序电压、零序电流现象一致，都不存在三次谐波分量仅存在基波分量，因此故障端的保护会正常动作。而根据</w:t>
      </w:r>
      <w:r>
        <w:fldChar w:fldCharType="begin"/>
      </w:r>
      <w:r>
        <w:instrText xml:space="preserve"> REF _Ref183865359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6</w:t>
      </w:r>
      <w:r>
        <w:fldChar w:fldCharType="end"/>
      </w:r>
      <w:r>
        <w:rPr>
          <w:rFonts w:hint="eastAsia"/>
        </w:rPr>
        <w:t>、</w:t>
      </w:r>
      <w:r>
        <w:fldChar w:fldCharType="begin"/>
      </w:r>
      <w:r>
        <w:instrText xml:space="preserve"> REF _Ref183865368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7</w:t>
      </w:r>
      <w:r>
        <w:fldChar w:fldCharType="end"/>
      </w:r>
      <w:r>
        <w:rPr>
          <w:rFonts w:hint="eastAsia"/>
        </w:rPr>
        <w:t>并对比</w:t>
      </w:r>
      <w:r>
        <w:fldChar w:fldCharType="begin"/>
      </w:r>
      <w:r>
        <w:instrText xml:space="preserve"> REF _Ref183865243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3</w:t>
      </w:r>
      <w:r>
        <w:fldChar w:fldCharType="end"/>
      </w:r>
      <w:r>
        <w:rPr>
          <w:rFonts w:hint="eastAsia"/>
        </w:rPr>
        <w:t>、</w:t>
      </w:r>
      <w:r>
        <w:fldChar w:fldCharType="begin"/>
      </w:r>
      <w:r>
        <w:instrText xml:space="preserve"> REF _Ref183865265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4</w:t>
      </w:r>
      <w:r>
        <w:fldChar w:fldCharType="end"/>
      </w:r>
      <w:r>
        <w:rPr>
          <w:rFonts w:hint="eastAsia"/>
        </w:rPr>
        <w:t>可以发现，非故障端</w:t>
      </w:r>
      <w:r>
        <w:t>N</w:t>
      </w:r>
      <w:r>
        <w:rPr>
          <w:rFonts w:hint="eastAsia"/>
        </w:rPr>
        <w:t>在发生单相接地故障后零序电压电流同样存在基波分量与三次谐波分量，基波分量约为</w:t>
      </w:r>
      <w:r>
        <w:t>302kV</w:t>
      </w:r>
      <w:r>
        <w:rPr>
          <w:rFonts w:hint="eastAsia"/>
        </w:rPr>
        <w:t>，与故障端的基波分量相同，三次谐波分量约为</w:t>
      </w:r>
      <w:r>
        <w:t>14kV</w:t>
      </w:r>
      <w:r>
        <w:rPr>
          <w:rFonts w:hint="eastAsia"/>
        </w:rPr>
        <w:t>，比整定值大，因此非故障端的保护不会误动。</w:t>
      </w:r>
    </w:p>
    <w:p w14:paraId="21D29346" w14:textId="2BF4221E" w:rsidR="000F56E6" w:rsidRDefault="000F56E6" w:rsidP="000F56E6">
      <w:pPr>
        <w:ind w:firstLine="480"/>
      </w:pPr>
      <w:r>
        <w:rPr>
          <w:rFonts w:hint="eastAsia"/>
        </w:rPr>
        <w:t>算例</w:t>
      </w:r>
      <w:r>
        <w:t>1</w:t>
      </w:r>
      <w:r>
        <w:rPr>
          <w:rFonts w:hint="eastAsia"/>
        </w:rPr>
        <w:t>，</w:t>
      </w:r>
      <w:r>
        <w:t>M</w:t>
      </w:r>
      <w:r>
        <w:rPr>
          <w:rFonts w:hint="eastAsia"/>
        </w:rPr>
        <w:t>端换流器交流侧在仿真时间的</w:t>
      </w:r>
      <w:r>
        <w:t>3.5s</w:t>
      </w:r>
      <w:r>
        <w:rPr>
          <w:rFonts w:hint="eastAsia"/>
        </w:rPr>
        <w:t>发生永久性的过渡电阻</w:t>
      </w:r>
      <w:r>
        <w:t>0.01</w:t>
      </w:r>
      <w:r>
        <w:rPr>
          <w:iCs/>
        </w:rPr>
        <w:t>Ω</w:t>
      </w:r>
      <w:r>
        <w:rPr>
          <w:rFonts w:hint="eastAsia"/>
        </w:rPr>
        <w:t>的</w:t>
      </w:r>
      <w:r>
        <w:t>c</w:t>
      </w:r>
      <w:r>
        <w:rPr>
          <w:rFonts w:hint="eastAsia"/>
        </w:rPr>
        <w:t>相接地短路，在</w:t>
      </w:r>
      <w:r>
        <w:t>3.7s</w:t>
      </w:r>
      <w:r>
        <w:rPr>
          <w:rFonts w:hint="eastAsia"/>
        </w:rPr>
        <w:t>时切除故障端</w:t>
      </w:r>
      <w:r>
        <w:t>M</w:t>
      </w:r>
      <w:r>
        <w:rPr>
          <w:rFonts w:hint="eastAsia"/>
        </w:rPr>
        <w:t>，直流侧电压如</w:t>
      </w:r>
      <w:r>
        <w:fldChar w:fldCharType="begin"/>
      </w:r>
      <w:r>
        <w:instrText xml:space="preserve"> REF _Ref183865447 \h </w:instrText>
      </w:r>
      <w:r>
        <w:fldChar w:fldCharType="separate"/>
      </w:r>
      <w:r w:rsidR="00D737FC">
        <w:rPr>
          <w:rFonts w:hint="eastAsia"/>
        </w:rPr>
        <w:t>图</w:t>
      </w:r>
      <w:r w:rsidR="00D737FC">
        <w:t xml:space="preserve"> </w:t>
      </w:r>
      <w:r w:rsidR="00D737FC">
        <w:rPr>
          <w:noProof/>
        </w:rPr>
        <w:t>3.4</w:t>
      </w:r>
      <w:r w:rsidR="00D737FC">
        <w:noBreakHyphen/>
      </w:r>
      <w:r w:rsidR="00D737FC">
        <w:rPr>
          <w:noProof/>
        </w:rPr>
        <w:t>8</w:t>
      </w:r>
      <w:r>
        <w:fldChar w:fldCharType="end"/>
      </w:r>
      <w:r>
        <w:rPr>
          <w:rFonts w:hint="eastAsia"/>
        </w:rPr>
        <w:t>所示。切断故障端</w:t>
      </w:r>
      <w:r>
        <w:t>M</w:t>
      </w:r>
      <w:r>
        <w:rPr>
          <w:rFonts w:hint="eastAsia"/>
        </w:rPr>
        <w:t>后，定电压侧的直流电压仍能稳定在</w:t>
      </w:r>
      <w:r>
        <w:t>640kV</w:t>
      </w:r>
      <w:r>
        <w:rPr>
          <w:rFonts w:hint="eastAsia"/>
        </w:rPr>
        <w:t>，可以正常工作。</w:t>
      </w:r>
    </w:p>
    <w:p w14:paraId="2668A89E" w14:textId="7E78506A" w:rsidR="000F56E6" w:rsidRDefault="000F56E6" w:rsidP="000F56E6">
      <w:pPr>
        <w:keepNext/>
        <w:spacing w:before="60" w:after="60"/>
        <w:ind w:firstLine="480"/>
        <w:jc w:val="center"/>
      </w:pPr>
      <w:r>
        <w:rPr>
          <w:noProof/>
        </w:rPr>
        <w:lastRenderedPageBreak/>
        <w:drawing>
          <wp:inline distT="0" distB="0" distL="0" distR="0" wp14:anchorId="096EE783" wp14:editId="73B83FE6">
            <wp:extent cx="1605915" cy="13754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05915" cy="1375410"/>
                    </a:xfrm>
                    <a:prstGeom prst="rect">
                      <a:avLst/>
                    </a:prstGeom>
                    <a:noFill/>
                    <a:ln>
                      <a:noFill/>
                    </a:ln>
                  </pic:spPr>
                </pic:pic>
              </a:graphicData>
            </a:graphic>
          </wp:inline>
        </w:drawing>
      </w:r>
    </w:p>
    <w:p w14:paraId="1819741E" w14:textId="1FFF8238" w:rsidR="000F56E6" w:rsidRDefault="000F56E6" w:rsidP="0050236F">
      <w:pPr>
        <w:pStyle w:val="af2"/>
      </w:pPr>
      <w:bookmarkStart w:id="179" w:name="_Ref183865447"/>
      <w:r>
        <w:rPr>
          <w:rFonts w:hint="eastAsia"/>
        </w:rPr>
        <w:t>图</w:t>
      </w:r>
      <w:r>
        <w:t xml:space="preserve"> </w:t>
      </w:r>
      <w:r w:rsidR="00D737FC">
        <w:rPr>
          <w:noProof/>
        </w:rPr>
        <w:fldChar w:fldCharType="begin"/>
      </w:r>
      <w:r w:rsidR="00D737FC">
        <w:rPr>
          <w:noProof/>
        </w:rPr>
        <w:instrText xml:space="preserve"> STYLEREF 2 \s </w:instrText>
      </w:r>
      <w:r w:rsidR="00D737FC">
        <w:rPr>
          <w:noProof/>
        </w:rPr>
        <w:fldChar w:fldCharType="separate"/>
      </w:r>
      <w:r w:rsidR="00D737FC">
        <w:rPr>
          <w:noProof/>
        </w:rPr>
        <w:t>3.4</w:t>
      </w:r>
      <w:r w:rsidR="00D737FC">
        <w:rPr>
          <w:noProof/>
        </w:rPr>
        <w:fldChar w:fldCharType="end"/>
      </w:r>
      <w:r w:rsidR="000D1A70">
        <w:noBreakHyphen/>
      </w:r>
      <w:r w:rsidR="0039253C">
        <w:fldChar w:fldCharType="begin"/>
      </w:r>
      <w:r w:rsidR="0039253C">
        <w:instrText xml:space="preserve"> SEQ </w:instrText>
      </w:r>
      <w:r w:rsidR="0039253C">
        <w:instrText>图</w:instrText>
      </w:r>
      <w:r w:rsidR="0039253C">
        <w:instrText xml:space="preserve"> \* ARABIC \s 2 </w:instrText>
      </w:r>
      <w:r w:rsidR="0039253C">
        <w:fldChar w:fldCharType="separate"/>
      </w:r>
      <w:r w:rsidR="00D737FC">
        <w:rPr>
          <w:noProof/>
        </w:rPr>
        <w:t>8</w:t>
      </w:r>
      <w:r w:rsidR="0039253C">
        <w:rPr>
          <w:noProof/>
        </w:rPr>
        <w:fldChar w:fldCharType="end"/>
      </w:r>
      <w:bookmarkEnd w:id="179"/>
      <w:r>
        <w:t xml:space="preserve"> </w:t>
      </w:r>
      <w:r>
        <w:rPr>
          <w:rFonts w:hint="eastAsia"/>
        </w:rPr>
        <w:t>切除故障端</w:t>
      </w:r>
      <w:r>
        <w:t>M</w:t>
      </w:r>
      <w:r>
        <w:rPr>
          <w:rFonts w:hint="eastAsia"/>
        </w:rPr>
        <w:t>后非故障端</w:t>
      </w:r>
      <w:r>
        <w:t>N</w:t>
      </w:r>
      <w:r>
        <w:rPr>
          <w:rFonts w:hint="eastAsia"/>
        </w:rPr>
        <w:t>的直流侧电压波形</w:t>
      </w:r>
    </w:p>
    <w:p w14:paraId="4E6C4F78" w14:textId="203974AD" w:rsidR="0050236F" w:rsidRPr="00DB6D2D" w:rsidRDefault="0050236F" w:rsidP="0050236F">
      <w:pPr>
        <w:pStyle w:val="20"/>
      </w:pPr>
      <w:r>
        <w:t xml:space="preserve"> </w:t>
      </w:r>
      <w:bookmarkStart w:id="180" w:name="_Toc210921724"/>
      <w:r w:rsidRPr="00DB6D2D">
        <w:rPr>
          <w:rFonts w:hint="eastAsia"/>
        </w:rPr>
        <w:t>汇流站各支路之间保护配合</w:t>
      </w:r>
      <w:bookmarkEnd w:id="180"/>
    </w:p>
    <w:p w14:paraId="2C3192A0" w14:textId="77777777" w:rsidR="0050236F" w:rsidRPr="00AE25D8" w:rsidRDefault="0050236F" w:rsidP="0050236F">
      <w:r w:rsidRPr="00AE25D8">
        <w:rPr>
          <w:rFonts w:hint="eastAsia"/>
        </w:rPr>
        <w:t>（1）一级支路之间不同使用不同类型断路器的配合</w:t>
      </w:r>
    </w:p>
    <w:p w14:paraId="04D2CA69" w14:textId="7083CC2F" w:rsidR="0050236F" w:rsidRPr="00AE25D8" w:rsidRDefault="0050236F" w:rsidP="0050236F">
      <w:r w:rsidRPr="00AE25D8">
        <w:tab/>
      </w:r>
      <w:r w:rsidR="000D1A70">
        <w:fldChar w:fldCharType="begin"/>
      </w:r>
      <w:r w:rsidR="000D1A70">
        <w:instrText xml:space="preserve"> MACROBUTTON MTEditEquationSection2 </w:instrText>
      </w:r>
      <w:r w:rsidR="000D1A70" w:rsidRPr="000D1A70">
        <w:rPr>
          <w:rStyle w:val="MTEquationSection"/>
          <w:rFonts w:hint="eastAsia"/>
        </w:rPr>
        <w:instrText>公式节 (下一节)</w:instrText>
      </w:r>
      <w:r w:rsidR="000D1A70">
        <w:fldChar w:fldCharType="begin"/>
      </w:r>
      <w:r w:rsidR="000D1A70">
        <w:instrText xml:space="preserve"> </w:instrText>
      </w:r>
      <w:r w:rsidR="000D1A70">
        <w:rPr>
          <w:rFonts w:hint="eastAsia"/>
        </w:rPr>
        <w:instrText>SEQ MTEqn \r \h \* MERGEFORMAT</w:instrText>
      </w:r>
      <w:r w:rsidR="000D1A70">
        <w:instrText xml:space="preserve"> </w:instrText>
      </w:r>
      <w:r w:rsidR="000D1A70">
        <w:fldChar w:fldCharType="end"/>
      </w:r>
      <w:r w:rsidR="000D1A70">
        <w:fldChar w:fldCharType="begin"/>
      </w:r>
      <w:r w:rsidR="000D1A70">
        <w:instrText xml:space="preserve"> SEQ MTSec \h \* MERGEFORMAT </w:instrText>
      </w:r>
      <w:r w:rsidR="000D1A70">
        <w:fldChar w:fldCharType="end"/>
      </w:r>
      <w:r w:rsidR="000D1A70">
        <w:fldChar w:fldCharType="end"/>
      </w:r>
      <w:r w:rsidRPr="00AE25D8">
        <w:rPr>
          <w:rFonts w:hint="eastAsia"/>
        </w:rPr>
        <w:t>当两条一级支路分别使用机械式断路器和固态断路器作为故障隔离设备时，如</w:t>
      </w:r>
      <w:r>
        <w:fldChar w:fldCharType="begin"/>
      </w:r>
      <w:r>
        <w:instrText xml:space="preserve"> </w:instrText>
      </w:r>
      <w:r>
        <w:rPr>
          <w:rFonts w:hint="eastAsia"/>
        </w:rPr>
        <w:instrText>REF _Ref199945412 \h</w:instrText>
      </w:r>
      <w:r>
        <w:instrText xml:space="preserve"> </w:instrText>
      </w:r>
      <w:r>
        <w:fldChar w:fldCharType="separate"/>
      </w:r>
      <w:r w:rsidR="00D737FC">
        <w:rPr>
          <w:rFonts w:hint="eastAsia"/>
        </w:rPr>
        <w:t xml:space="preserve">图 </w:t>
      </w:r>
      <w:r w:rsidR="00D737FC">
        <w:rPr>
          <w:noProof/>
        </w:rPr>
        <w:t>3.5</w:t>
      </w:r>
      <w:r w:rsidR="00D737FC">
        <w:noBreakHyphen/>
      </w:r>
      <w:r w:rsidR="00D737FC">
        <w:rPr>
          <w:noProof/>
        </w:rPr>
        <w:t>1</w:t>
      </w:r>
      <w:r>
        <w:fldChar w:fldCharType="end"/>
      </w:r>
      <w:r w:rsidRPr="00AE25D8">
        <w:rPr>
          <w:rFonts w:hint="eastAsia"/>
        </w:rPr>
        <w:t>所示，由于动作切除时间的差异，线路故障在触发故障支路自身保护的同时还会影响其他支路的保护。</w:t>
      </w:r>
    </w:p>
    <w:p w14:paraId="0ABB3F37" w14:textId="77777777" w:rsidR="0050236F" w:rsidRDefault="0050236F" w:rsidP="0050236F">
      <w:pPr>
        <w:keepNext/>
        <w:jc w:val="center"/>
      </w:pPr>
      <w:r w:rsidRPr="00AE25D8">
        <w:object w:dxaOrig="4560" w:dyaOrig="1993" w14:anchorId="434E7AFB">
          <v:shape id="_x0000_i1045" type="#_x0000_t75" style="width:151.2pt;height:64.8pt" o:ole="">
            <v:imagedata r:id="rId149" o:title=""/>
          </v:shape>
          <o:OLEObject Type="Embed" ProgID="Visio.Drawing.15" ShapeID="_x0000_i1045" DrawAspect="Content" ObjectID="_1821714302" r:id="rId150"/>
        </w:object>
      </w:r>
    </w:p>
    <w:p w14:paraId="25ABE029" w14:textId="483C7431" w:rsidR="0050236F" w:rsidRPr="00AE25D8" w:rsidRDefault="0050236F" w:rsidP="0050236F">
      <w:pPr>
        <w:pStyle w:val="af2"/>
      </w:pPr>
      <w:bookmarkStart w:id="181" w:name="_Ref199945412"/>
      <w:r>
        <w:rPr>
          <w:rFonts w:hint="eastAsia"/>
        </w:rPr>
        <w:t xml:space="preserve">图 </w:t>
      </w:r>
      <w:r w:rsidR="000D1A70">
        <w:fldChar w:fldCharType="begin"/>
      </w:r>
      <w:r w:rsidR="000D1A70">
        <w:instrText xml:space="preserve"> </w:instrText>
      </w:r>
      <w:r w:rsidR="000D1A70">
        <w:rPr>
          <w:rFonts w:hint="eastAsia"/>
        </w:rPr>
        <w:instrText>STYLEREF 2 \s</w:instrText>
      </w:r>
      <w:r w:rsidR="000D1A70">
        <w:instrText xml:space="preserve"> </w:instrText>
      </w:r>
      <w:r w:rsidR="000D1A70">
        <w:fldChar w:fldCharType="separate"/>
      </w:r>
      <w:r w:rsidR="00D737FC">
        <w:rPr>
          <w:noProof/>
        </w:rPr>
        <w:t>3.5</w:t>
      </w:r>
      <w:r w:rsidR="000D1A70">
        <w:fldChar w:fldCharType="end"/>
      </w:r>
      <w:r w:rsidR="000D1A70">
        <w:noBreakHyphen/>
      </w:r>
      <w:r w:rsidR="000D1A70">
        <w:fldChar w:fldCharType="begin"/>
      </w:r>
      <w:r w:rsidR="000D1A70">
        <w:instrText xml:space="preserve"> </w:instrText>
      </w:r>
      <w:r w:rsidR="000D1A70">
        <w:rPr>
          <w:rFonts w:hint="eastAsia"/>
        </w:rPr>
        <w:instrText>SEQ 图 \* ARABIC \s 2</w:instrText>
      </w:r>
      <w:r w:rsidR="000D1A70">
        <w:instrText xml:space="preserve"> </w:instrText>
      </w:r>
      <w:r w:rsidR="000D1A70">
        <w:fldChar w:fldCharType="separate"/>
      </w:r>
      <w:r w:rsidR="00D737FC">
        <w:rPr>
          <w:noProof/>
        </w:rPr>
        <w:t>1</w:t>
      </w:r>
      <w:r w:rsidR="000D1A70">
        <w:fldChar w:fldCharType="end"/>
      </w:r>
      <w:bookmarkEnd w:id="181"/>
      <w:r>
        <w:t xml:space="preserve"> </w:t>
      </w:r>
      <w:r w:rsidRPr="00AE25D8">
        <w:rPr>
          <w:rFonts w:cstheme="majorBidi" w:hint="eastAsia"/>
          <w:sz w:val="22"/>
          <w:szCs w:val="20"/>
        </w:rPr>
        <w:t>一级支路采用不同断路器配置示意图</w:t>
      </w:r>
    </w:p>
    <w:p w14:paraId="557BC480" w14:textId="6A507228" w:rsidR="0050236F" w:rsidRDefault="0050236F" w:rsidP="0050236F">
      <w:pPr>
        <w:ind w:firstLine="420"/>
      </w:pPr>
      <w:r w:rsidRPr="00AE25D8">
        <w:rPr>
          <w:rFonts w:hint="eastAsia"/>
        </w:rPr>
        <w:t>假设</w:t>
      </w:r>
      <w:r>
        <w:fldChar w:fldCharType="begin"/>
      </w:r>
      <w:r>
        <w:instrText xml:space="preserve"> </w:instrText>
      </w:r>
      <w:r>
        <w:rPr>
          <w:rFonts w:hint="eastAsia"/>
        </w:rPr>
        <w:instrText>REF _Ref199945412 \h</w:instrText>
      </w:r>
      <w:r>
        <w:instrText xml:space="preserve"> </w:instrText>
      </w:r>
      <w:r>
        <w:fldChar w:fldCharType="separate"/>
      </w:r>
      <w:r w:rsidR="00D737FC">
        <w:rPr>
          <w:rFonts w:hint="eastAsia"/>
        </w:rPr>
        <w:t xml:space="preserve">图 </w:t>
      </w:r>
      <w:r w:rsidR="00D737FC">
        <w:rPr>
          <w:noProof/>
        </w:rPr>
        <w:t>3.5</w:t>
      </w:r>
      <w:r w:rsidR="00D737FC">
        <w:noBreakHyphen/>
      </w:r>
      <w:r w:rsidR="00D737FC">
        <w:rPr>
          <w:noProof/>
        </w:rPr>
        <w:t>1</w:t>
      </w:r>
      <w:r>
        <w:fldChar w:fldCharType="end"/>
      </w:r>
      <w:r w:rsidRPr="00AE25D8">
        <w:rPr>
          <w:rFonts w:hint="eastAsia"/>
        </w:rPr>
        <w:t>的两断路器都配置与自身相匹配的保护算法，对于本支路的故障，固态断路器或混合式断路器可以在电容放电过程中快速切除故障，而塑壳断路器切除故障的时间往往在冲击电流过程之后。具体而言，若在F</w:t>
      </w:r>
      <w:r w:rsidRPr="00AE25D8">
        <w:t>1</w:t>
      </w:r>
      <w:r w:rsidRPr="00AE25D8">
        <w:rPr>
          <w:rFonts w:hint="eastAsia"/>
        </w:rPr>
        <w:t>位置发生极间故障，即使塑壳断路器正确动作，整个系统依然会经历完整的电容放电冲击并触发相邻支路固态断路器的保护，非故障支路须经重合闸以后重启。若在F2位置发生极间故障，固态断路器或混合式断路器能够在电容放电的冲击电流上升阶段快速切除故障，非故障支路的保护不会动作。</w:t>
      </w:r>
    </w:p>
    <w:p w14:paraId="082E530C" w14:textId="77777777" w:rsidR="0050236F" w:rsidRDefault="0050236F" w:rsidP="0050236F">
      <w:pPr>
        <w:ind w:firstLine="420"/>
      </w:pPr>
      <w:r>
        <w:rPr>
          <w:rFonts w:hint="eastAsia"/>
        </w:rPr>
        <w:t>（2）一、二级支路上下级的配合</w:t>
      </w:r>
    </w:p>
    <w:p w14:paraId="7434A017" w14:textId="4B52D3C2" w:rsidR="0050236F" w:rsidRDefault="0050236F" w:rsidP="0050236F">
      <w:pPr>
        <w:ind w:firstLine="420"/>
      </w:pPr>
      <w:r>
        <w:rPr>
          <w:rFonts w:hint="eastAsia"/>
        </w:rPr>
        <w:t>以</w:t>
      </w:r>
      <w:bookmarkStart w:id="182" w:name="_Hlk122092548"/>
      <w:r>
        <w:rPr>
          <w:rFonts w:hint="eastAsia"/>
        </w:rPr>
        <w:t>机械式</w:t>
      </w:r>
      <w:bookmarkEnd w:id="182"/>
      <w:r>
        <w:rPr>
          <w:rFonts w:hint="eastAsia"/>
        </w:rPr>
        <w:t>断路器和固态断路器两类故障隔离装置为例，上下级支路各存在两种配置选择两两组合共有四种情况，分别为：a</w:t>
      </w:r>
      <w:r>
        <w:t>)</w:t>
      </w:r>
      <w:r>
        <w:rPr>
          <w:rFonts w:hint="eastAsia"/>
        </w:rPr>
        <w:t>上下级都配置机械式断路器、b</w:t>
      </w:r>
      <w:r>
        <w:t>)</w:t>
      </w:r>
      <w:r>
        <w:rPr>
          <w:rFonts w:hint="eastAsia"/>
        </w:rPr>
        <w:t>上级支路配置机械式断路器而下级支路配置固态断路器、c</w:t>
      </w:r>
      <w:r>
        <w:t>)</w:t>
      </w:r>
      <w:r w:rsidRPr="008F6DBE">
        <w:rPr>
          <w:rFonts w:hint="eastAsia"/>
        </w:rPr>
        <w:t xml:space="preserve"> </w:t>
      </w:r>
      <w:r>
        <w:rPr>
          <w:rFonts w:hint="eastAsia"/>
        </w:rPr>
        <w:t>上级支路配置固态断路器而下级支路配置机械式断路器、d</w:t>
      </w:r>
      <w:r>
        <w:t>)</w:t>
      </w:r>
      <w:r w:rsidRPr="008F6DBE">
        <w:rPr>
          <w:rFonts w:hint="eastAsia"/>
        </w:rPr>
        <w:t xml:space="preserve"> </w:t>
      </w:r>
      <w:r>
        <w:rPr>
          <w:rFonts w:hint="eastAsia"/>
        </w:rPr>
        <w:t>上下级都配置固态断路器，如</w:t>
      </w:r>
      <w:r w:rsidR="000D1A70">
        <w:fldChar w:fldCharType="begin"/>
      </w:r>
      <w:r w:rsidR="000D1A70">
        <w:instrText xml:space="preserve"> </w:instrText>
      </w:r>
      <w:r w:rsidR="000D1A70">
        <w:rPr>
          <w:rFonts w:hint="eastAsia"/>
        </w:rPr>
        <w:instrText>REF _Ref199945487 \h</w:instrText>
      </w:r>
      <w:r w:rsidR="000D1A70">
        <w:instrText xml:space="preserve"> </w:instrText>
      </w:r>
      <w:r w:rsidR="000D1A70">
        <w:fldChar w:fldCharType="separate"/>
      </w:r>
      <w:r w:rsidR="00D737FC">
        <w:rPr>
          <w:rFonts w:hint="eastAsia"/>
        </w:rPr>
        <w:t xml:space="preserve">图 </w:t>
      </w:r>
      <w:r w:rsidR="00D737FC">
        <w:rPr>
          <w:noProof/>
        </w:rPr>
        <w:t>3.5</w:t>
      </w:r>
      <w:r w:rsidR="00D737FC">
        <w:noBreakHyphen/>
      </w:r>
      <w:r w:rsidR="00D737FC">
        <w:rPr>
          <w:noProof/>
        </w:rPr>
        <w:t>2</w:t>
      </w:r>
      <w:r w:rsidR="000D1A70">
        <w:fldChar w:fldCharType="end"/>
      </w:r>
      <w:r>
        <w:rPr>
          <w:rFonts w:hint="eastAsia"/>
        </w:rPr>
        <w:t>所示。</w:t>
      </w:r>
    </w:p>
    <w:p w14:paraId="20128ED7" w14:textId="77777777" w:rsidR="0050236F" w:rsidRDefault="0050236F" w:rsidP="0050236F">
      <w:pPr>
        <w:keepNext/>
      </w:pPr>
      <w:r>
        <w:object w:dxaOrig="3457" w:dyaOrig="2497" w14:anchorId="34D0C521">
          <v:shape id="_x0000_i1046" type="#_x0000_t75" style="width:100.8pt;height:1in" o:ole="">
            <v:imagedata r:id="rId151" o:title=""/>
          </v:shape>
          <o:OLEObject Type="Embed" ProgID="Visio.Drawing.15" ShapeID="_x0000_i1046" DrawAspect="Content" ObjectID="_1821714303" r:id="rId152"/>
        </w:object>
      </w:r>
      <w:r>
        <w:object w:dxaOrig="3241" w:dyaOrig="2497" w14:anchorId="48274394">
          <v:shape id="_x0000_i1047" type="#_x0000_t75" style="width:93.6pt;height:1in" o:ole="">
            <v:imagedata r:id="rId153" o:title=""/>
          </v:shape>
          <o:OLEObject Type="Embed" ProgID="Visio.Drawing.15" ShapeID="_x0000_i1047" DrawAspect="Content" ObjectID="_1821714304" r:id="rId154"/>
        </w:object>
      </w:r>
      <w:r>
        <w:object w:dxaOrig="3457" w:dyaOrig="2497" w14:anchorId="25584E46">
          <v:shape id="_x0000_i1048" type="#_x0000_t75" style="width:100.8pt;height:1in" o:ole="">
            <v:imagedata r:id="rId155" o:title=""/>
          </v:shape>
          <o:OLEObject Type="Embed" ProgID="Visio.Drawing.15" ShapeID="_x0000_i1048" DrawAspect="Content" ObjectID="_1821714305" r:id="rId156"/>
        </w:object>
      </w:r>
      <w:r>
        <w:object w:dxaOrig="3241" w:dyaOrig="2497" w14:anchorId="47BF8E2C">
          <v:shape id="_x0000_i1049" type="#_x0000_t75" style="width:100.8pt;height:1in" o:ole="">
            <v:imagedata r:id="rId157" o:title=""/>
          </v:shape>
          <o:OLEObject Type="Embed" ProgID="Visio.Drawing.15" ShapeID="_x0000_i1049" DrawAspect="Content" ObjectID="_1821714306" r:id="rId158"/>
        </w:object>
      </w:r>
    </w:p>
    <w:p w14:paraId="55404EBD" w14:textId="77777777" w:rsidR="0050236F" w:rsidRDefault="0050236F" w:rsidP="0050236F">
      <w:pPr>
        <w:jc w:val="center"/>
      </w:pPr>
      <w:r>
        <w:rPr>
          <w:rFonts w:hint="eastAsia"/>
          <w:sz w:val="22"/>
        </w:rPr>
        <w:t>情况</w:t>
      </w:r>
      <w:r w:rsidRPr="00263B68">
        <w:rPr>
          <w:sz w:val="22"/>
        </w:rPr>
        <w:t>a</w:t>
      </w:r>
      <w:r>
        <w:rPr>
          <w:sz w:val="22"/>
        </w:rPr>
        <w:t xml:space="preserve">          </w:t>
      </w:r>
      <w:r>
        <w:rPr>
          <w:rFonts w:hint="eastAsia"/>
          <w:sz w:val="22"/>
        </w:rPr>
        <w:t>情况b</w:t>
      </w:r>
      <w:r>
        <w:rPr>
          <w:sz w:val="22"/>
        </w:rPr>
        <w:t xml:space="preserve">            </w:t>
      </w:r>
      <w:r>
        <w:rPr>
          <w:rFonts w:hint="eastAsia"/>
          <w:sz w:val="22"/>
        </w:rPr>
        <w:t>情况c</w:t>
      </w:r>
      <w:r>
        <w:rPr>
          <w:sz w:val="22"/>
        </w:rPr>
        <w:t xml:space="preserve">           </w:t>
      </w:r>
      <w:r>
        <w:rPr>
          <w:rFonts w:hint="eastAsia"/>
          <w:sz w:val="22"/>
        </w:rPr>
        <w:t>情况d</w:t>
      </w:r>
    </w:p>
    <w:p w14:paraId="1F197B88" w14:textId="23E6C7C9" w:rsidR="0050236F" w:rsidRPr="00263B68" w:rsidRDefault="0050236F" w:rsidP="0050236F">
      <w:pPr>
        <w:pStyle w:val="af2"/>
      </w:pPr>
      <w:bookmarkStart w:id="183" w:name="_Ref199945487"/>
      <w:r>
        <w:rPr>
          <w:rFonts w:hint="eastAsia"/>
        </w:rPr>
        <w:t xml:space="preserve">图 </w:t>
      </w:r>
      <w:r w:rsidR="000D1A70">
        <w:fldChar w:fldCharType="begin"/>
      </w:r>
      <w:r w:rsidR="000D1A70">
        <w:instrText xml:space="preserve"> </w:instrText>
      </w:r>
      <w:r w:rsidR="000D1A70">
        <w:rPr>
          <w:rFonts w:hint="eastAsia"/>
        </w:rPr>
        <w:instrText>STYLEREF 2 \s</w:instrText>
      </w:r>
      <w:r w:rsidR="000D1A70">
        <w:instrText xml:space="preserve"> </w:instrText>
      </w:r>
      <w:r w:rsidR="000D1A70">
        <w:fldChar w:fldCharType="separate"/>
      </w:r>
      <w:r w:rsidR="00D737FC">
        <w:rPr>
          <w:noProof/>
        </w:rPr>
        <w:t>3.5</w:t>
      </w:r>
      <w:r w:rsidR="000D1A70">
        <w:fldChar w:fldCharType="end"/>
      </w:r>
      <w:r w:rsidR="000D1A70">
        <w:noBreakHyphen/>
      </w:r>
      <w:r w:rsidR="000D1A70">
        <w:fldChar w:fldCharType="begin"/>
      </w:r>
      <w:r w:rsidR="000D1A70">
        <w:instrText xml:space="preserve"> </w:instrText>
      </w:r>
      <w:r w:rsidR="000D1A70">
        <w:rPr>
          <w:rFonts w:hint="eastAsia"/>
        </w:rPr>
        <w:instrText>SEQ 图 \* ARABIC \s 2</w:instrText>
      </w:r>
      <w:r w:rsidR="000D1A70">
        <w:instrText xml:space="preserve"> </w:instrText>
      </w:r>
      <w:r w:rsidR="000D1A70">
        <w:fldChar w:fldCharType="separate"/>
      </w:r>
      <w:r w:rsidR="00D737FC">
        <w:rPr>
          <w:noProof/>
        </w:rPr>
        <w:t>2</w:t>
      </w:r>
      <w:r w:rsidR="000D1A70">
        <w:fldChar w:fldCharType="end"/>
      </w:r>
      <w:bookmarkEnd w:id="183"/>
      <w:r>
        <w:t xml:space="preserve"> </w:t>
      </w:r>
      <w:r>
        <w:rPr>
          <w:rFonts w:hint="eastAsia"/>
        </w:rPr>
        <w:t>上下级支路断路器配置的情况讨论</w:t>
      </w:r>
    </w:p>
    <w:p w14:paraId="2FA4E633" w14:textId="77777777" w:rsidR="0050236F" w:rsidRPr="0065577B" w:rsidRDefault="0050236F" w:rsidP="0050236F">
      <w:r>
        <w:tab/>
      </w:r>
      <w:r>
        <w:rPr>
          <w:rFonts w:hint="eastAsia"/>
        </w:rPr>
        <w:t>情况a：当上下级都配置</w:t>
      </w:r>
      <w:bookmarkStart w:id="184" w:name="_Hlk122093184"/>
      <w:r>
        <w:rPr>
          <w:rFonts w:hint="eastAsia"/>
        </w:rPr>
        <w:t>机械式</w:t>
      </w:r>
      <w:bookmarkEnd w:id="184"/>
      <w:r>
        <w:rPr>
          <w:rFonts w:hint="eastAsia"/>
        </w:rPr>
        <w:t>断路器时，上下级之间可通过时间极差使上级保护作为下级的后备保护，同时保证在下级保护正确动作时不越级动作。但由于机械式断路器的固有动作速度较慢，无论是上级支路还是下级支路的极间短路故障都会在正确切除的同时不可避免地让系统电压暂降甚至使部分设备脱网，因此用户侧会经历短时故障停电。若发生小概率的断路器拒动情况，长时间停电的用户数将从故障支路用户进一步扩大。</w:t>
      </w:r>
    </w:p>
    <w:p w14:paraId="64200B8A" w14:textId="77777777" w:rsidR="0050236F" w:rsidRDefault="0050236F" w:rsidP="0050236F">
      <w:r>
        <w:tab/>
      </w:r>
      <w:r>
        <w:rPr>
          <w:rFonts w:hint="eastAsia"/>
        </w:rPr>
        <w:t>情况b：当上级支路配置机械式断路器而下级支路配置固态断路器时，断路器自身的动</w:t>
      </w:r>
      <w:r>
        <w:rPr>
          <w:rFonts w:hint="eastAsia"/>
        </w:rPr>
        <w:lastRenderedPageBreak/>
        <w:t>作速度差异也可以在合理的保护算法下保证上下级保护的选择性。与情况a不同的是，当下级支路短路时，若下级固态断路器正确动作，系统电压下降幅度不大，非故障支路设备可以保证连续运行，整个系统仅故障支路自身长时间停电；若下级固态断路器拒动且上级机械式断路器作为后备保护正确动作，则长时间停电的用户扩大到与故障支路同处一条上级支路的所有用户，且这部分以外的用户由于故障切除时间较长会经历短时的故障停电；若上下级保护都拒动，则系统所有用户都会经历长时间的故障停电。</w:t>
      </w:r>
    </w:p>
    <w:p w14:paraId="3C67A53E" w14:textId="77777777" w:rsidR="0050236F" w:rsidRDefault="0050236F" w:rsidP="0050236F">
      <w:r>
        <w:tab/>
      </w:r>
      <w:r>
        <w:rPr>
          <w:rFonts w:hint="eastAsia"/>
        </w:rPr>
        <w:t>情况c：当上级支路配置固态断路器而下级支路配置机械式断路器时，若发生下级支路短路且上下级保护都不拒动，上级的固态断路器会先于下级的机械式断路器动作而无法满足保护选择性，需要手动选线完成局部的故障查找。但此时对于低压直流系统故障所属的上级支路以外的部分，设备可以连续运行而不经历短时停电。若发生下级支路短路且下级保护拒动上级保护不拒动，则长时间停电的用户同样为与故障支路同处一条上级支路的所有用户，且这部分以外的用户由于故障切除时间较长会经历短时的故障停电。</w:t>
      </w:r>
    </w:p>
    <w:p w14:paraId="6F3B1BE1" w14:textId="77777777" w:rsidR="0050236F" w:rsidRDefault="0050236F" w:rsidP="0050236F">
      <w:pPr>
        <w:ind w:firstLine="420"/>
      </w:pPr>
      <w:r>
        <w:rPr>
          <w:rFonts w:hint="eastAsia"/>
        </w:rPr>
        <w:t>情况d：</w:t>
      </w:r>
      <w:r w:rsidRPr="00A9034F">
        <w:t xml:space="preserve"> </w:t>
      </w:r>
      <w:r>
        <w:rPr>
          <w:rFonts w:hint="eastAsia"/>
        </w:rPr>
        <w:t>当上下级都配置固态断路器时，由于固态断路器优异的动作速度，依次考虑下级保护正确动作、下级保护拒动且上级后备保护正确动作、上下级保护都拒动三种情况时，故障范围及长时间停电用户依次从故障下级支路自身扩大到与故障支路同处一条上级支路的所有用户以及整个系统所有用户，但每种情况下其余的支路设备可以保持连续运行，这些用户不会经历短时故障停电。</w:t>
      </w:r>
    </w:p>
    <w:p w14:paraId="49A97735" w14:textId="0A72B5E8" w:rsidR="0050236F" w:rsidRPr="00C026CF" w:rsidRDefault="000D1A70" w:rsidP="000D1A70">
      <w:pPr>
        <w:pStyle w:val="20"/>
      </w:pPr>
      <w:r>
        <w:t xml:space="preserve"> </w:t>
      </w:r>
      <w:bookmarkStart w:id="185" w:name="_Toc210921725"/>
      <w:r w:rsidR="0050236F">
        <w:rPr>
          <w:rFonts w:hint="eastAsia"/>
        </w:rPr>
        <w:t>计及故障切除过程的系统可靠性指标计算</w:t>
      </w:r>
      <w:bookmarkEnd w:id="185"/>
    </w:p>
    <w:p w14:paraId="054EF876" w14:textId="16493FA2" w:rsidR="0050236F" w:rsidRDefault="000D1A70" w:rsidP="0050236F">
      <w:pPr>
        <w:ind w:firstLineChars="200" w:firstLine="420"/>
      </w:pPr>
      <w:r>
        <w:fldChar w:fldCharType="begin"/>
      </w:r>
      <w:r>
        <w:instrText xml:space="preserve"> MACROBUTTON MTEditEquationSection2 </w:instrText>
      </w:r>
      <w:r w:rsidRPr="000D1A70">
        <w:rPr>
          <w:rStyle w:val="MTEquationSection"/>
          <w:rFonts w:hint="eastAsia"/>
        </w:rPr>
        <w:instrText>公式节 (下一节)</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0050236F">
        <w:rPr>
          <w:rFonts w:hint="eastAsia"/>
        </w:rPr>
        <w:t>根据前文的分析，不同直流断路器的配置组合下，直流系统的支路极间短路故障的切除过程与影响范围各不相同。考虑到直流系统往往结构并不复杂，总支路数不多，因此采用故障后果分析的方式遍历所有支路发生故障、断路器拒动与否的情况以此计算可靠性指标。</w:t>
      </w:r>
    </w:p>
    <w:p w14:paraId="419E6FEE" w14:textId="32F78777" w:rsidR="0050236F" w:rsidRDefault="0050236F" w:rsidP="0050236F">
      <w:r>
        <w:tab/>
      </w:r>
      <w:r>
        <w:rPr>
          <w:rFonts w:hint="eastAsia"/>
        </w:rPr>
        <w:t>设一直流系统共存在</w:t>
      </w:r>
      <w:r w:rsidRPr="00225926">
        <w:rPr>
          <w:rFonts w:hint="eastAsia"/>
        </w:rPr>
        <w:t>N</w:t>
      </w:r>
      <w:r>
        <w:rPr>
          <w:rFonts w:hint="eastAsia"/>
        </w:rPr>
        <w:t>户用户，系统总容量</w:t>
      </w:r>
      <w:r w:rsidRPr="00404D05">
        <w:rPr>
          <w:rFonts w:hint="eastAsia"/>
          <w:i/>
        </w:rPr>
        <w:t>P</w:t>
      </w:r>
      <w:r>
        <w:rPr>
          <w:rFonts w:hint="eastAsia"/>
          <w:vertAlign w:val="subscript"/>
        </w:rPr>
        <w:t>total</w:t>
      </w:r>
      <w:r>
        <w:rPr>
          <w:rFonts w:hint="eastAsia"/>
        </w:rPr>
        <w:t>，其中有n</w:t>
      </w:r>
      <w:r w:rsidRPr="009C104E">
        <w:rPr>
          <w:vertAlign w:val="subscript"/>
        </w:rPr>
        <w:t>1</w:t>
      </w:r>
      <w:r>
        <w:rPr>
          <w:rFonts w:hint="eastAsia"/>
        </w:rPr>
        <w:t>户通过配置机械式断路器的一级支路直接接入直流母线，有n</w:t>
      </w:r>
      <w:r>
        <w:rPr>
          <w:rFonts w:hint="eastAsia"/>
          <w:vertAlign w:val="subscript"/>
        </w:rPr>
        <w:t>2</w:t>
      </w:r>
      <w:r>
        <w:rPr>
          <w:rFonts w:hint="eastAsia"/>
        </w:rPr>
        <w:t>户通过配置固态断路器的一级支路直接接入直流母线。此外，系统中还存在m条一级支路通过细分出二级支路的方式给用户供电。这m条一级支路中，有m</w:t>
      </w:r>
      <w:r w:rsidRPr="008C564C">
        <w:rPr>
          <w:vertAlign w:val="subscript"/>
        </w:rPr>
        <w:t>1</w:t>
      </w:r>
      <w:r>
        <w:rPr>
          <w:rFonts w:hint="eastAsia"/>
        </w:rPr>
        <w:t>条配置机械式断路器，</w:t>
      </w:r>
      <w:bookmarkStart w:id="186" w:name="_Hlk121298693"/>
      <w:r>
        <w:rPr>
          <w:rFonts w:hint="eastAsia"/>
        </w:rPr>
        <w:t>第i条支路下分别存在m</w:t>
      </w:r>
      <w:r>
        <w:rPr>
          <w:vertAlign w:val="superscript"/>
        </w:rPr>
        <w:t>i</w:t>
      </w:r>
      <w:r>
        <w:rPr>
          <w:vertAlign w:val="subscript"/>
        </w:rPr>
        <w:t>11</w:t>
      </w:r>
      <w:r>
        <w:rPr>
          <w:rFonts w:hint="eastAsia"/>
        </w:rPr>
        <w:t>条配置机械式断路器的二级支路和m</w:t>
      </w:r>
      <w:r>
        <w:rPr>
          <w:vertAlign w:val="superscript"/>
        </w:rPr>
        <w:t>i</w:t>
      </w:r>
      <w:r>
        <w:rPr>
          <w:vertAlign w:val="subscript"/>
        </w:rPr>
        <w:t>1</w:t>
      </w:r>
      <w:r>
        <w:rPr>
          <w:rFonts w:hint="eastAsia"/>
          <w:vertAlign w:val="subscript"/>
        </w:rPr>
        <w:t>2</w:t>
      </w:r>
      <w:r>
        <w:rPr>
          <w:rFonts w:hint="eastAsia"/>
        </w:rPr>
        <w:t>条配置固态断路器的二级支路</w:t>
      </w:r>
      <w:bookmarkEnd w:id="186"/>
      <w:r>
        <w:rPr>
          <w:rFonts w:hint="eastAsia"/>
        </w:rPr>
        <w:t>；又有m</w:t>
      </w:r>
      <w:r w:rsidRPr="008C564C">
        <w:rPr>
          <w:vertAlign w:val="subscript"/>
        </w:rPr>
        <w:t>2</w:t>
      </w:r>
      <w:r>
        <w:rPr>
          <w:rFonts w:hint="eastAsia"/>
        </w:rPr>
        <w:t>条配置固态断路器，第j条支路下分别存在m</w:t>
      </w:r>
      <w:r>
        <w:rPr>
          <w:vertAlign w:val="superscript"/>
        </w:rPr>
        <w:t>j</w:t>
      </w:r>
      <w:r>
        <w:rPr>
          <w:vertAlign w:val="subscript"/>
        </w:rPr>
        <w:t>21</w:t>
      </w:r>
      <w:r>
        <w:rPr>
          <w:rFonts w:hint="eastAsia"/>
        </w:rPr>
        <w:t>条配置机械式断路器的二级支路和m</w:t>
      </w:r>
      <w:r>
        <w:rPr>
          <w:vertAlign w:val="superscript"/>
        </w:rPr>
        <w:t>j</w:t>
      </w:r>
      <w:r>
        <w:rPr>
          <w:vertAlign w:val="subscript"/>
        </w:rPr>
        <w:t>2</w:t>
      </w:r>
      <w:r>
        <w:rPr>
          <w:rFonts w:hint="eastAsia"/>
          <w:vertAlign w:val="subscript"/>
        </w:rPr>
        <w:t>2</w:t>
      </w:r>
      <w:r>
        <w:rPr>
          <w:rFonts w:hint="eastAsia"/>
        </w:rPr>
        <w:t>条配置固态断路器的二级支路。上述直流系统考虑两种断路器配置支路情况讨论如</w:t>
      </w:r>
      <w:r w:rsidR="000D1A70">
        <w:fldChar w:fldCharType="begin"/>
      </w:r>
      <w:r w:rsidR="000D1A70">
        <w:instrText xml:space="preserve"> </w:instrText>
      </w:r>
      <w:r w:rsidR="000D1A70">
        <w:rPr>
          <w:rFonts w:hint="eastAsia"/>
        </w:rPr>
        <w:instrText>REF _Ref199945539 \h</w:instrText>
      </w:r>
      <w:r w:rsidR="000D1A70">
        <w:instrText xml:space="preserve"> </w:instrText>
      </w:r>
      <w:r w:rsidR="000D1A70">
        <w:fldChar w:fldCharType="separate"/>
      </w:r>
      <w:r w:rsidR="00D737FC">
        <w:rPr>
          <w:rFonts w:hint="eastAsia"/>
        </w:rPr>
        <w:t xml:space="preserve">图 </w:t>
      </w:r>
      <w:r w:rsidR="00D737FC">
        <w:rPr>
          <w:noProof/>
        </w:rPr>
        <w:t>3.6</w:t>
      </w:r>
      <w:r w:rsidR="00D737FC">
        <w:noBreakHyphen/>
      </w:r>
      <w:r w:rsidR="00D737FC">
        <w:rPr>
          <w:noProof/>
        </w:rPr>
        <w:t>1</w:t>
      </w:r>
      <w:r w:rsidR="000D1A70">
        <w:fldChar w:fldCharType="end"/>
      </w:r>
      <w:r>
        <w:rPr>
          <w:rFonts w:hint="eastAsia"/>
        </w:rPr>
        <w:t>所示。</w:t>
      </w:r>
    </w:p>
    <w:p w14:paraId="5D67DBA1" w14:textId="77777777" w:rsidR="000D1A70" w:rsidRDefault="0050236F" w:rsidP="000D1A70">
      <w:pPr>
        <w:keepNext/>
        <w:jc w:val="center"/>
      </w:pPr>
      <w:r>
        <w:object w:dxaOrig="7441" w:dyaOrig="4309" w14:anchorId="1ABE1769">
          <v:shape id="_x0000_i1050" type="#_x0000_t75" style="width:252pt;height:2in" o:ole="">
            <v:imagedata r:id="rId159" o:title=""/>
          </v:shape>
          <o:OLEObject Type="Embed" ProgID="Visio.Drawing.15" ShapeID="_x0000_i1050" DrawAspect="Content" ObjectID="_1821714307" r:id="rId160"/>
        </w:object>
      </w:r>
    </w:p>
    <w:p w14:paraId="7638C59D" w14:textId="3E750001" w:rsidR="0050236F" w:rsidRDefault="000D1A70" w:rsidP="000D1A70">
      <w:pPr>
        <w:pStyle w:val="af2"/>
      </w:pPr>
      <w:bookmarkStart w:id="187" w:name="_Ref199945539"/>
      <w:r>
        <w:rPr>
          <w:rFonts w:hint="eastAsia"/>
        </w:rPr>
        <w:t xml:space="preserve">图 </w:t>
      </w:r>
      <w:r>
        <w:fldChar w:fldCharType="begin"/>
      </w:r>
      <w:r>
        <w:instrText xml:space="preserve"> </w:instrText>
      </w:r>
      <w:r>
        <w:rPr>
          <w:rFonts w:hint="eastAsia"/>
        </w:rPr>
        <w:instrText>STYLEREF 2 \s</w:instrText>
      </w:r>
      <w:r>
        <w:instrText xml:space="preserve"> </w:instrText>
      </w:r>
      <w:r>
        <w:fldChar w:fldCharType="separate"/>
      </w:r>
      <w:r w:rsidR="00D737FC">
        <w:rPr>
          <w:noProof/>
        </w:rPr>
        <w:t>3.6</w:t>
      </w:r>
      <w:r>
        <w:fldChar w:fldCharType="end"/>
      </w:r>
      <w:r>
        <w:noBreakHyphen/>
      </w:r>
      <w:r>
        <w:fldChar w:fldCharType="begin"/>
      </w:r>
      <w:r>
        <w:instrText xml:space="preserve"> </w:instrText>
      </w:r>
      <w:r>
        <w:rPr>
          <w:rFonts w:hint="eastAsia"/>
        </w:rPr>
        <w:instrText>SEQ 图 \* ARABIC \s 2</w:instrText>
      </w:r>
      <w:r>
        <w:instrText xml:space="preserve"> </w:instrText>
      </w:r>
      <w:r>
        <w:fldChar w:fldCharType="separate"/>
      </w:r>
      <w:r w:rsidR="00D737FC">
        <w:rPr>
          <w:noProof/>
        </w:rPr>
        <w:t>1</w:t>
      </w:r>
      <w:r>
        <w:fldChar w:fldCharType="end"/>
      </w:r>
      <w:bookmarkEnd w:id="187"/>
      <w:r>
        <w:t xml:space="preserve"> </w:t>
      </w:r>
      <w:r>
        <w:rPr>
          <w:rFonts w:hint="eastAsia"/>
        </w:rPr>
        <w:t>考虑两类断路器配置组合的系统支路情况示意图</w:t>
      </w:r>
    </w:p>
    <w:p w14:paraId="19F2D349" w14:textId="1B1A71E3" w:rsidR="0050236F" w:rsidRDefault="0050236F" w:rsidP="0050236F">
      <w:r>
        <w:tab/>
      </w:r>
      <w:r>
        <w:rPr>
          <w:rFonts w:hint="eastAsia"/>
        </w:rPr>
        <w:t>根据</w:t>
      </w:r>
      <w:r w:rsidR="000D1A70">
        <w:fldChar w:fldCharType="begin"/>
      </w:r>
      <w:r w:rsidR="000D1A70">
        <w:instrText xml:space="preserve"> </w:instrText>
      </w:r>
      <w:r w:rsidR="000D1A70">
        <w:rPr>
          <w:rFonts w:hint="eastAsia"/>
        </w:rPr>
        <w:instrText>REF _Ref199945539 \h</w:instrText>
      </w:r>
      <w:r w:rsidR="000D1A70">
        <w:instrText xml:space="preserve"> </w:instrText>
      </w:r>
      <w:r w:rsidR="000D1A70">
        <w:fldChar w:fldCharType="separate"/>
      </w:r>
      <w:r w:rsidR="00D737FC">
        <w:rPr>
          <w:rFonts w:hint="eastAsia"/>
        </w:rPr>
        <w:t xml:space="preserve">图 </w:t>
      </w:r>
      <w:r w:rsidR="00D737FC">
        <w:rPr>
          <w:noProof/>
        </w:rPr>
        <w:t>3.6</w:t>
      </w:r>
      <w:r w:rsidR="00D737FC">
        <w:noBreakHyphen/>
      </w:r>
      <w:r w:rsidR="00D737FC">
        <w:rPr>
          <w:noProof/>
        </w:rPr>
        <w:t>1</w:t>
      </w:r>
      <w:r w:rsidR="000D1A70">
        <w:fldChar w:fldCharType="end"/>
      </w:r>
      <w:r>
        <w:rPr>
          <w:rFonts w:hint="eastAsia"/>
        </w:rPr>
        <w:t>所示的一二级支路种类，下面依次八种情况分别计算八类支路故障时的停电时间、停电用户数以及期望缺供电量，进而计算系统平均故障停电时间</w:t>
      </w:r>
      <w:r w:rsidRPr="00DB16F3">
        <w:rPr>
          <w:rFonts w:hint="eastAsia"/>
          <w:i/>
        </w:rPr>
        <w:t>S</w:t>
      </w:r>
      <w:r w:rsidRPr="00DB16F3">
        <w:rPr>
          <w:i/>
        </w:rPr>
        <w:t>AIDI</w:t>
      </w:r>
      <w:r>
        <w:t>-</w:t>
      </w:r>
      <w:r w:rsidRPr="002964D5">
        <w:rPr>
          <w:i/>
        </w:rPr>
        <w:t>F</w:t>
      </w:r>
      <w:r>
        <w:rPr>
          <w:rFonts w:hint="eastAsia"/>
        </w:rPr>
        <w:t>、系统平均故障停电频率</w:t>
      </w:r>
      <w:r w:rsidRPr="00435F71">
        <w:rPr>
          <w:rFonts w:hint="eastAsia"/>
          <w:i/>
        </w:rPr>
        <w:t>S</w:t>
      </w:r>
      <w:r w:rsidRPr="00435F71">
        <w:rPr>
          <w:i/>
        </w:rPr>
        <w:t>AIFI</w:t>
      </w:r>
      <w:r>
        <w:rPr>
          <w:rFonts w:hint="eastAsia"/>
        </w:rPr>
        <w:t>-</w:t>
      </w:r>
      <w:r w:rsidRPr="00E03F5E">
        <w:rPr>
          <w:i/>
        </w:rPr>
        <w:t>F</w:t>
      </w:r>
      <w:r>
        <w:rPr>
          <w:rFonts w:hint="eastAsia"/>
        </w:rPr>
        <w:t>、故障停电平均缺供电量</w:t>
      </w:r>
      <w:r w:rsidRPr="00D172FD">
        <w:rPr>
          <w:rFonts w:hint="eastAsia"/>
          <w:i/>
        </w:rPr>
        <w:t>A</w:t>
      </w:r>
      <w:r w:rsidRPr="00D172FD">
        <w:rPr>
          <w:i/>
        </w:rPr>
        <w:t>ENT-F</w:t>
      </w:r>
      <w:r>
        <w:rPr>
          <w:rFonts w:hint="eastAsia"/>
        </w:rPr>
        <w:t>：</w:t>
      </w:r>
    </w:p>
    <w:p w14:paraId="13A06812" w14:textId="77777777" w:rsidR="0050236F" w:rsidRPr="00B35BD4" w:rsidRDefault="0050236F" w:rsidP="0050236F">
      <w:r>
        <w:tab/>
      </w:r>
      <w:r>
        <w:rPr>
          <w:rFonts w:hint="eastAsia"/>
        </w:rPr>
        <w:t>（1）系统中配置</w:t>
      </w:r>
      <w:bookmarkStart w:id="188" w:name="_Hlk122093632"/>
      <w:r>
        <w:rPr>
          <w:rFonts w:hint="eastAsia"/>
        </w:rPr>
        <w:t>机械式</w:t>
      </w:r>
      <w:bookmarkEnd w:id="188"/>
      <w:r>
        <w:rPr>
          <w:rFonts w:hint="eastAsia"/>
        </w:rPr>
        <w:t>断路器的n</w:t>
      </w:r>
      <w:r w:rsidRPr="00E87F3D">
        <w:rPr>
          <w:rFonts w:hint="eastAsia"/>
          <w:vertAlign w:val="subscript"/>
        </w:rPr>
        <w:t>1</w:t>
      </w:r>
      <w:r>
        <w:rPr>
          <w:rFonts w:hint="eastAsia"/>
        </w:rPr>
        <w:t>条一级支路</w:t>
      </w:r>
    </w:p>
    <w:p w14:paraId="0BC53822" w14:textId="77777777" w:rsidR="0050236F" w:rsidRDefault="0050236F" w:rsidP="0050236F">
      <w:pPr>
        <w:ind w:firstLine="420"/>
      </w:pPr>
      <w:r>
        <w:rPr>
          <w:rFonts w:hint="eastAsia"/>
        </w:rPr>
        <w:lastRenderedPageBreak/>
        <w:t>对于图2.1中直接给用户供电且配置机械式断路器的n</w:t>
      </w:r>
      <w:r w:rsidRPr="00E87F3D">
        <w:rPr>
          <w:rFonts w:hint="eastAsia"/>
          <w:vertAlign w:val="subscript"/>
        </w:rPr>
        <w:t>1</w:t>
      </w:r>
      <w:r>
        <w:rPr>
          <w:rFonts w:hint="eastAsia"/>
        </w:rPr>
        <w:t>条一级支路来说，线路故障率为：</w:t>
      </w:r>
    </w:p>
    <w:p w14:paraId="68CC4253" w14:textId="47251817" w:rsidR="000D1A70" w:rsidRDefault="000D1A70" w:rsidP="000D1A70">
      <w:pPr>
        <w:pStyle w:val="MTDisplayEquation"/>
      </w:pPr>
      <w:r>
        <w:tab/>
      </w:r>
      <w:r w:rsidR="009102D6" w:rsidRPr="009102D6">
        <w:rPr>
          <w:position w:val="-12"/>
        </w:rPr>
        <w:object w:dxaOrig="1520" w:dyaOrig="360" w14:anchorId="554546C3">
          <v:shape id="_x0000_i1051" type="#_x0000_t75" style="width:79.2pt;height:21.6pt" o:ole="">
            <v:imagedata r:id="rId161" o:title=""/>
          </v:shape>
          <o:OLEObject Type="Embed" ProgID="Equation.DSMT4" ShapeID="_x0000_i1051" DrawAspect="Content" ObjectID="_1821714308" r:id="rId16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w:instrText>
      </w:r>
      <w:r w:rsidR="00D737FC">
        <w:rPr>
          <w:noProof/>
        </w:rPr>
        <w:fldChar w:fldCharType="end"/>
      </w:r>
      <w:r>
        <w:instrText>)</w:instrText>
      </w:r>
      <w:r>
        <w:fldChar w:fldCharType="end"/>
      </w:r>
    </w:p>
    <w:p w14:paraId="36BC7941" w14:textId="77777777" w:rsidR="0050236F" w:rsidRPr="0054766D" w:rsidRDefault="0050236F" w:rsidP="0050236F">
      <w:r>
        <w:rPr>
          <w:rFonts w:hint="eastAsia"/>
        </w:rPr>
        <w:t>式中，</w:t>
      </w:r>
      <w:r w:rsidRPr="0054766D">
        <w:rPr>
          <w:rFonts w:cs="Times New Roman"/>
          <w:i/>
        </w:rPr>
        <w:t>λ</w:t>
      </w:r>
      <w:r>
        <w:rPr>
          <w:rFonts w:cs="Times New Roman" w:hint="eastAsia"/>
          <w:vertAlign w:val="subscript"/>
        </w:rPr>
        <w:t>i</w:t>
      </w:r>
      <w:r>
        <w:rPr>
          <w:rFonts w:cs="Times New Roman" w:hint="eastAsia"/>
        </w:rPr>
        <w:t>表示第i条支路的故障率，</w:t>
      </w:r>
      <w:r w:rsidRPr="0054766D">
        <w:rPr>
          <w:rFonts w:cs="Times New Roman"/>
          <w:i/>
        </w:rPr>
        <w:t>λ</w:t>
      </w:r>
      <w:r>
        <w:rPr>
          <w:rFonts w:cs="Times New Roman" w:hint="eastAsia"/>
          <w:vertAlign w:val="subscript"/>
        </w:rPr>
        <w:t>0</w:t>
      </w:r>
      <w:r>
        <w:rPr>
          <w:rFonts w:cs="Times New Roman" w:hint="eastAsia"/>
        </w:rPr>
        <w:t>表示单位长度的电缆故障率，</w:t>
      </w:r>
      <w:r w:rsidRPr="00CE20B2">
        <w:rPr>
          <w:rFonts w:cs="Times New Roman" w:hint="eastAsia"/>
          <w:i/>
        </w:rPr>
        <w:t>l</w:t>
      </w:r>
      <w:r>
        <w:rPr>
          <w:rFonts w:cs="Times New Roman" w:hint="eastAsia"/>
        </w:rPr>
        <w:t>表示线路长度，</w:t>
      </w:r>
      <w:r w:rsidRPr="0054766D">
        <w:rPr>
          <w:rFonts w:cs="Times New Roman"/>
          <w:i/>
        </w:rPr>
        <w:t>λ</w:t>
      </w:r>
      <w:r>
        <w:rPr>
          <w:rFonts w:cs="Times New Roman" w:hint="eastAsia"/>
          <w:vertAlign w:val="subscript"/>
        </w:rPr>
        <w:t>other</w:t>
      </w:r>
      <w:r>
        <w:rPr>
          <w:rFonts w:cs="Times New Roman" w:hint="eastAsia"/>
        </w:rPr>
        <w:t>表示线路其他部分如端子的综合故障率。</w:t>
      </w:r>
    </w:p>
    <w:p w14:paraId="77848D0C" w14:textId="77777777" w:rsidR="0050236F" w:rsidRDefault="0050236F" w:rsidP="0050236F">
      <w:r>
        <w:tab/>
      </w:r>
      <w:r>
        <w:rPr>
          <w:rFonts w:hint="eastAsia"/>
        </w:rPr>
        <w:t>低压直流系统这部分区域线路故障所导致的期望停电时间（expect</w:t>
      </w:r>
      <w:r>
        <w:t xml:space="preserve"> </w:t>
      </w:r>
      <w:r>
        <w:rPr>
          <w:rFonts w:hint="eastAsia"/>
        </w:rPr>
        <w:t>outage</w:t>
      </w:r>
      <w:r>
        <w:t xml:space="preserve"> </w:t>
      </w:r>
      <w:r>
        <w:rPr>
          <w:rFonts w:hint="eastAsia"/>
        </w:rPr>
        <w:t>time，</w:t>
      </w:r>
      <w:r w:rsidRPr="00C635B8">
        <w:rPr>
          <w:rFonts w:hint="eastAsia"/>
          <w:i/>
        </w:rPr>
        <w:t>E</w:t>
      </w:r>
      <w:r>
        <w:rPr>
          <w:i/>
        </w:rPr>
        <w:t>OT</w:t>
      </w:r>
      <w:r w:rsidRPr="00846186">
        <w:rPr>
          <w:rFonts w:hint="eastAsia"/>
          <w:vertAlign w:val="subscript"/>
        </w:rPr>
        <w:t>1</w:t>
      </w:r>
      <w:r>
        <w:rPr>
          <w:rFonts w:hint="eastAsia"/>
        </w:rPr>
        <w:t>）为：</w:t>
      </w:r>
    </w:p>
    <w:p w14:paraId="6D87121A" w14:textId="35738547" w:rsidR="000D1A70" w:rsidRDefault="000D1A70" w:rsidP="000D1A70">
      <w:pPr>
        <w:pStyle w:val="MTDisplayEquation"/>
      </w:pPr>
      <w:r>
        <w:tab/>
      </w:r>
      <w:r w:rsidR="009102D6" w:rsidRPr="009102D6">
        <w:rPr>
          <w:position w:val="-28"/>
        </w:rPr>
        <w:object w:dxaOrig="7560" w:dyaOrig="700" w14:anchorId="2E837794">
          <v:shape id="_x0000_i1052" type="#_x0000_t75" style="width:381.6pt;height:36pt" o:ole="">
            <v:imagedata r:id="rId163" o:title=""/>
          </v:shape>
          <o:OLEObject Type="Embed" ProgID="Equation.DSMT4" ShapeID="_x0000_i1052" DrawAspect="Content" ObjectID="_1821714309"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w:instrText>
      </w:r>
      <w:r w:rsidR="00D737FC">
        <w:rPr>
          <w:noProof/>
        </w:rPr>
        <w:fldChar w:fldCharType="end"/>
      </w:r>
      <w:r>
        <w:instrText>)</w:instrText>
      </w:r>
      <w:r>
        <w:fldChar w:fldCharType="end"/>
      </w:r>
    </w:p>
    <w:p w14:paraId="0957C73B" w14:textId="77777777" w:rsidR="0050236F" w:rsidRDefault="0050236F" w:rsidP="0050236F">
      <w:pPr>
        <w:rPr>
          <w:rFonts w:cs="Times New Roman"/>
        </w:rPr>
      </w:pPr>
      <w:r>
        <w:rPr>
          <w:rFonts w:hint="eastAsia"/>
        </w:rPr>
        <w:t>式中，</w:t>
      </w:r>
      <w:r w:rsidRPr="00682549">
        <w:rPr>
          <w:rFonts w:cs="Times New Roman"/>
          <w:i/>
        </w:rPr>
        <w:t>λ</w:t>
      </w:r>
      <w:r>
        <w:rPr>
          <w:vertAlign w:val="subscript"/>
        </w:rPr>
        <w:t>MCB</w:t>
      </w:r>
      <w:r>
        <w:rPr>
          <w:rFonts w:hint="eastAsia"/>
        </w:rPr>
        <w:t>为机械式断路器失效率，</w:t>
      </w:r>
      <w:r>
        <w:rPr>
          <w:rFonts w:cs="Times New Roman" w:hint="eastAsia"/>
        </w:rPr>
        <w:t>M</w:t>
      </w:r>
      <w:r>
        <w:rPr>
          <w:rFonts w:cs="Times New Roman"/>
        </w:rPr>
        <w:t>TTR</w:t>
      </w:r>
      <w:r w:rsidRPr="00035391">
        <w:rPr>
          <w:rFonts w:cs="Times New Roman" w:hint="eastAsia"/>
          <w:i/>
          <w:vertAlign w:val="subscript"/>
        </w:rPr>
        <w:t>l</w:t>
      </w:r>
      <w:r>
        <w:rPr>
          <w:rFonts w:cs="Times New Roman" w:hint="eastAsia"/>
        </w:rPr>
        <w:t>为线路故障的平均修复时间，T</w:t>
      </w:r>
      <w:r>
        <w:rPr>
          <w:rFonts w:cs="Times New Roman" w:hint="eastAsia"/>
          <w:vertAlign w:val="subscript"/>
        </w:rPr>
        <w:t>0</w:t>
      </w:r>
      <w:r>
        <w:rPr>
          <w:rFonts w:cs="Times New Roman" w:hint="eastAsia"/>
        </w:rPr>
        <w:t>为</w:t>
      </w:r>
      <w:r>
        <w:rPr>
          <w:rFonts w:hint="eastAsia"/>
        </w:rPr>
        <w:t>机械式</w:t>
      </w:r>
      <w:r>
        <w:rPr>
          <w:rFonts w:cs="Times New Roman" w:hint="eastAsia"/>
        </w:rPr>
        <w:t>断路器切除故障时间较长使系统暂时性失压并导致其他非故障用户遭受的短时停电时间，M</w:t>
      </w:r>
      <w:r>
        <w:rPr>
          <w:rFonts w:cs="Times New Roman"/>
        </w:rPr>
        <w:t>TTR</w:t>
      </w:r>
      <w:r>
        <w:rPr>
          <w:rFonts w:cs="Times New Roman"/>
          <w:vertAlign w:val="subscript"/>
        </w:rPr>
        <w:t>MCB</w:t>
      </w:r>
      <w:r>
        <w:rPr>
          <w:rFonts w:cs="Times New Roman" w:hint="eastAsia"/>
        </w:rPr>
        <w:t>为</w:t>
      </w:r>
      <w:r>
        <w:rPr>
          <w:rFonts w:hint="eastAsia"/>
        </w:rPr>
        <w:t>机械式</w:t>
      </w:r>
      <w:r>
        <w:rPr>
          <w:rFonts w:cs="Times New Roman" w:hint="eastAsia"/>
        </w:rPr>
        <w:t>断路器的故障平均修复时间。</w:t>
      </w:r>
    </w:p>
    <w:p w14:paraId="0782DB3C" w14:textId="77777777" w:rsidR="0050236F" w:rsidRDefault="0050236F" w:rsidP="0050236F">
      <w:r>
        <w:tab/>
      </w:r>
      <w:bookmarkStart w:id="189" w:name="_Hlk121321795"/>
      <w:r>
        <w:rPr>
          <w:rFonts w:hint="eastAsia"/>
        </w:rPr>
        <w:t>期望停电用户数</w:t>
      </w:r>
      <w:r w:rsidRPr="00621CD9">
        <w:rPr>
          <w:rFonts w:hint="eastAsia"/>
        </w:rPr>
        <w:t>（expect</w:t>
      </w:r>
      <w:r w:rsidRPr="00621CD9">
        <w:t xml:space="preserve"> outage </w:t>
      </w:r>
      <w:r>
        <w:rPr>
          <w:rFonts w:hint="eastAsia"/>
        </w:rPr>
        <w:t>users</w:t>
      </w:r>
      <w:r w:rsidRPr="00621CD9">
        <w:t>，</w:t>
      </w:r>
      <w:r w:rsidRPr="00621CD9">
        <w:rPr>
          <w:rFonts w:hint="eastAsia"/>
          <w:i/>
        </w:rPr>
        <w:t>E</w:t>
      </w:r>
      <w:r w:rsidRPr="00621CD9">
        <w:rPr>
          <w:i/>
        </w:rPr>
        <w:t>O</w:t>
      </w:r>
      <w:r>
        <w:rPr>
          <w:i/>
        </w:rPr>
        <w:t>U</w:t>
      </w:r>
      <w:r w:rsidRPr="00621CD9">
        <w:rPr>
          <w:vertAlign w:val="subscript"/>
        </w:rPr>
        <w:t>1</w:t>
      </w:r>
      <w:r w:rsidRPr="00621CD9">
        <w:rPr>
          <w:rFonts w:hint="eastAsia"/>
        </w:rPr>
        <w:t>）</w:t>
      </w:r>
      <w:r>
        <w:rPr>
          <w:rFonts w:hint="eastAsia"/>
        </w:rPr>
        <w:t>为：</w:t>
      </w:r>
    </w:p>
    <w:p w14:paraId="51536984" w14:textId="175B27CE" w:rsidR="000D1A70" w:rsidRDefault="000D1A70" w:rsidP="000D1A70">
      <w:pPr>
        <w:pStyle w:val="MTDisplayEquation"/>
      </w:pPr>
      <w:r>
        <w:tab/>
      </w:r>
      <w:r w:rsidR="009102D6" w:rsidRPr="009102D6">
        <w:rPr>
          <w:position w:val="-28"/>
        </w:rPr>
        <w:object w:dxaOrig="4740" w:dyaOrig="700" w14:anchorId="23BDE6E8">
          <v:shape id="_x0000_i1053" type="#_x0000_t75" style="width:237.6pt;height:36pt" o:ole="">
            <v:imagedata r:id="rId165" o:title=""/>
          </v:shape>
          <o:OLEObject Type="Embed" ProgID="Equation.DSMT4" ShapeID="_x0000_i1053" DrawAspect="Content" ObjectID="_1821714310"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3</w:instrText>
      </w:r>
      <w:r w:rsidR="00D737FC">
        <w:rPr>
          <w:noProof/>
        </w:rPr>
        <w:fldChar w:fldCharType="end"/>
      </w:r>
      <w:r>
        <w:instrText>)</w:instrText>
      </w:r>
      <w:r>
        <w:fldChar w:fldCharType="end"/>
      </w:r>
    </w:p>
    <w:p w14:paraId="0ED9E40E" w14:textId="77777777" w:rsidR="0050236F" w:rsidRDefault="0050236F" w:rsidP="0050236F">
      <w:r>
        <w:tab/>
      </w:r>
      <w:r>
        <w:rPr>
          <w:rFonts w:hint="eastAsia"/>
        </w:rPr>
        <w:t>期望缺供电量（</w:t>
      </w:r>
      <w:r w:rsidRPr="00621CD9">
        <w:rPr>
          <w:rFonts w:hint="eastAsia"/>
        </w:rPr>
        <w:t>expect</w:t>
      </w:r>
      <w:r w:rsidRPr="00621CD9">
        <w:t xml:space="preserve"> </w:t>
      </w:r>
      <w:r>
        <w:rPr>
          <w:rFonts w:hint="eastAsia"/>
        </w:rPr>
        <w:t>energy</w:t>
      </w:r>
      <w:r>
        <w:t xml:space="preserve"> not supplied</w:t>
      </w:r>
      <w:r w:rsidRPr="00621CD9">
        <w:t>，</w:t>
      </w:r>
      <w:r w:rsidRPr="00621CD9">
        <w:rPr>
          <w:rFonts w:hint="eastAsia"/>
          <w:i/>
        </w:rPr>
        <w:t>E</w:t>
      </w:r>
      <w:r>
        <w:rPr>
          <w:i/>
        </w:rPr>
        <w:t>ENS</w:t>
      </w:r>
      <w:r w:rsidRPr="00621CD9">
        <w:rPr>
          <w:vertAlign w:val="subscript"/>
        </w:rPr>
        <w:t>1</w:t>
      </w:r>
      <w:r>
        <w:rPr>
          <w:rFonts w:hint="eastAsia"/>
        </w:rPr>
        <w:t>）为：</w:t>
      </w:r>
    </w:p>
    <w:p w14:paraId="76DE34CE" w14:textId="48079028" w:rsidR="000D1A70" w:rsidRDefault="000D1A70" w:rsidP="000D1A70">
      <w:pPr>
        <w:pStyle w:val="MTDisplayEquation"/>
      </w:pPr>
      <w:r>
        <w:tab/>
      </w:r>
      <w:r w:rsidR="009102D6" w:rsidRPr="009102D6">
        <w:rPr>
          <w:position w:val="-28"/>
        </w:rPr>
        <w:object w:dxaOrig="8559" w:dyaOrig="700" w14:anchorId="30CFFEA8">
          <v:shape id="_x0000_i1054" type="#_x0000_t75" style="width:424.8pt;height:36pt" o:ole="">
            <v:imagedata r:id="rId167" o:title=""/>
          </v:shape>
          <o:OLEObject Type="Embed" ProgID="Equation.DSMT4" ShapeID="_x0000_i1054" DrawAspect="Content" ObjectID="_1821714311" r:id="rId168"/>
        </w:object>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4</w:instrText>
      </w:r>
      <w:r w:rsidR="00D737FC">
        <w:rPr>
          <w:noProof/>
        </w:rPr>
        <w:fldChar w:fldCharType="end"/>
      </w:r>
      <w:r>
        <w:instrText>)</w:instrText>
      </w:r>
      <w:r>
        <w:fldChar w:fldCharType="end"/>
      </w:r>
    </w:p>
    <w:bookmarkEnd w:id="189"/>
    <w:p w14:paraId="46716C1E" w14:textId="77777777" w:rsidR="0050236F" w:rsidRPr="00A12891" w:rsidRDefault="0050236F" w:rsidP="0050236F">
      <w:pPr>
        <w:rPr>
          <w:vertAlign w:val="subscript"/>
        </w:rPr>
      </w:pPr>
      <w:r>
        <w:rPr>
          <w:rFonts w:hint="eastAsia"/>
        </w:rPr>
        <w:t>式中，</w:t>
      </w:r>
      <w:r w:rsidRPr="000122A5">
        <w:rPr>
          <w:rFonts w:hint="eastAsia"/>
          <w:i/>
        </w:rPr>
        <w:t>P</w:t>
      </w:r>
      <w:r w:rsidRPr="000122A5">
        <w:rPr>
          <w:rFonts w:hint="eastAsia"/>
          <w:vertAlign w:val="subscript"/>
        </w:rPr>
        <w:t>i</w:t>
      </w:r>
      <w:r>
        <w:rPr>
          <w:rFonts w:hint="eastAsia"/>
        </w:rPr>
        <w:t>为第i条支路的供电功率，</w:t>
      </w:r>
      <w:r w:rsidRPr="00A12891">
        <w:rPr>
          <w:rFonts w:hint="eastAsia"/>
          <w:i/>
        </w:rPr>
        <w:t>P</w:t>
      </w:r>
      <w:r>
        <w:rPr>
          <w:rFonts w:hint="eastAsia"/>
          <w:vertAlign w:val="subscript"/>
        </w:rPr>
        <w:t>total</w:t>
      </w:r>
      <w:r w:rsidRPr="00A12891">
        <w:rPr>
          <w:rFonts w:hint="eastAsia"/>
        </w:rPr>
        <w:t>为</w:t>
      </w:r>
      <w:r>
        <w:rPr>
          <w:rFonts w:hint="eastAsia"/>
        </w:rPr>
        <w:t>系统总功率。</w:t>
      </w:r>
    </w:p>
    <w:p w14:paraId="084DA813" w14:textId="77777777" w:rsidR="0050236F" w:rsidRPr="00B35BD4" w:rsidRDefault="0050236F" w:rsidP="0050236F">
      <w:pPr>
        <w:ind w:firstLine="420"/>
      </w:pPr>
      <w:r>
        <w:rPr>
          <w:rFonts w:hint="eastAsia"/>
        </w:rPr>
        <w:t>（2）系统中配置固态断路器的n</w:t>
      </w:r>
      <w:r>
        <w:rPr>
          <w:rFonts w:hint="eastAsia"/>
          <w:vertAlign w:val="subscript"/>
        </w:rPr>
        <w:t>2</w:t>
      </w:r>
      <w:r>
        <w:rPr>
          <w:rFonts w:hint="eastAsia"/>
        </w:rPr>
        <w:t>条一级支路</w:t>
      </w:r>
    </w:p>
    <w:p w14:paraId="263586F8" w14:textId="77777777" w:rsidR="0050236F" w:rsidRDefault="0050236F" w:rsidP="0050236F">
      <w:r>
        <w:tab/>
      </w:r>
      <w:r>
        <w:rPr>
          <w:rFonts w:hint="eastAsia"/>
        </w:rPr>
        <w:t>这部分区域线路故障所导致的期望停电时间</w:t>
      </w:r>
      <w:r w:rsidRPr="00C635B8">
        <w:rPr>
          <w:rFonts w:hint="eastAsia"/>
          <w:i/>
        </w:rPr>
        <w:t>E</w:t>
      </w:r>
      <w:r>
        <w:rPr>
          <w:i/>
        </w:rPr>
        <w:t>OT</w:t>
      </w:r>
      <w:r w:rsidRPr="004E76DA">
        <w:rPr>
          <w:rFonts w:hint="eastAsia"/>
          <w:vertAlign w:val="subscript"/>
        </w:rPr>
        <w:t>2</w:t>
      </w:r>
      <w:r>
        <w:rPr>
          <w:rFonts w:hint="eastAsia"/>
        </w:rPr>
        <w:t>为：</w:t>
      </w:r>
    </w:p>
    <w:p w14:paraId="34FBFC06" w14:textId="706379E6" w:rsidR="000D1A70" w:rsidRDefault="000D1A70" w:rsidP="000D1A70">
      <w:pPr>
        <w:pStyle w:val="MTDisplayEquation"/>
      </w:pPr>
      <w:r>
        <w:tab/>
      </w:r>
      <w:r w:rsidR="009102D6" w:rsidRPr="009102D6">
        <w:rPr>
          <w:position w:val="-28"/>
        </w:rPr>
        <w:object w:dxaOrig="6340" w:dyaOrig="700" w14:anchorId="623840E6">
          <v:shape id="_x0000_i1055" type="#_x0000_t75" style="width:316.8pt;height:36pt" o:ole="">
            <v:imagedata r:id="rId169" o:title=""/>
          </v:shape>
          <o:OLEObject Type="Embed" ProgID="Equation.DSMT4" ShapeID="_x0000_i1055" DrawAspect="Content" ObjectID="_1821714312"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5</w:instrText>
      </w:r>
      <w:r w:rsidR="00D737FC">
        <w:rPr>
          <w:noProof/>
        </w:rPr>
        <w:fldChar w:fldCharType="end"/>
      </w:r>
      <w:r>
        <w:instrText>)</w:instrText>
      </w:r>
      <w:r>
        <w:fldChar w:fldCharType="end"/>
      </w:r>
    </w:p>
    <w:p w14:paraId="62949F9A" w14:textId="77777777" w:rsidR="0050236F" w:rsidRPr="006F28EC" w:rsidRDefault="0050236F" w:rsidP="0050236F">
      <w:r>
        <w:rPr>
          <w:rFonts w:hint="eastAsia"/>
        </w:rPr>
        <w:t>式中，</w:t>
      </w:r>
      <w:r w:rsidRPr="00682549">
        <w:rPr>
          <w:rFonts w:cs="Times New Roman"/>
          <w:i/>
        </w:rPr>
        <w:t>λ</w:t>
      </w:r>
      <w:r>
        <w:rPr>
          <w:vertAlign w:val="subscript"/>
        </w:rPr>
        <w:t>SSCB</w:t>
      </w:r>
      <w:r>
        <w:rPr>
          <w:rFonts w:hint="eastAsia"/>
        </w:rPr>
        <w:t>为固态断路器失效率，</w:t>
      </w:r>
      <w:r>
        <w:rPr>
          <w:rFonts w:cs="Times New Roman" w:hint="eastAsia"/>
        </w:rPr>
        <w:t>M</w:t>
      </w:r>
      <w:r>
        <w:rPr>
          <w:rFonts w:cs="Times New Roman"/>
        </w:rPr>
        <w:t>TTR</w:t>
      </w:r>
      <w:r>
        <w:rPr>
          <w:rFonts w:cs="Times New Roman"/>
          <w:vertAlign w:val="subscript"/>
        </w:rPr>
        <w:t>SSCB</w:t>
      </w:r>
      <w:r>
        <w:rPr>
          <w:rFonts w:cs="Times New Roman" w:hint="eastAsia"/>
        </w:rPr>
        <w:t>为固态断路器的故障平均修复时间。</w:t>
      </w:r>
    </w:p>
    <w:p w14:paraId="7ABBD559" w14:textId="77777777" w:rsidR="0050236F" w:rsidRDefault="0050236F" w:rsidP="0050236F">
      <w:r>
        <w:tab/>
      </w:r>
      <w:r>
        <w:rPr>
          <w:rFonts w:hint="eastAsia"/>
        </w:rPr>
        <w:t>期望停电用户数</w:t>
      </w:r>
      <w:r w:rsidRPr="00621CD9">
        <w:rPr>
          <w:rFonts w:hint="eastAsia"/>
          <w:i/>
        </w:rPr>
        <w:t>E</w:t>
      </w:r>
      <w:r w:rsidRPr="00621CD9">
        <w:rPr>
          <w:i/>
        </w:rPr>
        <w:t>O</w:t>
      </w:r>
      <w:r>
        <w:rPr>
          <w:i/>
        </w:rPr>
        <w:t>U</w:t>
      </w:r>
      <w:r>
        <w:rPr>
          <w:rFonts w:hint="eastAsia"/>
          <w:vertAlign w:val="subscript"/>
        </w:rPr>
        <w:t>2</w:t>
      </w:r>
      <w:r>
        <w:rPr>
          <w:rFonts w:hint="eastAsia"/>
        </w:rPr>
        <w:t>为：</w:t>
      </w:r>
    </w:p>
    <w:p w14:paraId="7E538215" w14:textId="63D58B0D" w:rsidR="000D1A70" w:rsidRDefault="000D1A70" w:rsidP="000D1A70">
      <w:pPr>
        <w:pStyle w:val="MTDisplayEquation"/>
      </w:pPr>
      <w:r>
        <w:tab/>
      </w:r>
      <w:r w:rsidR="009102D6" w:rsidRPr="009102D6">
        <w:rPr>
          <w:position w:val="-28"/>
        </w:rPr>
        <w:object w:dxaOrig="3640" w:dyaOrig="700" w14:anchorId="353339D5">
          <v:shape id="_x0000_i1056" type="#_x0000_t75" style="width:180pt;height:36pt" o:ole="">
            <v:imagedata r:id="rId171" o:title=""/>
          </v:shape>
          <o:OLEObject Type="Embed" ProgID="Equation.DSMT4" ShapeID="_x0000_i1056" DrawAspect="Content" ObjectID="_1821714313" r:id="rId17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6</w:instrText>
      </w:r>
      <w:r w:rsidR="00D737FC">
        <w:rPr>
          <w:noProof/>
        </w:rPr>
        <w:fldChar w:fldCharType="end"/>
      </w:r>
      <w:r>
        <w:instrText>)</w:instrText>
      </w:r>
      <w:r>
        <w:fldChar w:fldCharType="end"/>
      </w:r>
    </w:p>
    <w:p w14:paraId="4DE79A7C" w14:textId="77777777" w:rsidR="0050236F" w:rsidRDefault="0050236F" w:rsidP="0050236F">
      <w:r>
        <w:tab/>
      </w:r>
      <w:r>
        <w:rPr>
          <w:rFonts w:hint="eastAsia"/>
        </w:rPr>
        <w:t>期望缺供电量</w:t>
      </w:r>
      <w:r w:rsidRPr="00621CD9">
        <w:rPr>
          <w:rFonts w:hint="eastAsia"/>
          <w:i/>
        </w:rPr>
        <w:t>E</w:t>
      </w:r>
      <w:r>
        <w:rPr>
          <w:i/>
        </w:rPr>
        <w:t>ENS</w:t>
      </w:r>
      <w:r>
        <w:rPr>
          <w:rFonts w:hint="eastAsia"/>
          <w:vertAlign w:val="subscript"/>
        </w:rPr>
        <w:t>2</w:t>
      </w:r>
      <w:r>
        <w:rPr>
          <w:rFonts w:hint="eastAsia"/>
        </w:rPr>
        <w:t>为：</w:t>
      </w:r>
    </w:p>
    <w:p w14:paraId="4C576146" w14:textId="6A81C3A1" w:rsidR="000D1A70" w:rsidRDefault="000D1A70" w:rsidP="000D1A70">
      <w:pPr>
        <w:pStyle w:val="MTDisplayEquation"/>
      </w:pPr>
      <w:r>
        <w:tab/>
      </w:r>
      <w:r w:rsidR="009102D6" w:rsidRPr="009102D6">
        <w:rPr>
          <w:position w:val="-28"/>
        </w:rPr>
        <w:object w:dxaOrig="7060" w:dyaOrig="700" w14:anchorId="5F04045C">
          <v:shape id="_x0000_i1057" type="#_x0000_t75" style="width:352.8pt;height:36pt" o:ole="">
            <v:imagedata r:id="rId173" o:title=""/>
          </v:shape>
          <o:OLEObject Type="Embed" ProgID="Equation.DSMT4" ShapeID="_x0000_i1057" DrawAspect="Content" ObjectID="_1821714314" r:id="rId17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7</w:instrText>
      </w:r>
      <w:r w:rsidR="00D737FC">
        <w:rPr>
          <w:noProof/>
        </w:rPr>
        <w:fldChar w:fldCharType="end"/>
      </w:r>
      <w:r>
        <w:instrText>)</w:instrText>
      </w:r>
      <w:r>
        <w:fldChar w:fldCharType="end"/>
      </w:r>
    </w:p>
    <w:p w14:paraId="2C77E1A6" w14:textId="77777777" w:rsidR="0050236F" w:rsidRPr="00B35BD4" w:rsidRDefault="0050236F" w:rsidP="0050236F">
      <w:pPr>
        <w:ind w:firstLine="420"/>
      </w:pPr>
      <w:r>
        <w:rPr>
          <w:rFonts w:hint="eastAsia"/>
        </w:rPr>
        <w:t>（3）系统中配置机械式断路器且存在下级分支线的m</w:t>
      </w:r>
      <w:r>
        <w:rPr>
          <w:vertAlign w:val="subscript"/>
        </w:rPr>
        <w:t>1</w:t>
      </w:r>
      <w:r>
        <w:rPr>
          <w:rFonts w:hint="eastAsia"/>
        </w:rPr>
        <w:t>条一级支路</w:t>
      </w:r>
    </w:p>
    <w:p w14:paraId="0E1865D7" w14:textId="77777777" w:rsidR="0050236F" w:rsidRDefault="0050236F" w:rsidP="0050236F">
      <w:r>
        <w:tab/>
      </w:r>
      <w:r>
        <w:rPr>
          <w:rFonts w:hint="eastAsia"/>
        </w:rPr>
        <w:t>与情况（1）不同，由于下级分支线的存在，这m</w:t>
      </w:r>
      <w:r>
        <w:rPr>
          <w:vertAlign w:val="subscript"/>
        </w:rPr>
        <w:t>1</w:t>
      </w:r>
      <w:r>
        <w:rPr>
          <w:rFonts w:hint="eastAsia"/>
        </w:rPr>
        <w:t>条一级支路的线路故障导致的停电用户数与下级分支线数目有关。线路故障所导致的期望停电时间</w:t>
      </w:r>
      <w:r w:rsidRPr="00C635B8">
        <w:rPr>
          <w:rFonts w:hint="eastAsia"/>
          <w:i/>
        </w:rPr>
        <w:t>E</w:t>
      </w:r>
      <w:r>
        <w:rPr>
          <w:i/>
        </w:rPr>
        <w:t>OT</w:t>
      </w:r>
      <w:r>
        <w:rPr>
          <w:rFonts w:hint="eastAsia"/>
          <w:vertAlign w:val="subscript"/>
        </w:rPr>
        <w:t>3</w:t>
      </w:r>
      <w:r>
        <w:rPr>
          <w:rFonts w:hint="eastAsia"/>
        </w:rPr>
        <w:t>为：</w:t>
      </w:r>
    </w:p>
    <w:p w14:paraId="6AB037E1" w14:textId="5B3F9A3C" w:rsidR="000D1A70" w:rsidRDefault="000D1A70" w:rsidP="000D1A70">
      <w:pPr>
        <w:pStyle w:val="MTDisplayEquation"/>
      </w:pPr>
      <w:r>
        <w:lastRenderedPageBreak/>
        <w:tab/>
      </w:r>
      <w:r w:rsidR="009102D6" w:rsidRPr="009102D6">
        <w:rPr>
          <w:position w:val="-48"/>
        </w:rPr>
        <w:object w:dxaOrig="6560" w:dyaOrig="1080" w14:anchorId="270B2910">
          <v:shape id="_x0000_i1058" type="#_x0000_t75" style="width:331.2pt;height:57.6pt" o:ole="">
            <v:imagedata r:id="rId175" o:title=""/>
          </v:shape>
          <o:OLEObject Type="Embed" ProgID="Equation.DSMT4" ShapeID="_x0000_i1058" DrawAspect="Content" ObjectID="_1821714315"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8</w:instrText>
      </w:r>
      <w:r w:rsidR="00D737FC">
        <w:rPr>
          <w:noProof/>
        </w:rPr>
        <w:fldChar w:fldCharType="end"/>
      </w:r>
      <w:r>
        <w:instrText>)</w:instrText>
      </w:r>
      <w:r>
        <w:fldChar w:fldCharType="end"/>
      </w:r>
    </w:p>
    <w:p w14:paraId="1311DD2F" w14:textId="77777777" w:rsidR="0050236F" w:rsidRPr="006F28EC" w:rsidRDefault="0050236F" w:rsidP="0050236F">
      <w:r>
        <w:rPr>
          <w:rFonts w:hint="eastAsia"/>
        </w:rPr>
        <w:t>式中，</w:t>
      </w:r>
      <w:r w:rsidRPr="00090A4E">
        <w:rPr>
          <w:rFonts w:cs="Times New Roman" w:hint="eastAsia"/>
        </w:rPr>
        <w:t>m</w:t>
      </w:r>
      <w:r>
        <w:rPr>
          <w:rFonts w:cs="Times New Roman" w:hint="eastAsia"/>
          <w:i/>
          <w:vertAlign w:val="superscript"/>
        </w:rPr>
        <w:t>i</w:t>
      </w:r>
      <w:r w:rsidRPr="00090A4E">
        <w:rPr>
          <w:rFonts w:cs="Times New Roman" w:hint="eastAsia"/>
          <w:vertAlign w:val="subscript"/>
        </w:rPr>
        <w:t>11</w:t>
      </w:r>
      <w:r>
        <w:rPr>
          <w:rFonts w:hint="eastAsia"/>
        </w:rPr>
        <w:t>为m</w:t>
      </w:r>
      <w:r w:rsidRPr="004B0117">
        <w:rPr>
          <w:vertAlign w:val="subscript"/>
        </w:rPr>
        <w:t>1</w:t>
      </w:r>
      <w:r>
        <w:rPr>
          <w:rFonts w:hint="eastAsia"/>
        </w:rPr>
        <w:t>条一级支路中第i条下属的配置机械式断路器的二级支路数，</w:t>
      </w:r>
      <w:r w:rsidRPr="00090A4E">
        <w:rPr>
          <w:rFonts w:cs="Times New Roman" w:hint="eastAsia"/>
        </w:rPr>
        <w:t>m</w:t>
      </w:r>
      <w:r>
        <w:rPr>
          <w:rFonts w:cs="Times New Roman" w:hint="eastAsia"/>
          <w:i/>
          <w:vertAlign w:val="superscript"/>
        </w:rPr>
        <w:t>i</w:t>
      </w:r>
      <w:r w:rsidRPr="00090A4E">
        <w:rPr>
          <w:rFonts w:cs="Times New Roman" w:hint="eastAsia"/>
          <w:vertAlign w:val="subscript"/>
        </w:rPr>
        <w:t>1</w:t>
      </w:r>
      <w:r>
        <w:rPr>
          <w:rFonts w:cs="Times New Roman" w:hint="eastAsia"/>
          <w:vertAlign w:val="subscript"/>
        </w:rPr>
        <w:t>2</w:t>
      </w:r>
      <w:r>
        <w:rPr>
          <w:rFonts w:hint="eastAsia"/>
        </w:rPr>
        <w:t>为第i条一级支路</w:t>
      </w:r>
      <w:r w:rsidRPr="00D91AC3">
        <w:rPr>
          <w:rFonts w:hint="eastAsia"/>
        </w:rPr>
        <w:t>下属的配置固态断路器的二级支路数</w:t>
      </w:r>
      <w:r w:rsidRPr="00D91AC3">
        <w:rPr>
          <w:rFonts w:cs="Times New Roman" w:hint="eastAsia"/>
        </w:rPr>
        <w:t>。</w:t>
      </w:r>
    </w:p>
    <w:p w14:paraId="2F5F187C" w14:textId="77777777" w:rsidR="0050236F" w:rsidRDefault="0050236F" w:rsidP="0050236F">
      <w:r>
        <w:tab/>
      </w:r>
      <w:r>
        <w:rPr>
          <w:rFonts w:hint="eastAsia"/>
        </w:rPr>
        <w:t>期望停电用户数</w:t>
      </w:r>
      <w:r w:rsidRPr="00621CD9">
        <w:rPr>
          <w:rFonts w:hint="eastAsia"/>
          <w:i/>
        </w:rPr>
        <w:t>E</w:t>
      </w:r>
      <w:r w:rsidRPr="00621CD9">
        <w:rPr>
          <w:i/>
        </w:rPr>
        <w:t>O</w:t>
      </w:r>
      <w:r>
        <w:rPr>
          <w:i/>
        </w:rPr>
        <w:t>U</w:t>
      </w:r>
      <w:r>
        <w:rPr>
          <w:rFonts w:hint="eastAsia"/>
          <w:vertAlign w:val="subscript"/>
        </w:rPr>
        <w:t>3</w:t>
      </w:r>
      <w:r>
        <w:rPr>
          <w:rFonts w:hint="eastAsia"/>
        </w:rPr>
        <w:t>为：</w:t>
      </w:r>
    </w:p>
    <w:p w14:paraId="027A4467" w14:textId="68B76522" w:rsidR="000D1A70" w:rsidRDefault="000D1A70" w:rsidP="000D1A70">
      <w:pPr>
        <w:pStyle w:val="MTDisplayEquation"/>
      </w:pPr>
      <w:r>
        <w:tab/>
      </w:r>
      <w:r w:rsidR="009102D6" w:rsidRPr="009102D6">
        <w:rPr>
          <w:position w:val="-28"/>
        </w:rPr>
        <w:object w:dxaOrig="3820" w:dyaOrig="700" w14:anchorId="1F7DC3E9">
          <v:shape id="_x0000_i1059" type="#_x0000_t75" style="width:194.4pt;height:36pt" o:ole="">
            <v:imagedata r:id="rId177" o:title=""/>
          </v:shape>
          <o:OLEObject Type="Embed" ProgID="Equation.DSMT4" ShapeID="_x0000_i1059" DrawAspect="Content" ObjectID="_1821714316"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9</w:instrText>
      </w:r>
      <w:r w:rsidR="00D737FC">
        <w:rPr>
          <w:noProof/>
        </w:rPr>
        <w:fldChar w:fldCharType="end"/>
      </w:r>
      <w:r>
        <w:instrText>)</w:instrText>
      </w:r>
      <w:r>
        <w:fldChar w:fldCharType="end"/>
      </w:r>
    </w:p>
    <w:p w14:paraId="6D610EDE" w14:textId="11CDE2AE" w:rsidR="0050236F" w:rsidRDefault="0050236F" w:rsidP="0050236F">
      <w:r>
        <w:tab/>
      </w:r>
      <w:r>
        <w:rPr>
          <w:rFonts w:hint="eastAsia"/>
        </w:rPr>
        <w:t>期望缺供电量</w:t>
      </w:r>
      <w:r w:rsidRPr="00621CD9">
        <w:rPr>
          <w:rFonts w:hint="eastAsia"/>
          <w:i/>
        </w:rPr>
        <w:t>E</w:t>
      </w:r>
      <w:r>
        <w:rPr>
          <w:i/>
        </w:rPr>
        <w:t>ENS</w:t>
      </w:r>
      <w:r>
        <w:rPr>
          <w:rFonts w:hint="eastAsia"/>
          <w:vertAlign w:val="subscript"/>
        </w:rPr>
        <w:t>3</w:t>
      </w:r>
      <w:r>
        <w:rPr>
          <w:rFonts w:hint="eastAsia"/>
        </w:rPr>
        <w:t>为：</w:t>
      </w:r>
    </w:p>
    <w:p w14:paraId="227DE81B" w14:textId="17031D2E" w:rsidR="000D1A70" w:rsidRDefault="000D1A70" w:rsidP="000D1A70">
      <w:pPr>
        <w:pStyle w:val="MTDisplayEquation"/>
      </w:pPr>
      <w:r>
        <w:tab/>
      </w:r>
      <w:r w:rsidR="009102D6" w:rsidRPr="009102D6">
        <w:rPr>
          <w:position w:val="-60"/>
        </w:rPr>
        <w:object w:dxaOrig="6480" w:dyaOrig="1320" w14:anchorId="05368C35">
          <v:shape id="_x0000_i1060" type="#_x0000_t75" style="width:324pt;height:64.8pt" o:ole="">
            <v:imagedata r:id="rId179" o:title=""/>
          </v:shape>
          <o:OLEObject Type="Embed" ProgID="Equation.DSMT4" ShapeID="_x0000_i1060" DrawAspect="Content" ObjectID="_1821714317" r:id="rId1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10</w:instrText>
      </w:r>
      <w:r w:rsidR="00D737FC">
        <w:rPr>
          <w:noProof/>
        </w:rPr>
        <w:fldChar w:fldCharType="end"/>
      </w:r>
      <w:r>
        <w:instrText>)</w:instrText>
      </w:r>
      <w:r>
        <w:fldChar w:fldCharType="end"/>
      </w:r>
    </w:p>
    <w:p w14:paraId="53143526" w14:textId="77777777" w:rsidR="0050236F" w:rsidRPr="00F04FBA" w:rsidRDefault="0050236F" w:rsidP="0050236F">
      <w:r>
        <w:rPr>
          <w:rFonts w:hint="eastAsia"/>
        </w:rPr>
        <w:t>式中</w:t>
      </w:r>
      <w:r w:rsidRPr="00F04FBA">
        <w:rPr>
          <w:rFonts w:hint="eastAsia"/>
          <w:i/>
        </w:rPr>
        <w:t>P</w:t>
      </w:r>
      <w:r>
        <w:rPr>
          <w:rFonts w:hint="eastAsia"/>
          <w:vertAlign w:val="subscript"/>
        </w:rPr>
        <w:t>j</w:t>
      </w:r>
      <w:r>
        <w:rPr>
          <w:rFonts w:hint="eastAsia"/>
        </w:rPr>
        <w:t>表示m</w:t>
      </w:r>
      <w:r w:rsidRPr="004B0117">
        <w:rPr>
          <w:vertAlign w:val="subscript"/>
        </w:rPr>
        <w:t>1</w:t>
      </w:r>
      <w:r>
        <w:rPr>
          <w:rFonts w:hint="eastAsia"/>
        </w:rPr>
        <w:t>条一级支路中第i条下属的第j条二级支路供电功率。</w:t>
      </w:r>
    </w:p>
    <w:p w14:paraId="4947D928" w14:textId="77777777" w:rsidR="0050236F" w:rsidRPr="00B35BD4" w:rsidRDefault="0050236F" w:rsidP="0050236F">
      <w:pPr>
        <w:ind w:firstLine="420"/>
      </w:pPr>
      <w:r>
        <w:rPr>
          <w:rFonts w:hint="eastAsia"/>
        </w:rPr>
        <w:t>（4）系统中配置固态断路器且存在下级分支线的m</w:t>
      </w:r>
      <w:r>
        <w:rPr>
          <w:rFonts w:hint="eastAsia"/>
          <w:vertAlign w:val="subscript"/>
        </w:rPr>
        <w:t>2</w:t>
      </w:r>
      <w:r>
        <w:rPr>
          <w:rFonts w:hint="eastAsia"/>
        </w:rPr>
        <w:t>条一级支路</w:t>
      </w:r>
    </w:p>
    <w:p w14:paraId="6462B204" w14:textId="77777777" w:rsidR="0050236F" w:rsidRDefault="0050236F" w:rsidP="0050236F">
      <w:r>
        <w:tab/>
      </w:r>
      <w:r>
        <w:rPr>
          <w:rFonts w:hint="eastAsia"/>
        </w:rPr>
        <w:t>当存在下级分支的一级支路配置固态断路器时，上级支路故障同样会影响所属的所有用户，但固态断路器正确动作可以避免其他用户遭受短时停电。线路故障所导致的期望停电时间</w:t>
      </w:r>
      <w:r w:rsidRPr="00C635B8">
        <w:rPr>
          <w:rFonts w:hint="eastAsia"/>
          <w:i/>
        </w:rPr>
        <w:t>E</w:t>
      </w:r>
      <w:r>
        <w:rPr>
          <w:i/>
        </w:rPr>
        <w:t>OT</w:t>
      </w:r>
      <w:r>
        <w:rPr>
          <w:rFonts w:hint="eastAsia"/>
          <w:vertAlign w:val="subscript"/>
        </w:rPr>
        <w:t>4</w:t>
      </w:r>
      <w:r>
        <w:rPr>
          <w:rFonts w:hint="eastAsia"/>
        </w:rPr>
        <w:t>为：</w:t>
      </w:r>
    </w:p>
    <w:p w14:paraId="22ACE7A8" w14:textId="2DCE5842" w:rsidR="000D1A70" w:rsidRDefault="000D1A70" w:rsidP="000D1A70">
      <w:pPr>
        <w:pStyle w:val="MTDisplayEquation"/>
      </w:pPr>
      <w:r>
        <w:tab/>
      </w:r>
      <w:r w:rsidR="009102D6" w:rsidRPr="009102D6">
        <w:rPr>
          <w:position w:val="-28"/>
        </w:rPr>
        <w:object w:dxaOrig="7560" w:dyaOrig="700" w14:anchorId="5E041D8D">
          <v:shape id="_x0000_i1061" type="#_x0000_t75" style="width:381.6pt;height:36pt" o:ole="">
            <v:imagedata r:id="rId181" o:title=""/>
          </v:shape>
          <o:OLEObject Type="Embed" ProgID="Equation.DSMT4" ShapeID="_x0000_i1061" DrawAspect="Content" ObjectID="_1821714318" r:id="rId18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11</w:instrText>
      </w:r>
      <w:r w:rsidR="00D737FC">
        <w:rPr>
          <w:noProof/>
        </w:rPr>
        <w:fldChar w:fldCharType="end"/>
      </w:r>
      <w:r>
        <w:instrText>)</w:instrText>
      </w:r>
      <w:r>
        <w:fldChar w:fldCharType="end"/>
      </w:r>
    </w:p>
    <w:p w14:paraId="6B3C74AF" w14:textId="77777777" w:rsidR="0050236F" w:rsidRPr="00504DEA" w:rsidRDefault="0050236F" w:rsidP="0050236F">
      <w:r>
        <w:rPr>
          <w:rFonts w:hint="eastAsia"/>
        </w:rPr>
        <w:t>式中，</w:t>
      </w:r>
      <w:r w:rsidRPr="00090A4E">
        <w:rPr>
          <w:rFonts w:cs="Times New Roman" w:hint="eastAsia"/>
        </w:rPr>
        <w:t>m</w:t>
      </w:r>
      <w:r>
        <w:rPr>
          <w:rFonts w:cs="Times New Roman" w:hint="eastAsia"/>
          <w:i/>
          <w:vertAlign w:val="superscript"/>
        </w:rPr>
        <w:t>i</w:t>
      </w:r>
      <w:r>
        <w:rPr>
          <w:rFonts w:cs="Times New Roman" w:hint="eastAsia"/>
          <w:vertAlign w:val="subscript"/>
        </w:rPr>
        <w:t>2</w:t>
      </w:r>
      <w:r w:rsidRPr="00090A4E">
        <w:rPr>
          <w:rFonts w:cs="Times New Roman" w:hint="eastAsia"/>
          <w:vertAlign w:val="subscript"/>
        </w:rPr>
        <w:t>1</w:t>
      </w:r>
      <w:r>
        <w:rPr>
          <w:rFonts w:hint="eastAsia"/>
        </w:rPr>
        <w:t>为m</w:t>
      </w:r>
      <w:r>
        <w:rPr>
          <w:rFonts w:hint="eastAsia"/>
          <w:vertAlign w:val="subscript"/>
        </w:rPr>
        <w:t>2</w:t>
      </w:r>
      <w:r>
        <w:rPr>
          <w:rFonts w:hint="eastAsia"/>
        </w:rPr>
        <w:t>条一级支路中第i条下属的配置机械式断路器的二级支路数，</w:t>
      </w:r>
      <w:r w:rsidRPr="00090A4E">
        <w:rPr>
          <w:rFonts w:cs="Times New Roman" w:hint="eastAsia"/>
        </w:rPr>
        <w:t>m</w:t>
      </w:r>
      <w:r>
        <w:rPr>
          <w:rFonts w:cs="Times New Roman" w:hint="eastAsia"/>
          <w:i/>
          <w:vertAlign w:val="superscript"/>
        </w:rPr>
        <w:t>i</w:t>
      </w:r>
      <w:r>
        <w:rPr>
          <w:rFonts w:cs="Times New Roman" w:hint="eastAsia"/>
          <w:vertAlign w:val="subscript"/>
        </w:rPr>
        <w:t>22</w:t>
      </w:r>
      <w:r>
        <w:rPr>
          <w:rFonts w:hint="eastAsia"/>
        </w:rPr>
        <w:t>为第i条一级支路</w:t>
      </w:r>
      <w:r w:rsidRPr="00D91AC3">
        <w:rPr>
          <w:rFonts w:hint="eastAsia"/>
        </w:rPr>
        <w:t>下属的配置固态断路器的二级支路数</w:t>
      </w:r>
      <w:r w:rsidRPr="00D91AC3">
        <w:rPr>
          <w:rFonts w:cs="Times New Roman" w:hint="eastAsia"/>
        </w:rPr>
        <w:t>。</w:t>
      </w:r>
    </w:p>
    <w:p w14:paraId="09554308" w14:textId="77777777" w:rsidR="0050236F" w:rsidRDefault="0050236F" w:rsidP="0050236F">
      <w:pPr>
        <w:ind w:firstLine="420"/>
      </w:pPr>
      <w:r>
        <w:rPr>
          <w:rFonts w:hint="eastAsia"/>
        </w:rPr>
        <w:t>期望停电用户数</w:t>
      </w:r>
      <w:r w:rsidRPr="00621CD9">
        <w:rPr>
          <w:rFonts w:hint="eastAsia"/>
          <w:i/>
        </w:rPr>
        <w:t>E</w:t>
      </w:r>
      <w:r w:rsidRPr="00621CD9">
        <w:rPr>
          <w:i/>
        </w:rPr>
        <w:t>O</w:t>
      </w:r>
      <w:r>
        <w:rPr>
          <w:i/>
        </w:rPr>
        <w:t>U</w:t>
      </w:r>
      <w:r>
        <w:rPr>
          <w:rFonts w:hint="eastAsia"/>
          <w:vertAlign w:val="subscript"/>
        </w:rPr>
        <w:t>4</w:t>
      </w:r>
      <w:r>
        <w:rPr>
          <w:rFonts w:hint="eastAsia"/>
        </w:rPr>
        <w:t>为：</w:t>
      </w:r>
    </w:p>
    <w:p w14:paraId="73DFAB2D" w14:textId="199671B7" w:rsidR="000D1A70" w:rsidRDefault="000D1A70" w:rsidP="000D1A70">
      <w:pPr>
        <w:pStyle w:val="MTDisplayEquation"/>
      </w:pPr>
      <w:r>
        <w:tab/>
      </w:r>
      <w:r w:rsidR="009102D6" w:rsidRPr="009102D6">
        <w:rPr>
          <w:position w:val="-28"/>
        </w:rPr>
        <w:object w:dxaOrig="4840" w:dyaOrig="700" w14:anchorId="494AF602">
          <v:shape id="_x0000_i1062" type="#_x0000_t75" style="width:244.8pt;height:36pt" o:ole="">
            <v:imagedata r:id="rId183" o:title=""/>
          </v:shape>
          <o:OLEObject Type="Embed" ProgID="Equation.DSMT4" ShapeID="_x0000_i1062" DrawAspect="Content" ObjectID="_1821714319" r:id="rId18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12</w:instrText>
      </w:r>
      <w:r w:rsidR="00D737FC">
        <w:rPr>
          <w:noProof/>
        </w:rPr>
        <w:fldChar w:fldCharType="end"/>
      </w:r>
      <w:r>
        <w:instrText>)</w:instrText>
      </w:r>
      <w:r>
        <w:fldChar w:fldCharType="end"/>
      </w:r>
    </w:p>
    <w:p w14:paraId="42642DE5" w14:textId="77777777" w:rsidR="0050236F" w:rsidRDefault="0050236F" w:rsidP="0050236F">
      <w:r>
        <w:tab/>
      </w:r>
      <w:r>
        <w:rPr>
          <w:rFonts w:hint="eastAsia"/>
        </w:rPr>
        <w:t>期望缺供电量</w:t>
      </w:r>
      <w:r w:rsidRPr="00621CD9">
        <w:rPr>
          <w:rFonts w:hint="eastAsia"/>
          <w:i/>
        </w:rPr>
        <w:t>E</w:t>
      </w:r>
      <w:r>
        <w:rPr>
          <w:i/>
        </w:rPr>
        <w:t>ENS</w:t>
      </w:r>
      <w:r>
        <w:rPr>
          <w:rFonts w:hint="eastAsia"/>
          <w:vertAlign w:val="subscript"/>
        </w:rPr>
        <w:t>4</w:t>
      </w:r>
      <w:r>
        <w:rPr>
          <w:rFonts w:hint="eastAsia"/>
        </w:rPr>
        <w:t>为：</w:t>
      </w:r>
    </w:p>
    <w:p w14:paraId="4619BE61" w14:textId="026BAB0F" w:rsidR="000D1A70" w:rsidRDefault="000D1A70" w:rsidP="000D1A70">
      <w:pPr>
        <w:pStyle w:val="MTDisplayEquation"/>
      </w:pPr>
      <w:r>
        <w:tab/>
      </w:r>
      <w:r w:rsidR="009102D6" w:rsidRPr="009102D6">
        <w:rPr>
          <w:position w:val="-34"/>
        </w:rPr>
        <w:object w:dxaOrig="7720" w:dyaOrig="800" w14:anchorId="58FCC9E5">
          <v:shape id="_x0000_i1063" type="#_x0000_t75" style="width:388.8pt;height:43.2pt" o:ole="">
            <v:imagedata r:id="rId185" o:title=""/>
          </v:shape>
          <o:OLEObject Type="Embed" ProgID="Equation.DSMT4" ShapeID="_x0000_i1063" DrawAspect="Content" ObjectID="_1821714320"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13</w:instrText>
      </w:r>
      <w:r w:rsidR="00D737FC">
        <w:rPr>
          <w:noProof/>
        </w:rPr>
        <w:fldChar w:fldCharType="end"/>
      </w:r>
      <w:r>
        <w:instrText>)</w:instrText>
      </w:r>
      <w:r>
        <w:fldChar w:fldCharType="end"/>
      </w:r>
    </w:p>
    <w:p w14:paraId="246D38D7" w14:textId="77777777" w:rsidR="0050236F" w:rsidRPr="00B35BD4" w:rsidRDefault="0050236F" w:rsidP="0050236F">
      <w:pPr>
        <w:ind w:firstLine="420"/>
      </w:pPr>
      <w:r>
        <w:rPr>
          <w:rFonts w:hint="eastAsia"/>
        </w:rPr>
        <w:t>（5）所属上级支路配置机械式断路器且自身也配置机械式断路器的</w:t>
      </w:r>
      <w:r>
        <w:rPr>
          <w:rFonts w:ascii="宋体" w:hAnsi="宋体" w:hint="eastAsia"/>
        </w:rPr>
        <w:t>∑</w:t>
      </w:r>
      <w:r>
        <w:rPr>
          <w:rFonts w:hint="eastAsia"/>
        </w:rPr>
        <w:t>m</w:t>
      </w:r>
      <w:r w:rsidRPr="0021515A">
        <w:rPr>
          <w:rFonts w:hint="eastAsia"/>
          <w:vertAlign w:val="subscript"/>
        </w:rPr>
        <w:t>1</w:t>
      </w:r>
      <w:r>
        <w:rPr>
          <w:rFonts w:hint="eastAsia"/>
          <w:vertAlign w:val="subscript"/>
        </w:rPr>
        <w:t>1</w:t>
      </w:r>
      <w:r>
        <w:rPr>
          <w:rFonts w:hint="eastAsia"/>
        </w:rPr>
        <w:t>条二级支路</w:t>
      </w:r>
    </w:p>
    <w:p w14:paraId="0D2A4B61" w14:textId="77777777" w:rsidR="0050236F" w:rsidRPr="0021515A" w:rsidRDefault="0050236F" w:rsidP="0050236F">
      <w:r>
        <w:tab/>
      </w:r>
      <w:r>
        <w:rPr>
          <w:rFonts w:hint="eastAsia"/>
        </w:rPr>
        <w:t>当上下级都配置机械式断路器时，根据4.2.2情况a所分析，上下级保护相配合可以在下级保护拒动局部扩大切除范围以避免系统全停，但使用机械式断路器无法避免非故障支路用户遭受短时停电。此时，二级支路线路故障所导致的期望停电时间</w:t>
      </w:r>
      <w:r w:rsidRPr="00C635B8">
        <w:rPr>
          <w:rFonts w:hint="eastAsia"/>
          <w:i/>
        </w:rPr>
        <w:t>E</w:t>
      </w:r>
      <w:r>
        <w:rPr>
          <w:i/>
        </w:rPr>
        <w:t>OT</w:t>
      </w:r>
      <w:r>
        <w:rPr>
          <w:rFonts w:hint="eastAsia"/>
          <w:vertAlign w:val="subscript"/>
        </w:rPr>
        <w:t>5</w:t>
      </w:r>
      <w:r>
        <w:rPr>
          <w:rFonts w:hint="eastAsia"/>
        </w:rPr>
        <w:t>为：</w:t>
      </w:r>
    </w:p>
    <w:p w14:paraId="4C1049B5" w14:textId="21107D15" w:rsidR="000D1A70" w:rsidRDefault="000D1A70" w:rsidP="000D1A70">
      <w:pPr>
        <w:pStyle w:val="MTDisplayEquation"/>
      </w:pPr>
      <w:r>
        <w:tab/>
      </w:r>
      <w:r w:rsidR="009102D6" w:rsidRPr="009102D6">
        <w:rPr>
          <w:position w:val="-60"/>
        </w:rPr>
        <w:object w:dxaOrig="8559" w:dyaOrig="1640" w14:anchorId="11BF957C">
          <v:shape id="_x0000_i1064" type="#_x0000_t75" style="width:424.8pt;height:79.2pt" o:ole="">
            <v:imagedata r:id="rId187" o:title=""/>
          </v:shape>
          <o:OLEObject Type="Embed" ProgID="Equation.DSMT4" ShapeID="_x0000_i1064" DrawAspect="Content" ObjectID="_1821714321" r:id="rId188"/>
        </w:object>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14</w:instrText>
      </w:r>
      <w:r w:rsidR="00D737FC">
        <w:rPr>
          <w:noProof/>
        </w:rPr>
        <w:fldChar w:fldCharType="end"/>
      </w:r>
      <w:r>
        <w:instrText>)</w:instrText>
      </w:r>
      <w:r>
        <w:fldChar w:fldCharType="end"/>
      </w:r>
    </w:p>
    <w:p w14:paraId="01AEA27F" w14:textId="77777777" w:rsidR="0050236F" w:rsidRDefault="0050236F" w:rsidP="0050236F">
      <w:pPr>
        <w:ind w:firstLine="420"/>
      </w:pPr>
      <w:r>
        <w:rPr>
          <w:rFonts w:hint="eastAsia"/>
        </w:rPr>
        <w:t>期望停电用户数</w:t>
      </w:r>
      <w:r w:rsidRPr="00621CD9">
        <w:rPr>
          <w:rFonts w:hint="eastAsia"/>
          <w:i/>
        </w:rPr>
        <w:t>E</w:t>
      </w:r>
      <w:r w:rsidRPr="00621CD9">
        <w:rPr>
          <w:i/>
        </w:rPr>
        <w:t>O</w:t>
      </w:r>
      <w:r>
        <w:rPr>
          <w:i/>
        </w:rPr>
        <w:t>U</w:t>
      </w:r>
      <w:r>
        <w:rPr>
          <w:rFonts w:hint="eastAsia"/>
          <w:vertAlign w:val="subscript"/>
        </w:rPr>
        <w:t>5</w:t>
      </w:r>
      <w:r>
        <w:rPr>
          <w:rFonts w:hint="eastAsia"/>
        </w:rPr>
        <w:t>为：</w:t>
      </w:r>
    </w:p>
    <w:p w14:paraId="3F4DBD45" w14:textId="35D9656F" w:rsidR="000D1A70" w:rsidRDefault="000D1A70" w:rsidP="000D1A70">
      <w:pPr>
        <w:pStyle w:val="MTDisplayEquation"/>
      </w:pPr>
      <w:r>
        <w:tab/>
      </w:r>
      <w:r w:rsidR="009102D6" w:rsidRPr="009102D6">
        <w:rPr>
          <w:position w:val="-30"/>
        </w:rPr>
        <w:object w:dxaOrig="6460" w:dyaOrig="720" w14:anchorId="702C27C0">
          <v:shape id="_x0000_i1065" type="#_x0000_t75" style="width:324pt;height:36pt" o:ole="">
            <v:imagedata r:id="rId189" o:title=""/>
          </v:shape>
          <o:OLEObject Type="Embed" ProgID="Equation.DSMT4" ShapeID="_x0000_i1065" DrawAspect="Content" ObjectID="_1821714322"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15</w:instrText>
      </w:r>
      <w:r w:rsidR="00D737FC">
        <w:rPr>
          <w:noProof/>
        </w:rPr>
        <w:fldChar w:fldCharType="end"/>
      </w:r>
      <w:r>
        <w:instrText>)</w:instrText>
      </w:r>
      <w:r>
        <w:fldChar w:fldCharType="end"/>
      </w:r>
    </w:p>
    <w:p w14:paraId="477DECB8" w14:textId="77777777" w:rsidR="0050236F" w:rsidRDefault="0050236F" w:rsidP="0050236F">
      <w:r>
        <w:tab/>
      </w:r>
      <w:r>
        <w:rPr>
          <w:rFonts w:hint="eastAsia"/>
        </w:rPr>
        <w:t>期望缺供电量</w:t>
      </w:r>
      <w:r w:rsidRPr="00621CD9">
        <w:rPr>
          <w:rFonts w:hint="eastAsia"/>
          <w:i/>
        </w:rPr>
        <w:t>E</w:t>
      </w:r>
      <w:r>
        <w:rPr>
          <w:i/>
        </w:rPr>
        <w:t>ENS</w:t>
      </w:r>
      <w:r>
        <w:rPr>
          <w:rFonts w:hint="eastAsia"/>
          <w:vertAlign w:val="subscript"/>
        </w:rPr>
        <w:t>5</w:t>
      </w:r>
      <w:r>
        <w:rPr>
          <w:rFonts w:hint="eastAsia"/>
        </w:rPr>
        <w:t>为：</w:t>
      </w:r>
    </w:p>
    <w:p w14:paraId="283A9E35" w14:textId="1ADBBACF" w:rsidR="000D1A70" w:rsidRDefault="000D1A70" w:rsidP="000D1A70">
      <w:pPr>
        <w:pStyle w:val="MTDisplayEquation"/>
      </w:pPr>
      <w:r>
        <w:tab/>
      </w:r>
      <w:r w:rsidR="009102D6" w:rsidRPr="009102D6">
        <w:rPr>
          <w:position w:val="-78"/>
        </w:rPr>
        <w:object w:dxaOrig="8440" w:dyaOrig="2020" w14:anchorId="075F3D73">
          <v:shape id="_x0000_i1066" type="#_x0000_t75" style="width:424.8pt;height:100.8pt" o:ole="">
            <v:imagedata r:id="rId191" o:title=""/>
          </v:shape>
          <o:OLEObject Type="Embed" ProgID="Equation.DSMT4" ShapeID="_x0000_i1066" DrawAspect="Content" ObjectID="_1821714323" r:id="rId192"/>
        </w:object>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16</w:instrText>
      </w:r>
      <w:r w:rsidR="00D737FC">
        <w:rPr>
          <w:noProof/>
        </w:rPr>
        <w:fldChar w:fldCharType="end"/>
      </w:r>
      <w:r>
        <w:instrText>)</w:instrText>
      </w:r>
      <w:r>
        <w:fldChar w:fldCharType="end"/>
      </w:r>
    </w:p>
    <w:p w14:paraId="28263A29" w14:textId="77777777" w:rsidR="0050236F" w:rsidRPr="00B35BD4" w:rsidRDefault="0050236F" w:rsidP="0050236F">
      <w:pPr>
        <w:ind w:firstLine="420"/>
      </w:pPr>
      <w:r>
        <w:rPr>
          <w:rFonts w:hint="eastAsia"/>
        </w:rPr>
        <w:t>（</w:t>
      </w:r>
      <w:r>
        <w:t>6</w:t>
      </w:r>
      <w:r>
        <w:rPr>
          <w:rFonts w:hint="eastAsia"/>
        </w:rPr>
        <w:t>）所属上级支路配置机械式断路器且自身配置固态断路器的</w:t>
      </w:r>
      <w:r>
        <w:rPr>
          <w:rFonts w:ascii="宋体" w:hAnsi="宋体" w:hint="eastAsia"/>
        </w:rPr>
        <w:t>∑</w:t>
      </w:r>
      <w:r>
        <w:rPr>
          <w:rFonts w:hint="eastAsia"/>
        </w:rPr>
        <w:t>m</w:t>
      </w:r>
      <w:r w:rsidRPr="0021515A">
        <w:rPr>
          <w:rFonts w:hint="eastAsia"/>
          <w:vertAlign w:val="subscript"/>
        </w:rPr>
        <w:t>1</w:t>
      </w:r>
      <w:r>
        <w:rPr>
          <w:rFonts w:hint="eastAsia"/>
          <w:vertAlign w:val="subscript"/>
        </w:rPr>
        <w:t>2</w:t>
      </w:r>
      <w:r>
        <w:rPr>
          <w:rFonts w:hint="eastAsia"/>
        </w:rPr>
        <w:t>条二级支路</w:t>
      </w:r>
    </w:p>
    <w:p w14:paraId="5D91F010" w14:textId="77777777" w:rsidR="0050236F" w:rsidRPr="0021515A" w:rsidRDefault="0050236F" w:rsidP="0050236F">
      <w:r>
        <w:tab/>
      </w:r>
      <w:r>
        <w:rPr>
          <w:rFonts w:hint="eastAsia"/>
        </w:rPr>
        <w:t>当上级支路配置机械式断路器下级支路配置固态断路器时，上下级保护正确动作或拒动的组合所造成的故障停电范围已在上文4.2.2情况b中详细分析。此类二级支路线路故障所导致的期望停电时间</w:t>
      </w:r>
      <w:r w:rsidRPr="00C635B8">
        <w:rPr>
          <w:rFonts w:hint="eastAsia"/>
          <w:i/>
        </w:rPr>
        <w:t>E</w:t>
      </w:r>
      <w:r>
        <w:rPr>
          <w:i/>
        </w:rPr>
        <w:t>OT</w:t>
      </w:r>
      <w:r>
        <w:rPr>
          <w:rFonts w:hint="eastAsia"/>
          <w:vertAlign w:val="subscript"/>
        </w:rPr>
        <w:t>6</w:t>
      </w:r>
      <w:r>
        <w:rPr>
          <w:rFonts w:hint="eastAsia"/>
        </w:rPr>
        <w:t>为：</w:t>
      </w:r>
    </w:p>
    <w:p w14:paraId="225E525E" w14:textId="5D930D81" w:rsidR="000D1A70" w:rsidRDefault="000D1A70" w:rsidP="000D1A70">
      <w:pPr>
        <w:pStyle w:val="MTDisplayEquation"/>
      </w:pPr>
      <w:r>
        <w:tab/>
      </w:r>
      <w:r w:rsidR="009102D6" w:rsidRPr="009102D6">
        <w:rPr>
          <w:position w:val="-60"/>
        </w:rPr>
        <w:object w:dxaOrig="8620" w:dyaOrig="1640" w14:anchorId="4C4B4363">
          <v:shape id="_x0000_i1067" type="#_x0000_t75" style="width:6in;height:79.2pt" o:ole="">
            <v:imagedata r:id="rId193" o:title=""/>
          </v:shape>
          <o:OLEObject Type="Embed" ProgID="Equation.DSMT4" ShapeID="_x0000_i1067" DrawAspect="Content" ObjectID="_1821714324" r:id="rId194"/>
        </w:object>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17</w:instrText>
      </w:r>
      <w:r w:rsidR="00D737FC">
        <w:rPr>
          <w:noProof/>
        </w:rPr>
        <w:fldChar w:fldCharType="end"/>
      </w:r>
      <w:r>
        <w:instrText>)</w:instrText>
      </w:r>
      <w:r>
        <w:fldChar w:fldCharType="end"/>
      </w:r>
    </w:p>
    <w:p w14:paraId="7C362427" w14:textId="77777777" w:rsidR="0050236F" w:rsidRDefault="0050236F" w:rsidP="0050236F">
      <w:pPr>
        <w:ind w:firstLine="420"/>
      </w:pPr>
      <w:r>
        <w:rPr>
          <w:rFonts w:hint="eastAsia"/>
        </w:rPr>
        <w:t>期望停电用户数</w:t>
      </w:r>
      <w:r w:rsidRPr="00621CD9">
        <w:rPr>
          <w:rFonts w:hint="eastAsia"/>
          <w:i/>
        </w:rPr>
        <w:t>E</w:t>
      </w:r>
      <w:r w:rsidRPr="00621CD9">
        <w:rPr>
          <w:i/>
        </w:rPr>
        <w:t>O</w:t>
      </w:r>
      <w:r>
        <w:rPr>
          <w:i/>
        </w:rPr>
        <w:t>U</w:t>
      </w:r>
      <w:r>
        <w:rPr>
          <w:vertAlign w:val="subscript"/>
        </w:rPr>
        <w:t>6</w:t>
      </w:r>
      <w:r>
        <w:rPr>
          <w:rFonts w:hint="eastAsia"/>
        </w:rPr>
        <w:t>为：</w:t>
      </w:r>
    </w:p>
    <w:p w14:paraId="72798D36" w14:textId="2DEC075F" w:rsidR="000D1A70" w:rsidRDefault="000D1A70" w:rsidP="000D1A70">
      <w:pPr>
        <w:pStyle w:val="MTDisplayEquation"/>
      </w:pPr>
      <w:r>
        <w:tab/>
      </w:r>
      <w:r w:rsidR="009102D6" w:rsidRPr="009102D6">
        <w:rPr>
          <w:position w:val="-30"/>
        </w:rPr>
        <w:object w:dxaOrig="6300" w:dyaOrig="720" w14:anchorId="5D5015B5">
          <v:shape id="_x0000_i1068" type="#_x0000_t75" style="width:316.8pt;height:36pt" o:ole="">
            <v:imagedata r:id="rId195" o:title=""/>
          </v:shape>
          <o:OLEObject Type="Embed" ProgID="Equation.DSMT4" ShapeID="_x0000_i1068" DrawAspect="Content" ObjectID="_1821714325" r:id="rId1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18</w:instrText>
      </w:r>
      <w:r w:rsidR="00D737FC">
        <w:rPr>
          <w:noProof/>
        </w:rPr>
        <w:fldChar w:fldCharType="end"/>
      </w:r>
      <w:r>
        <w:instrText>)</w:instrText>
      </w:r>
      <w:r>
        <w:fldChar w:fldCharType="end"/>
      </w:r>
    </w:p>
    <w:p w14:paraId="14E0CF4E" w14:textId="77777777" w:rsidR="0050236F" w:rsidRDefault="0050236F" w:rsidP="0050236F">
      <w:r>
        <w:tab/>
      </w:r>
      <w:r>
        <w:rPr>
          <w:rFonts w:hint="eastAsia"/>
        </w:rPr>
        <w:t>期望缺供电量</w:t>
      </w:r>
      <w:r w:rsidRPr="00621CD9">
        <w:rPr>
          <w:rFonts w:hint="eastAsia"/>
          <w:i/>
        </w:rPr>
        <w:t>E</w:t>
      </w:r>
      <w:r>
        <w:rPr>
          <w:i/>
        </w:rPr>
        <w:t>ENS</w:t>
      </w:r>
      <w:r>
        <w:rPr>
          <w:vertAlign w:val="subscript"/>
        </w:rPr>
        <w:t>6</w:t>
      </w:r>
      <w:r>
        <w:rPr>
          <w:rFonts w:hint="eastAsia"/>
        </w:rPr>
        <w:t>为：</w:t>
      </w:r>
    </w:p>
    <w:p w14:paraId="407C16D9" w14:textId="7AEA9511" w:rsidR="000D1A70" w:rsidRDefault="000D1A70" w:rsidP="000D1A70">
      <w:pPr>
        <w:pStyle w:val="MTDisplayEquation"/>
      </w:pPr>
      <w:r>
        <w:tab/>
      </w:r>
      <w:r w:rsidR="009102D6" w:rsidRPr="009102D6">
        <w:rPr>
          <w:position w:val="-78"/>
        </w:rPr>
        <w:object w:dxaOrig="8480" w:dyaOrig="2020" w14:anchorId="06E18AAD">
          <v:shape id="_x0000_i1069" type="#_x0000_t75" style="width:424.8pt;height:100.8pt" o:ole="">
            <v:imagedata r:id="rId197" o:title=""/>
          </v:shape>
          <o:OLEObject Type="Embed" ProgID="Equation.DSMT4" ShapeID="_x0000_i1069" DrawAspect="Content" ObjectID="_1821714326" r:id="rId198"/>
        </w:object>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19</w:instrText>
      </w:r>
      <w:r w:rsidR="00D737FC">
        <w:rPr>
          <w:noProof/>
        </w:rPr>
        <w:fldChar w:fldCharType="end"/>
      </w:r>
      <w:r>
        <w:instrText>)</w:instrText>
      </w:r>
      <w:r>
        <w:fldChar w:fldCharType="end"/>
      </w:r>
    </w:p>
    <w:p w14:paraId="5F042743" w14:textId="77777777" w:rsidR="0050236F" w:rsidRPr="00B35BD4" w:rsidRDefault="0050236F" w:rsidP="0050236F">
      <w:pPr>
        <w:ind w:firstLine="420"/>
      </w:pPr>
      <w:r>
        <w:rPr>
          <w:rFonts w:hint="eastAsia"/>
        </w:rPr>
        <w:t>（</w:t>
      </w:r>
      <w:r>
        <w:t>7</w:t>
      </w:r>
      <w:r>
        <w:rPr>
          <w:rFonts w:hint="eastAsia"/>
        </w:rPr>
        <w:t>）所属上级支路配置固态断路器且自身配置机械式断路器的</w:t>
      </w:r>
      <w:r>
        <w:rPr>
          <w:rFonts w:ascii="宋体" w:hAnsi="宋体" w:hint="eastAsia"/>
        </w:rPr>
        <w:t>∑</w:t>
      </w:r>
      <w:r>
        <w:rPr>
          <w:rFonts w:hint="eastAsia"/>
        </w:rPr>
        <w:t>m</w:t>
      </w:r>
      <w:r>
        <w:rPr>
          <w:vertAlign w:val="subscript"/>
        </w:rPr>
        <w:t>21</w:t>
      </w:r>
      <w:r>
        <w:rPr>
          <w:rFonts w:hint="eastAsia"/>
        </w:rPr>
        <w:t>条二级支路</w:t>
      </w:r>
    </w:p>
    <w:p w14:paraId="3D630E5B" w14:textId="77777777" w:rsidR="0050236F" w:rsidRPr="0021515A" w:rsidRDefault="0050236F" w:rsidP="0050236F">
      <w:r>
        <w:tab/>
      </w:r>
      <w:r>
        <w:rPr>
          <w:rFonts w:hint="eastAsia"/>
        </w:rPr>
        <w:t>当上级支路配置固态断路器下级支路配置机械式断路器时，根据上文4.2.2情况c所分析，上下级保护由于动作时间的差异难以形成配合。为了区分上级保护正确动作导致的越级动作和上级保护拒动下级保护正确动作所产生的不同情况，这里将保护是否拒动两两组合产生四种不同情况加以计算。当上下级保护均未故障</w:t>
      </w:r>
      <w:r w:rsidRPr="003F6F95">
        <w:t>，</w:t>
      </w:r>
      <w:r>
        <w:rPr>
          <w:rFonts w:hint="eastAsia"/>
        </w:rPr>
        <w:t>上级固态断路器先动作并</w:t>
      </w:r>
      <w:r w:rsidRPr="003F6F95">
        <w:t>扩大局部停电范围，</w:t>
      </w:r>
      <w:r>
        <w:rPr>
          <w:rFonts w:hint="eastAsia"/>
        </w:rPr>
        <w:t>同时</w:t>
      </w:r>
      <w:r w:rsidRPr="003F6F95">
        <w:t>避免系统</w:t>
      </w:r>
      <w:r>
        <w:rPr>
          <w:rFonts w:hint="eastAsia"/>
        </w:rPr>
        <w:t>其他部分</w:t>
      </w:r>
      <w:r w:rsidRPr="003F6F95">
        <w:t>的</w:t>
      </w:r>
      <w:r>
        <w:rPr>
          <w:rFonts w:hint="eastAsia"/>
        </w:rPr>
        <w:t>短时停电</w:t>
      </w:r>
      <w:r w:rsidRPr="003F6F95">
        <w:t>。此时，</w:t>
      </w:r>
      <w:r>
        <w:rPr>
          <w:rFonts w:hint="eastAsia"/>
        </w:rPr>
        <w:t>需通过</w:t>
      </w:r>
      <w:r w:rsidRPr="003F6F95">
        <w:t>故障选线找到故障</w:t>
      </w:r>
      <w:r>
        <w:rPr>
          <w:rFonts w:hint="eastAsia"/>
        </w:rPr>
        <w:t>位置</w:t>
      </w:r>
      <w:r w:rsidRPr="003F6F95">
        <w:t>。</w:t>
      </w:r>
      <w:r>
        <w:rPr>
          <w:rFonts w:hint="eastAsia"/>
        </w:rPr>
        <w:t>当上级固态断路器拒动下级机械式断路器正确动作时，与前文分析类似，故障切除的同时系统其他用户会遭受短时停电。当上级固态断路器正常且下级机械式断路器拒动时，同样会扩大故障切除范围，而此时的供电恢复时间还取决于下级机械式断路器的故障修复时间。此类二级支路线路故障所导致的期望停电时间</w:t>
      </w:r>
      <w:r w:rsidRPr="00C635B8">
        <w:rPr>
          <w:rFonts w:hint="eastAsia"/>
          <w:i/>
        </w:rPr>
        <w:t>E</w:t>
      </w:r>
      <w:r>
        <w:rPr>
          <w:i/>
        </w:rPr>
        <w:t>OT</w:t>
      </w:r>
      <w:r>
        <w:rPr>
          <w:rFonts w:hint="eastAsia"/>
          <w:vertAlign w:val="subscript"/>
        </w:rPr>
        <w:t>7</w:t>
      </w:r>
      <w:r>
        <w:rPr>
          <w:rFonts w:hint="eastAsia"/>
        </w:rPr>
        <w:t>为：</w:t>
      </w:r>
    </w:p>
    <w:p w14:paraId="034C9FC2" w14:textId="0603F87C" w:rsidR="000D1A70" w:rsidRDefault="000D1A70" w:rsidP="000D1A70">
      <w:pPr>
        <w:pStyle w:val="MTDisplayEquation"/>
      </w:pPr>
      <w:r>
        <w:tab/>
      </w:r>
      <w:r w:rsidR="009102D6" w:rsidRPr="009102D6">
        <w:rPr>
          <w:position w:val="-96"/>
        </w:rPr>
        <w:object w:dxaOrig="6560" w:dyaOrig="2040" w14:anchorId="140335B2">
          <v:shape id="_x0000_i1070" type="#_x0000_t75" style="width:331.2pt;height:100.8pt" o:ole="">
            <v:imagedata r:id="rId199" o:title=""/>
          </v:shape>
          <o:OLEObject Type="Embed" ProgID="Equation.DSMT4" ShapeID="_x0000_i1070" DrawAspect="Content" ObjectID="_1821714327" r:id="rId2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20</w:instrText>
      </w:r>
      <w:r w:rsidR="00D737FC">
        <w:rPr>
          <w:noProof/>
        </w:rPr>
        <w:fldChar w:fldCharType="end"/>
      </w:r>
      <w:r>
        <w:instrText>)</w:instrText>
      </w:r>
      <w:r>
        <w:fldChar w:fldCharType="end"/>
      </w:r>
    </w:p>
    <w:p w14:paraId="271BE132" w14:textId="77777777" w:rsidR="0050236F" w:rsidRDefault="0050236F" w:rsidP="0050236F">
      <w:pPr>
        <w:ind w:firstLine="420"/>
      </w:pPr>
      <w:r>
        <w:rPr>
          <w:rFonts w:hint="eastAsia"/>
        </w:rPr>
        <w:t>期望停电用户数</w:t>
      </w:r>
      <w:r w:rsidRPr="00621CD9">
        <w:rPr>
          <w:rFonts w:hint="eastAsia"/>
          <w:i/>
        </w:rPr>
        <w:t>E</w:t>
      </w:r>
      <w:r w:rsidRPr="00621CD9">
        <w:rPr>
          <w:i/>
        </w:rPr>
        <w:t>O</w:t>
      </w:r>
      <w:r>
        <w:rPr>
          <w:i/>
        </w:rPr>
        <w:t>U</w:t>
      </w:r>
      <w:r>
        <w:rPr>
          <w:rFonts w:hint="eastAsia"/>
          <w:vertAlign w:val="subscript"/>
        </w:rPr>
        <w:t>7</w:t>
      </w:r>
      <w:r>
        <w:rPr>
          <w:rFonts w:hint="eastAsia"/>
        </w:rPr>
        <w:t>为：</w:t>
      </w:r>
    </w:p>
    <w:p w14:paraId="1896DD23" w14:textId="211A59DC" w:rsidR="000D1A70" w:rsidRDefault="000D1A70" w:rsidP="000D1A70">
      <w:pPr>
        <w:pStyle w:val="MTDisplayEquation"/>
      </w:pPr>
      <w:r>
        <w:tab/>
      </w:r>
      <w:r w:rsidR="009102D6" w:rsidRPr="009102D6">
        <w:rPr>
          <w:position w:val="-50"/>
        </w:rPr>
        <w:object w:dxaOrig="8100" w:dyaOrig="1120" w14:anchorId="0F76CD59">
          <v:shape id="_x0000_i1071" type="#_x0000_t75" style="width:403.2pt;height:57.6pt" o:ole="">
            <v:imagedata r:id="rId201" o:title=""/>
          </v:shape>
          <o:OLEObject Type="Embed" ProgID="Equation.DSMT4" ShapeID="_x0000_i1071" DrawAspect="Content" ObjectID="_1821714328" r:id="rId202"/>
        </w:object>
      </w:r>
      <w:r>
        <w:tab/>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21</w:instrText>
      </w:r>
      <w:r w:rsidR="00D737FC">
        <w:rPr>
          <w:noProof/>
        </w:rPr>
        <w:fldChar w:fldCharType="end"/>
      </w:r>
      <w:r>
        <w:instrText>)</w:instrText>
      </w:r>
      <w:r>
        <w:fldChar w:fldCharType="end"/>
      </w:r>
    </w:p>
    <w:p w14:paraId="1D25F432" w14:textId="77777777" w:rsidR="0050236F" w:rsidRDefault="0050236F" w:rsidP="0050236F">
      <w:r>
        <w:tab/>
      </w:r>
      <w:r>
        <w:rPr>
          <w:rFonts w:hint="eastAsia"/>
        </w:rPr>
        <w:t>期望缺供电量</w:t>
      </w:r>
      <w:r w:rsidRPr="00621CD9">
        <w:rPr>
          <w:rFonts w:hint="eastAsia"/>
          <w:i/>
        </w:rPr>
        <w:t>E</w:t>
      </w:r>
      <w:r>
        <w:rPr>
          <w:i/>
        </w:rPr>
        <w:t>ENS</w:t>
      </w:r>
      <w:r>
        <w:rPr>
          <w:rFonts w:hint="eastAsia"/>
          <w:vertAlign w:val="subscript"/>
        </w:rPr>
        <w:t>7</w:t>
      </w:r>
      <w:r>
        <w:rPr>
          <w:rFonts w:hint="eastAsia"/>
        </w:rPr>
        <w:t>为：</w:t>
      </w:r>
    </w:p>
    <w:p w14:paraId="41FCFCD6" w14:textId="15B2F2F2" w:rsidR="000D1A70" w:rsidRDefault="000D1A70" w:rsidP="000D1A70">
      <w:pPr>
        <w:pStyle w:val="MTDisplayEquation"/>
      </w:pPr>
      <w:r>
        <w:tab/>
      </w:r>
      <w:r w:rsidR="009102D6" w:rsidRPr="009102D6">
        <w:rPr>
          <w:position w:val="-118"/>
        </w:rPr>
        <w:object w:dxaOrig="7200" w:dyaOrig="2480" w14:anchorId="176CF416">
          <v:shape id="_x0000_i1072" type="#_x0000_t75" style="width:5in;height:122.4pt" o:ole="">
            <v:imagedata r:id="rId203" o:title=""/>
          </v:shape>
          <o:OLEObject Type="Embed" ProgID="Equation.DSMT4" ShapeID="_x0000_i1072" DrawAspect="Content" ObjectID="_1821714329" r:id="rId20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22</w:instrText>
      </w:r>
      <w:r w:rsidR="00D737FC">
        <w:rPr>
          <w:noProof/>
        </w:rPr>
        <w:fldChar w:fldCharType="end"/>
      </w:r>
      <w:r>
        <w:instrText>)</w:instrText>
      </w:r>
      <w:r>
        <w:fldChar w:fldCharType="end"/>
      </w:r>
    </w:p>
    <w:p w14:paraId="67D6A209" w14:textId="77777777" w:rsidR="0050236F" w:rsidRPr="00B35BD4" w:rsidRDefault="0050236F" w:rsidP="0050236F">
      <w:pPr>
        <w:ind w:firstLine="420"/>
      </w:pPr>
      <w:r>
        <w:rPr>
          <w:rFonts w:hint="eastAsia"/>
        </w:rPr>
        <w:t>（</w:t>
      </w:r>
      <w:r>
        <w:t>8</w:t>
      </w:r>
      <w:r>
        <w:rPr>
          <w:rFonts w:hint="eastAsia"/>
        </w:rPr>
        <w:t>）所属上级支路配置固态断路器且自身也配置固态断路器的</w:t>
      </w:r>
      <w:r>
        <w:rPr>
          <w:rFonts w:ascii="宋体" w:hAnsi="宋体" w:hint="eastAsia"/>
        </w:rPr>
        <w:t>∑</w:t>
      </w:r>
      <w:r>
        <w:rPr>
          <w:rFonts w:hint="eastAsia"/>
        </w:rPr>
        <w:t>m</w:t>
      </w:r>
      <w:r>
        <w:rPr>
          <w:rFonts w:hint="eastAsia"/>
          <w:vertAlign w:val="subscript"/>
        </w:rPr>
        <w:t>22</w:t>
      </w:r>
      <w:r>
        <w:rPr>
          <w:rFonts w:hint="eastAsia"/>
        </w:rPr>
        <w:t>条二级支路</w:t>
      </w:r>
    </w:p>
    <w:p w14:paraId="30133007" w14:textId="77777777" w:rsidR="0050236F" w:rsidRPr="0021515A" w:rsidRDefault="0050236F" w:rsidP="0050236F">
      <w:r>
        <w:lastRenderedPageBreak/>
        <w:tab/>
      </w:r>
      <w:r>
        <w:rPr>
          <w:rFonts w:hint="eastAsia"/>
        </w:rPr>
        <w:t>当上下级支路均配置固态断路器时，上下级保护形成配合，断路器正确动作或拒动的组合所造成的故障停电范围已在上文4.2.2情况d中详细分析。此类二级支路线路故障所导致的期望停电时间</w:t>
      </w:r>
      <w:r w:rsidRPr="00C635B8">
        <w:rPr>
          <w:rFonts w:hint="eastAsia"/>
          <w:i/>
        </w:rPr>
        <w:t>E</w:t>
      </w:r>
      <w:r>
        <w:rPr>
          <w:i/>
        </w:rPr>
        <w:t>OT</w:t>
      </w:r>
      <w:r>
        <w:rPr>
          <w:vertAlign w:val="subscript"/>
        </w:rPr>
        <w:t>8</w:t>
      </w:r>
      <w:r>
        <w:rPr>
          <w:rFonts w:hint="eastAsia"/>
        </w:rPr>
        <w:t>为：</w:t>
      </w:r>
    </w:p>
    <w:p w14:paraId="58E2776B" w14:textId="05ADFBC3" w:rsidR="000D1A70" w:rsidRDefault="000D1A70" w:rsidP="000D1A70">
      <w:pPr>
        <w:pStyle w:val="MTDisplayEquation"/>
      </w:pPr>
      <w:r>
        <w:tab/>
      </w:r>
      <w:r w:rsidR="009102D6" w:rsidRPr="009102D6">
        <w:rPr>
          <w:position w:val="-58"/>
        </w:rPr>
        <w:object w:dxaOrig="6460" w:dyaOrig="1600" w14:anchorId="01A59300">
          <v:shape id="_x0000_i1073" type="#_x0000_t75" style="width:324pt;height:79.2pt" o:ole="">
            <v:imagedata r:id="rId205" o:title=""/>
          </v:shape>
          <o:OLEObject Type="Embed" ProgID="Equation.DSMT4" ShapeID="_x0000_i1073" DrawAspect="Content" ObjectID="_1821714330" r:id="rId20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23</w:instrText>
      </w:r>
      <w:r w:rsidR="00D737FC">
        <w:rPr>
          <w:noProof/>
        </w:rPr>
        <w:fldChar w:fldCharType="end"/>
      </w:r>
      <w:r>
        <w:instrText>)</w:instrText>
      </w:r>
      <w:r>
        <w:fldChar w:fldCharType="end"/>
      </w:r>
    </w:p>
    <w:p w14:paraId="358844E8" w14:textId="77777777" w:rsidR="0050236F" w:rsidRDefault="0050236F" w:rsidP="0050236F">
      <w:pPr>
        <w:ind w:firstLine="420"/>
      </w:pPr>
      <w:r>
        <w:rPr>
          <w:rFonts w:hint="eastAsia"/>
        </w:rPr>
        <w:t>期望停电用户数</w:t>
      </w:r>
      <w:r w:rsidRPr="00621CD9">
        <w:rPr>
          <w:rFonts w:hint="eastAsia"/>
          <w:i/>
        </w:rPr>
        <w:t>E</w:t>
      </w:r>
      <w:r w:rsidRPr="00621CD9">
        <w:rPr>
          <w:i/>
        </w:rPr>
        <w:t>O</w:t>
      </w:r>
      <w:r>
        <w:rPr>
          <w:i/>
        </w:rPr>
        <w:t>U</w:t>
      </w:r>
      <w:r>
        <w:rPr>
          <w:vertAlign w:val="subscript"/>
        </w:rPr>
        <w:t>8</w:t>
      </w:r>
      <w:r>
        <w:rPr>
          <w:rFonts w:hint="eastAsia"/>
        </w:rPr>
        <w:t>为：</w:t>
      </w:r>
    </w:p>
    <w:p w14:paraId="5B6E3340" w14:textId="5C34EDA4" w:rsidR="000D1A70" w:rsidRDefault="000D1A70" w:rsidP="000D1A70">
      <w:pPr>
        <w:pStyle w:val="MTDisplayEquation"/>
      </w:pPr>
      <w:r>
        <w:tab/>
      </w:r>
      <w:r w:rsidR="009102D6" w:rsidRPr="009102D6">
        <w:rPr>
          <w:position w:val="-30"/>
        </w:rPr>
        <w:object w:dxaOrig="7280" w:dyaOrig="720" w14:anchorId="24A56C5D">
          <v:shape id="_x0000_i1074" type="#_x0000_t75" style="width:367.2pt;height:36pt" o:ole="">
            <v:imagedata r:id="rId207" o:title=""/>
          </v:shape>
          <o:OLEObject Type="Embed" ProgID="Equation.DSMT4" ShapeID="_x0000_i1074" DrawAspect="Content" ObjectID="_1821714331" r:id="rId2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24</w:instrText>
      </w:r>
      <w:r w:rsidR="00D737FC">
        <w:rPr>
          <w:noProof/>
        </w:rPr>
        <w:fldChar w:fldCharType="end"/>
      </w:r>
      <w:r>
        <w:instrText>)</w:instrText>
      </w:r>
      <w:r>
        <w:fldChar w:fldCharType="end"/>
      </w:r>
    </w:p>
    <w:p w14:paraId="6C733061" w14:textId="77777777" w:rsidR="0050236F" w:rsidRDefault="0050236F" w:rsidP="0050236F">
      <w:r>
        <w:tab/>
      </w:r>
      <w:r>
        <w:rPr>
          <w:rFonts w:hint="eastAsia"/>
        </w:rPr>
        <w:t>期望缺供电量</w:t>
      </w:r>
      <w:r w:rsidRPr="00621CD9">
        <w:rPr>
          <w:rFonts w:hint="eastAsia"/>
          <w:i/>
        </w:rPr>
        <w:t>E</w:t>
      </w:r>
      <w:r>
        <w:rPr>
          <w:i/>
        </w:rPr>
        <w:t>ENS</w:t>
      </w:r>
      <w:r>
        <w:rPr>
          <w:vertAlign w:val="subscript"/>
        </w:rPr>
        <w:t>8</w:t>
      </w:r>
      <w:r>
        <w:rPr>
          <w:rFonts w:hint="eastAsia"/>
        </w:rPr>
        <w:t>为：</w:t>
      </w:r>
    </w:p>
    <w:p w14:paraId="45D40932" w14:textId="61A59450" w:rsidR="000D1A70" w:rsidRDefault="000D1A70" w:rsidP="000D1A70">
      <w:pPr>
        <w:pStyle w:val="MTDisplayEquation"/>
      </w:pPr>
      <w:r>
        <w:tab/>
      </w:r>
      <w:r w:rsidR="009102D6" w:rsidRPr="009102D6">
        <w:rPr>
          <w:position w:val="-70"/>
        </w:rPr>
        <w:object w:dxaOrig="6340" w:dyaOrig="1900" w14:anchorId="02CD7919">
          <v:shape id="_x0000_i1075" type="#_x0000_t75" style="width:316.8pt;height:93.6pt" o:ole="">
            <v:imagedata r:id="rId209" o:title=""/>
          </v:shape>
          <o:OLEObject Type="Embed" ProgID="Equation.DSMT4" ShapeID="_x0000_i1075" DrawAspect="Content" ObjectID="_1821714332" r:id="rId2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25</w:instrText>
      </w:r>
      <w:r w:rsidR="00D737FC">
        <w:rPr>
          <w:noProof/>
        </w:rPr>
        <w:fldChar w:fldCharType="end"/>
      </w:r>
      <w:r>
        <w:instrText>)</w:instrText>
      </w:r>
      <w:r>
        <w:fldChar w:fldCharType="end"/>
      </w:r>
    </w:p>
    <w:p w14:paraId="06F4283D" w14:textId="77777777" w:rsidR="0050236F" w:rsidRPr="000D1629" w:rsidRDefault="0050236F" w:rsidP="0050236F">
      <w:pPr>
        <w:ind w:firstLine="420"/>
      </w:pPr>
      <w:r>
        <w:rPr>
          <w:rFonts w:hint="eastAsia"/>
        </w:rPr>
        <w:t>上述八种情况的讨论了图4.5所示拓扑中所有线路故障的可能情况，由这些期望停电时间、期望停电用户数和期望缺供电量可进一步求得低压直流系统可靠性指标。</w:t>
      </w:r>
    </w:p>
    <w:p w14:paraId="5FB8621B" w14:textId="77777777" w:rsidR="0050236F" w:rsidRDefault="0050236F" w:rsidP="0050236F">
      <w:pPr>
        <w:ind w:firstLine="420"/>
      </w:pPr>
      <w:r>
        <w:rPr>
          <w:rFonts w:hint="eastAsia"/>
        </w:rPr>
        <w:t>系统平均故障停电时间</w:t>
      </w:r>
      <w:r w:rsidRPr="00DB16F3">
        <w:rPr>
          <w:rFonts w:hint="eastAsia"/>
          <w:i/>
        </w:rPr>
        <w:t>S</w:t>
      </w:r>
      <w:r w:rsidRPr="00DB16F3">
        <w:rPr>
          <w:i/>
        </w:rPr>
        <w:t>AIDI</w:t>
      </w:r>
      <w:r>
        <w:t>-</w:t>
      </w:r>
      <w:r w:rsidRPr="002964D5">
        <w:rPr>
          <w:i/>
        </w:rPr>
        <w:t>F</w:t>
      </w:r>
      <w:r>
        <w:rPr>
          <w:rFonts w:hint="eastAsia"/>
        </w:rPr>
        <w:t>：</w:t>
      </w:r>
    </w:p>
    <w:p w14:paraId="51905F36" w14:textId="13E02E74" w:rsidR="000D1A70" w:rsidRDefault="000D1A70" w:rsidP="000D1A70">
      <w:pPr>
        <w:pStyle w:val="MTDisplayEquation"/>
      </w:pPr>
      <w:r>
        <w:tab/>
      </w:r>
      <w:r w:rsidR="009102D6" w:rsidRPr="009102D6">
        <w:rPr>
          <w:position w:val="-24"/>
        </w:rPr>
        <w:object w:dxaOrig="2020" w:dyaOrig="960" w14:anchorId="7CE5B70C">
          <v:shape id="_x0000_i1076" type="#_x0000_t75" style="width:100.8pt;height:50.4pt" o:ole="">
            <v:imagedata r:id="rId211" o:title=""/>
          </v:shape>
          <o:OLEObject Type="Embed" ProgID="Equation.DSMT4" ShapeID="_x0000_i1076" DrawAspect="Content" ObjectID="_1821714333"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26</w:instrText>
      </w:r>
      <w:r w:rsidR="00D737FC">
        <w:rPr>
          <w:noProof/>
        </w:rPr>
        <w:fldChar w:fldCharType="end"/>
      </w:r>
      <w:r>
        <w:instrText>)</w:instrText>
      </w:r>
      <w:r>
        <w:fldChar w:fldCharType="end"/>
      </w:r>
    </w:p>
    <w:p w14:paraId="5CE3A13F" w14:textId="77777777" w:rsidR="0050236F" w:rsidRDefault="0050236F" w:rsidP="0050236F">
      <w:pPr>
        <w:ind w:firstLine="420"/>
      </w:pPr>
      <w:bookmarkStart w:id="190" w:name="_Hlk131498014"/>
      <w:r>
        <w:rPr>
          <w:rFonts w:hint="eastAsia"/>
        </w:rPr>
        <w:t>系统平均故障停电频率</w:t>
      </w:r>
      <w:bookmarkEnd w:id="190"/>
      <w:r w:rsidRPr="00435F71">
        <w:rPr>
          <w:rFonts w:hint="eastAsia"/>
          <w:i/>
        </w:rPr>
        <w:t>S</w:t>
      </w:r>
      <w:r w:rsidRPr="00435F71">
        <w:rPr>
          <w:i/>
        </w:rPr>
        <w:t>AIFI</w:t>
      </w:r>
      <w:r>
        <w:rPr>
          <w:rFonts w:hint="eastAsia"/>
        </w:rPr>
        <w:t>-</w:t>
      </w:r>
      <w:r w:rsidRPr="00E03F5E">
        <w:rPr>
          <w:i/>
        </w:rPr>
        <w:t>F</w:t>
      </w:r>
      <w:r>
        <w:rPr>
          <w:rFonts w:hint="eastAsia"/>
        </w:rPr>
        <w:t>：</w:t>
      </w:r>
    </w:p>
    <w:p w14:paraId="798823E9" w14:textId="2ADB5F0E" w:rsidR="000D1A70" w:rsidRDefault="000D1A70" w:rsidP="000D1A70">
      <w:pPr>
        <w:pStyle w:val="MTDisplayEquation"/>
      </w:pPr>
      <w:r>
        <w:tab/>
      </w:r>
      <w:r w:rsidR="009102D6" w:rsidRPr="009102D6">
        <w:rPr>
          <w:position w:val="-24"/>
        </w:rPr>
        <w:object w:dxaOrig="2079" w:dyaOrig="960" w14:anchorId="387C306E">
          <v:shape id="_x0000_i1077" type="#_x0000_t75" style="width:100.8pt;height:50.4pt" o:ole="">
            <v:imagedata r:id="rId213" o:title=""/>
          </v:shape>
          <o:OLEObject Type="Embed" ProgID="Equation.DSMT4" ShapeID="_x0000_i1077" DrawAspect="Content" ObjectID="_1821714334"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27</w:instrText>
      </w:r>
      <w:r w:rsidR="00D737FC">
        <w:rPr>
          <w:noProof/>
        </w:rPr>
        <w:fldChar w:fldCharType="end"/>
      </w:r>
      <w:r>
        <w:instrText>)</w:instrText>
      </w:r>
      <w:r>
        <w:fldChar w:fldCharType="end"/>
      </w:r>
    </w:p>
    <w:p w14:paraId="5CF0BAF3" w14:textId="77777777" w:rsidR="0050236F" w:rsidRPr="007B7CF4" w:rsidRDefault="0050236F" w:rsidP="0050236F">
      <w:pPr>
        <w:ind w:firstLine="420"/>
      </w:pPr>
      <w:r>
        <w:rPr>
          <w:rFonts w:hint="eastAsia"/>
        </w:rPr>
        <w:t>故障停电平均缺供电量</w:t>
      </w:r>
      <w:r w:rsidRPr="00D172FD">
        <w:rPr>
          <w:rFonts w:hint="eastAsia"/>
          <w:i/>
        </w:rPr>
        <w:t>A</w:t>
      </w:r>
      <w:r w:rsidRPr="00D172FD">
        <w:rPr>
          <w:i/>
        </w:rPr>
        <w:t>ENT-F</w:t>
      </w:r>
      <w:r>
        <w:rPr>
          <w:rFonts w:hint="eastAsia"/>
        </w:rPr>
        <w:t>：</w:t>
      </w:r>
    </w:p>
    <w:p w14:paraId="3866D1FF" w14:textId="0309E87D" w:rsidR="000D1A70" w:rsidRDefault="000D1A70" w:rsidP="000D1A70">
      <w:pPr>
        <w:pStyle w:val="MTDisplayEquation"/>
      </w:pPr>
      <w:r>
        <w:tab/>
      </w:r>
      <w:r w:rsidR="009102D6" w:rsidRPr="009102D6">
        <w:rPr>
          <w:position w:val="-64"/>
        </w:rPr>
        <w:object w:dxaOrig="2180" w:dyaOrig="1359" w14:anchorId="01DC3133">
          <v:shape id="_x0000_i1078" type="#_x0000_t75" style="width:108pt;height:64.8pt" o:ole="">
            <v:imagedata r:id="rId215" o:title=""/>
          </v:shape>
          <o:OLEObject Type="Embed" ProgID="Equation.DSMT4" ShapeID="_x0000_i1078" DrawAspect="Content" ObjectID="_1821714335"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37FC">
        <w:rPr>
          <w:noProof/>
        </w:rPr>
        <w:fldChar w:fldCharType="begin"/>
      </w:r>
      <w:r w:rsidR="00D737FC">
        <w:rPr>
          <w:noProof/>
        </w:rPr>
        <w:instrText xml:space="preserve"> SEQ MTChap \c \* Arabic \* MERGEFORMAT </w:instrText>
      </w:r>
      <w:r w:rsidR="00D737FC">
        <w:rPr>
          <w:noProof/>
        </w:rPr>
        <w:fldChar w:fldCharType="separate"/>
      </w:r>
      <w:r w:rsidR="00D737FC">
        <w:rPr>
          <w:noProof/>
        </w:rPr>
        <w:instrText>3</w:instrText>
      </w:r>
      <w:r w:rsidR="00D737FC">
        <w:rPr>
          <w:noProof/>
        </w:rPr>
        <w:fldChar w:fldCharType="end"/>
      </w:r>
      <w:r>
        <w:instrText>.</w:instrText>
      </w:r>
      <w:r w:rsidR="00D737FC">
        <w:rPr>
          <w:noProof/>
        </w:rPr>
        <w:fldChar w:fldCharType="begin"/>
      </w:r>
      <w:r w:rsidR="00D737FC">
        <w:rPr>
          <w:noProof/>
        </w:rPr>
        <w:instrText xml:space="preserve"> SEQ MTSec \c \* Arabic \* MERGEFORMAT </w:instrText>
      </w:r>
      <w:r w:rsidR="00D737FC">
        <w:rPr>
          <w:noProof/>
        </w:rPr>
        <w:fldChar w:fldCharType="separate"/>
      </w:r>
      <w:r w:rsidR="00D737FC">
        <w:rPr>
          <w:noProof/>
        </w:rPr>
        <w:instrText>6</w:instrText>
      </w:r>
      <w:r w:rsidR="00D737FC">
        <w:rPr>
          <w:noProof/>
        </w:rPr>
        <w:fldChar w:fldCharType="end"/>
      </w:r>
      <w:r>
        <w:instrText>-</w:instrText>
      </w:r>
      <w:r w:rsidR="00D737FC">
        <w:rPr>
          <w:noProof/>
        </w:rPr>
        <w:fldChar w:fldCharType="begin"/>
      </w:r>
      <w:r w:rsidR="00D737FC">
        <w:rPr>
          <w:noProof/>
        </w:rPr>
        <w:instrText xml:space="preserve"> SEQ MTEqn \c \* Arabic \* MERGEFORMAT </w:instrText>
      </w:r>
      <w:r w:rsidR="00D737FC">
        <w:rPr>
          <w:noProof/>
        </w:rPr>
        <w:fldChar w:fldCharType="separate"/>
      </w:r>
      <w:r w:rsidR="00D737FC">
        <w:rPr>
          <w:noProof/>
        </w:rPr>
        <w:instrText>28</w:instrText>
      </w:r>
      <w:r w:rsidR="00D737FC">
        <w:rPr>
          <w:noProof/>
        </w:rPr>
        <w:fldChar w:fldCharType="end"/>
      </w:r>
      <w:r>
        <w:instrText>)</w:instrText>
      </w:r>
      <w:r>
        <w:fldChar w:fldCharType="end"/>
      </w:r>
    </w:p>
    <w:p w14:paraId="43E49443" w14:textId="77777777" w:rsidR="0050236F" w:rsidRPr="00DB6D2D" w:rsidRDefault="0050236F" w:rsidP="0050236F">
      <w:pPr>
        <w:rPr>
          <w:b/>
          <w:bCs/>
          <w:sz w:val="28"/>
          <w:szCs w:val="32"/>
        </w:rPr>
      </w:pPr>
      <w:r>
        <w:rPr>
          <w:rFonts w:hint="eastAsia"/>
          <w:b/>
          <w:bCs/>
          <w:sz w:val="28"/>
          <w:szCs w:val="32"/>
        </w:rPr>
        <w:t>3</w:t>
      </w:r>
      <w:r w:rsidRPr="00DB6D2D">
        <w:rPr>
          <w:rFonts w:hint="eastAsia"/>
          <w:b/>
          <w:bCs/>
          <w:sz w:val="28"/>
          <w:szCs w:val="32"/>
        </w:rPr>
        <w:t xml:space="preserve"> </w:t>
      </w:r>
      <w:r>
        <w:rPr>
          <w:rFonts w:hint="eastAsia"/>
          <w:b/>
          <w:bCs/>
          <w:sz w:val="28"/>
          <w:szCs w:val="32"/>
        </w:rPr>
        <w:t>具体实施例——三山岛示范工程</w:t>
      </w:r>
    </w:p>
    <w:p w14:paraId="33189D3E" w14:textId="77777777" w:rsidR="0050236F" w:rsidRDefault="0050236F" w:rsidP="0050236F">
      <w:pPr>
        <w:jc w:val="center"/>
      </w:pPr>
      <w:r>
        <w:rPr>
          <w:noProof/>
        </w:rPr>
        <w:lastRenderedPageBreak/>
        <w:drawing>
          <wp:inline distT="0" distB="0" distL="0" distR="0" wp14:anchorId="7F446EE0" wp14:editId="7F5E7BA9">
            <wp:extent cx="4000500" cy="1813855"/>
            <wp:effectExtent l="0" t="0" r="0" b="0"/>
            <wp:docPr id="4" name="图片 1">
              <a:extLst xmlns:a="http://schemas.openxmlformats.org/drawingml/2006/main">
                <a:ext uri="{FF2B5EF4-FFF2-40B4-BE49-F238E27FC236}">
                  <a16:creationId xmlns:a16="http://schemas.microsoft.com/office/drawing/2014/main" id="{955251A0-93C7-F416-F822-E3881E52B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55251A0-93C7-F416-F822-E3881E52B069}"/>
                        </a:ext>
                      </a:extLst>
                    </pic:cNvPr>
                    <pic:cNvPicPr>
                      <a:picLocks noChangeAspect="1"/>
                    </pic:cNvPicPr>
                  </pic:nvPicPr>
                  <pic:blipFill>
                    <a:blip r:embed="rId217">
                      <a:extLst>
                        <a:ext uri="{BEBA8EAE-BF5A-486C-A8C5-ECC9F3942E4B}">
                          <a14:imgProps xmlns:a14="http://schemas.microsoft.com/office/drawing/2010/main">
                            <a14:imgLayer r:embed="rId2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2138" cy="1819132"/>
                    </a:xfrm>
                    <a:prstGeom prst="rect">
                      <a:avLst/>
                    </a:prstGeom>
                    <a:noFill/>
                    <a:ln>
                      <a:noFill/>
                    </a:ln>
                  </pic:spPr>
                </pic:pic>
              </a:graphicData>
            </a:graphic>
          </wp:inline>
        </w:drawing>
      </w:r>
    </w:p>
    <w:p w14:paraId="52551143" w14:textId="77777777" w:rsidR="0050236F" w:rsidRPr="002A355D" w:rsidRDefault="0050236F" w:rsidP="0050236F">
      <w:pPr>
        <w:pStyle w:val="af2"/>
      </w:pPr>
      <w:r>
        <w:rPr>
          <w:rFonts w:hint="eastAsia"/>
        </w:rPr>
        <w:t>图 3.1</w:t>
      </w:r>
      <w:r w:rsidRPr="00263B68">
        <w:t xml:space="preserve"> </w:t>
      </w:r>
      <w:r>
        <w:rPr>
          <w:rFonts w:hint="eastAsia"/>
        </w:rPr>
        <w:t>三山岛直流输电系统拓扑示意图</w:t>
      </w:r>
    </w:p>
    <w:p w14:paraId="24842AF5" w14:textId="77777777" w:rsidR="0050236F" w:rsidRDefault="0050236F" w:rsidP="0050236F">
      <w:pPr>
        <w:ind w:firstLine="480"/>
      </w:pPr>
      <w:r>
        <w:rPr>
          <w:rFonts w:hint="eastAsia"/>
        </w:rPr>
        <w:t>根据图3.1的应用场景以及系统拓扑结构，断路器选型需保证系统的可靠性。由于混合式直流断路器未见商业化产品，本文对于支路断路器的选择问题主要根据第二章所提出的方法对采用机械式断路器与固态断路器两种情况展开讨论。</w:t>
      </w:r>
    </w:p>
    <w:p w14:paraId="7D70B6E4" w14:textId="6540E206" w:rsidR="0050236F" w:rsidRPr="00855C05" w:rsidRDefault="0050236F" w:rsidP="0050236F">
      <w:pPr>
        <w:ind w:firstLine="420"/>
      </w:pPr>
      <w:r w:rsidRPr="008F5975">
        <w:rPr>
          <w:rFonts w:hint="eastAsia"/>
        </w:rPr>
        <w:t>根据IEEE Std 493-2007</w:t>
      </w:r>
      <w:r>
        <w:rPr>
          <w:rFonts w:hint="eastAsia"/>
        </w:rPr>
        <w:t>和文献[1][2][3]</w:t>
      </w:r>
      <w:r w:rsidRPr="008F5975">
        <w:rPr>
          <w:rFonts w:hint="eastAsia"/>
        </w:rPr>
        <w:t>，</w:t>
      </w:r>
      <w:r>
        <w:rPr>
          <w:rFonts w:hint="eastAsia"/>
        </w:rPr>
        <w:t>海底电缆、陆上电缆、陆上架空线、直流断路器</w:t>
      </w:r>
      <w:r w:rsidRPr="008F5975">
        <w:rPr>
          <w:rFonts w:hint="eastAsia"/>
        </w:rPr>
        <w:t>的可靠性参数如</w:t>
      </w:r>
      <w:r w:rsidR="009102D6">
        <w:fldChar w:fldCharType="begin"/>
      </w:r>
      <w:r w:rsidR="009102D6">
        <w:instrText xml:space="preserve"> </w:instrText>
      </w:r>
      <w:r w:rsidR="009102D6">
        <w:rPr>
          <w:rFonts w:hint="eastAsia"/>
        </w:rPr>
        <w:instrText>REF _Ref199946228 \h</w:instrText>
      </w:r>
      <w:r w:rsidR="009102D6">
        <w:instrText xml:space="preserve"> </w:instrText>
      </w:r>
      <w:r w:rsidR="009102D6">
        <w:fldChar w:fldCharType="separate"/>
      </w:r>
      <w:r w:rsidR="00D737FC">
        <w:rPr>
          <w:rFonts w:hint="eastAsia"/>
        </w:rPr>
        <w:t xml:space="preserve">表 </w:t>
      </w:r>
      <w:r w:rsidR="00D737FC">
        <w:rPr>
          <w:noProof/>
        </w:rPr>
        <w:t>3.6</w:t>
      </w:r>
      <w:r w:rsidR="00D737FC">
        <w:noBreakHyphen/>
      </w:r>
      <w:r w:rsidR="00D737FC">
        <w:rPr>
          <w:noProof/>
        </w:rPr>
        <w:t>1</w:t>
      </w:r>
      <w:r w:rsidR="009102D6">
        <w:fldChar w:fldCharType="end"/>
      </w:r>
      <w:r w:rsidRPr="008F5975">
        <w:rPr>
          <w:rFonts w:hint="eastAsia"/>
        </w:rPr>
        <w:t>所示。</w:t>
      </w:r>
      <w:r>
        <w:rPr>
          <w:rFonts w:hint="eastAsia"/>
        </w:rPr>
        <w:t>考虑</w:t>
      </w:r>
      <w:r w:rsidRPr="009D09E9">
        <w:rPr>
          <w:rFonts w:hint="eastAsia"/>
        </w:rPr>
        <w:t>断路器</w:t>
      </w:r>
      <w:r>
        <w:rPr>
          <w:rFonts w:hint="eastAsia"/>
        </w:rPr>
        <w:t>组合的前提</w:t>
      </w:r>
      <w:r w:rsidRPr="009D09E9">
        <w:rPr>
          <w:rFonts w:hint="eastAsia"/>
        </w:rPr>
        <w:t>下，</w:t>
      </w:r>
      <w:r>
        <w:rPr>
          <w:rFonts w:hint="eastAsia"/>
        </w:rPr>
        <w:t>各</w:t>
      </w:r>
      <w:r w:rsidRPr="009D09E9">
        <w:rPr>
          <w:rFonts w:hint="eastAsia"/>
        </w:rPr>
        <w:t>支路线路故障造成的</w:t>
      </w:r>
      <w:r>
        <w:rPr>
          <w:rFonts w:hint="eastAsia"/>
        </w:rPr>
        <w:t>平均故障停电频率、</w:t>
      </w:r>
      <w:r w:rsidRPr="00005798">
        <w:rPr>
          <w:rFonts w:hint="eastAsia"/>
        </w:rPr>
        <w:t>故障停电平均缺供电量</w:t>
      </w:r>
      <w:r w:rsidRPr="009D09E9">
        <w:rPr>
          <w:rFonts w:hint="eastAsia"/>
        </w:rPr>
        <w:t>计算结果如表</w:t>
      </w:r>
      <w:r>
        <w:rPr>
          <w:rFonts w:hint="eastAsia"/>
        </w:rPr>
        <w:t>3</w:t>
      </w:r>
      <w:r w:rsidRPr="009D09E9">
        <w:rPr>
          <w:rFonts w:hint="eastAsia"/>
        </w:rPr>
        <w:t>.</w:t>
      </w:r>
      <w:r>
        <w:rPr>
          <w:rFonts w:hint="eastAsia"/>
        </w:rPr>
        <w:t>2</w:t>
      </w:r>
      <w:r w:rsidRPr="009D09E9">
        <w:rPr>
          <w:rFonts w:hint="eastAsia"/>
        </w:rPr>
        <w:t>所示。</w:t>
      </w:r>
    </w:p>
    <w:p w14:paraId="4A0A80F9" w14:textId="28147C56" w:rsidR="009102D6" w:rsidRDefault="009102D6" w:rsidP="009102D6">
      <w:pPr>
        <w:pStyle w:val="af2"/>
      </w:pPr>
      <w:bookmarkStart w:id="191" w:name="_Ref199946228"/>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sidR="00D737FC">
        <w:rPr>
          <w:noProof/>
        </w:rPr>
        <w:t>3.6</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sidR="00D737FC">
        <w:rPr>
          <w:noProof/>
        </w:rPr>
        <w:t>1</w:t>
      </w:r>
      <w:r>
        <w:fldChar w:fldCharType="end"/>
      </w:r>
      <w:bookmarkEnd w:id="191"/>
      <w:r>
        <w:t xml:space="preserve"> </w:t>
      </w:r>
      <w:r w:rsidRPr="009102D6">
        <w:rPr>
          <w:rFonts w:hint="eastAsia"/>
        </w:rPr>
        <w:t>直流线路与断路器的可靠性参数表</w:t>
      </w:r>
    </w:p>
    <w:tbl>
      <w:tblPr>
        <w:tblStyle w:val="1a"/>
        <w:tblW w:w="369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1519"/>
        <w:gridCol w:w="1776"/>
      </w:tblGrid>
      <w:tr w:rsidR="0050236F" w:rsidRPr="0010287E" w14:paraId="06C29B14" w14:textId="77777777" w:rsidTr="00D737FC">
        <w:trPr>
          <w:jc w:val="center"/>
        </w:trPr>
        <w:tc>
          <w:tcPr>
            <w:tcW w:w="2317" w:type="pct"/>
            <w:tcBorders>
              <w:top w:val="single" w:sz="4" w:space="0" w:color="auto"/>
              <w:bottom w:val="single" w:sz="4" w:space="0" w:color="auto"/>
            </w:tcBorders>
            <w:vAlign w:val="center"/>
          </w:tcPr>
          <w:p w14:paraId="79A34752"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设备类型</w:t>
            </w:r>
          </w:p>
        </w:tc>
        <w:tc>
          <w:tcPr>
            <w:tcW w:w="1237" w:type="pct"/>
            <w:tcBorders>
              <w:top w:val="single" w:sz="4" w:space="0" w:color="auto"/>
              <w:bottom w:val="single" w:sz="4" w:space="0" w:color="auto"/>
            </w:tcBorders>
            <w:vAlign w:val="center"/>
          </w:tcPr>
          <w:p w14:paraId="07F41E10"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故障率</w:t>
            </w:r>
            <w:r w:rsidRPr="009102D6">
              <w:rPr>
                <w:rFonts w:ascii="Times New Roman" w:eastAsia="宋体" w:hAnsi="Times New Roman" w:hint="eastAsia"/>
              </w:rPr>
              <w:t>(</w:t>
            </w:r>
            <w:r w:rsidRPr="009102D6">
              <w:rPr>
                <w:rFonts w:ascii="Times New Roman" w:eastAsia="宋体" w:hAnsi="Times New Roman" w:hint="eastAsia"/>
              </w:rPr>
              <w:t>次</w:t>
            </w:r>
            <w:r w:rsidRPr="009102D6">
              <w:rPr>
                <w:rFonts w:ascii="Times New Roman" w:eastAsia="宋体" w:hAnsi="Times New Roman" w:hint="eastAsia"/>
              </w:rPr>
              <w:t>/</w:t>
            </w:r>
            <w:r w:rsidRPr="009102D6">
              <w:rPr>
                <w:rFonts w:ascii="Times New Roman" w:eastAsia="宋体" w:hAnsi="Times New Roman" w:hint="eastAsia"/>
              </w:rPr>
              <w:t>年，次</w:t>
            </w:r>
            <w:r w:rsidRPr="009102D6">
              <w:rPr>
                <w:rFonts w:ascii="Times New Roman" w:eastAsia="宋体" w:hAnsi="Times New Roman" w:hint="eastAsia"/>
              </w:rPr>
              <w:t>/</w:t>
            </w:r>
            <w:r w:rsidRPr="009102D6">
              <w:rPr>
                <w:rFonts w:ascii="Times New Roman" w:eastAsia="宋体" w:hAnsi="Times New Roman" w:hint="eastAsia"/>
              </w:rPr>
              <w:t>公里</w:t>
            </w:r>
            <w:r w:rsidRPr="009102D6">
              <w:rPr>
                <w:rFonts w:ascii="Times New Roman" w:eastAsia="宋体" w:hAnsi="Times New Roman" w:hint="eastAsia"/>
              </w:rPr>
              <w:t>)</w:t>
            </w:r>
          </w:p>
        </w:tc>
        <w:tc>
          <w:tcPr>
            <w:tcW w:w="1446" w:type="pct"/>
            <w:tcBorders>
              <w:top w:val="single" w:sz="4" w:space="0" w:color="auto"/>
              <w:bottom w:val="single" w:sz="4" w:space="0" w:color="auto"/>
            </w:tcBorders>
            <w:vAlign w:val="center"/>
          </w:tcPr>
          <w:p w14:paraId="3B31F64C"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平均修复时间</w:t>
            </w:r>
            <w:r w:rsidRPr="009102D6">
              <w:rPr>
                <w:rFonts w:ascii="Times New Roman" w:eastAsia="宋体" w:hAnsi="Times New Roman" w:hint="eastAsia"/>
              </w:rPr>
              <w:t>(h/</w:t>
            </w:r>
            <w:r w:rsidRPr="009102D6">
              <w:rPr>
                <w:rFonts w:ascii="Times New Roman" w:eastAsia="宋体" w:hAnsi="Times New Roman" w:hint="eastAsia"/>
              </w:rPr>
              <w:t>台，</w:t>
            </w:r>
            <w:r w:rsidRPr="009102D6">
              <w:rPr>
                <w:rFonts w:ascii="Times New Roman" w:eastAsia="宋体" w:hAnsi="Times New Roman" w:hint="eastAsia"/>
              </w:rPr>
              <w:t>h/</w:t>
            </w:r>
            <w:r w:rsidRPr="009102D6">
              <w:rPr>
                <w:rFonts w:ascii="Times New Roman" w:eastAsia="宋体" w:hAnsi="Times New Roman" w:hint="eastAsia"/>
              </w:rPr>
              <w:t>公里</w:t>
            </w:r>
            <w:r w:rsidRPr="009102D6">
              <w:rPr>
                <w:rFonts w:ascii="Times New Roman" w:eastAsia="宋体" w:hAnsi="Times New Roman" w:hint="eastAsia"/>
              </w:rPr>
              <w:t>)</w:t>
            </w:r>
          </w:p>
        </w:tc>
      </w:tr>
      <w:tr w:rsidR="0050236F" w:rsidRPr="0010287E" w14:paraId="407C47BD" w14:textId="77777777" w:rsidTr="00D737FC">
        <w:trPr>
          <w:jc w:val="center"/>
        </w:trPr>
        <w:tc>
          <w:tcPr>
            <w:tcW w:w="2317" w:type="pct"/>
            <w:tcBorders>
              <w:top w:val="single" w:sz="4" w:space="0" w:color="auto"/>
            </w:tcBorders>
            <w:vAlign w:val="center"/>
          </w:tcPr>
          <w:p w14:paraId="72C3FD18"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电缆（每</w:t>
            </w:r>
            <w:r w:rsidRPr="009102D6">
              <w:rPr>
                <w:rFonts w:ascii="Times New Roman" w:eastAsia="宋体" w:hAnsi="Times New Roman" w:hint="eastAsia"/>
              </w:rPr>
              <w:t>1000</w:t>
            </w:r>
            <w:r w:rsidRPr="009102D6">
              <w:rPr>
                <w:rFonts w:ascii="Times New Roman" w:eastAsia="宋体" w:hAnsi="Times New Roman" w:hint="eastAsia"/>
              </w:rPr>
              <w:t>英尺）</w:t>
            </w:r>
          </w:p>
        </w:tc>
        <w:tc>
          <w:tcPr>
            <w:tcW w:w="1237" w:type="pct"/>
            <w:tcBorders>
              <w:top w:val="single" w:sz="4" w:space="0" w:color="auto"/>
            </w:tcBorders>
            <w:vAlign w:val="center"/>
          </w:tcPr>
          <w:p w14:paraId="63D16FB6"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rPr>
              <w:t>0.009230</w:t>
            </w:r>
          </w:p>
        </w:tc>
        <w:tc>
          <w:tcPr>
            <w:tcW w:w="1446" w:type="pct"/>
            <w:tcBorders>
              <w:top w:val="single" w:sz="4" w:space="0" w:color="auto"/>
            </w:tcBorders>
            <w:vAlign w:val="center"/>
          </w:tcPr>
          <w:p w14:paraId="74B78BD4"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rPr>
              <w:t>8.9</w:t>
            </w:r>
          </w:p>
        </w:tc>
      </w:tr>
      <w:tr w:rsidR="0050236F" w:rsidRPr="0010287E" w14:paraId="666072FB" w14:textId="77777777" w:rsidTr="00D737FC">
        <w:trPr>
          <w:jc w:val="center"/>
        </w:trPr>
        <w:tc>
          <w:tcPr>
            <w:tcW w:w="2317" w:type="pct"/>
            <w:vAlign w:val="center"/>
          </w:tcPr>
          <w:p w14:paraId="7AD90415"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架空线</w:t>
            </w:r>
          </w:p>
        </w:tc>
        <w:tc>
          <w:tcPr>
            <w:tcW w:w="1237" w:type="pct"/>
            <w:vAlign w:val="center"/>
          </w:tcPr>
          <w:p w14:paraId="727EA571"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0.003920</w:t>
            </w:r>
          </w:p>
        </w:tc>
        <w:tc>
          <w:tcPr>
            <w:tcW w:w="1446" w:type="pct"/>
            <w:vAlign w:val="center"/>
          </w:tcPr>
          <w:p w14:paraId="7F9DDE27"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14.664</w:t>
            </w:r>
          </w:p>
        </w:tc>
      </w:tr>
      <w:tr w:rsidR="0050236F" w:rsidRPr="0010287E" w14:paraId="7F20235E" w14:textId="77777777" w:rsidTr="00D737FC">
        <w:trPr>
          <w:jc w:val="center"/>
        </w:trPr>
        <w:tc>
          <w:tcPr>
            <w:tcW w:w="2317" w:type="pct"/>
            <w:vAlign w:val="center"/>
          </w:tcPr>
          <w:p w14:paraId="1D27E7EB"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海底电缆</w:t>
            </w:r>
          </w:p>
        </w:tc>
        <w:tc>
          <w:tcPr>
            <w:tcW w:w="1237" w:type="pct"/>
            <w:vAlign w:val="center"/>
          </w:tcPr>
          <w:p w14:paraId="1EF8E8F5"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0.000300</w:t>
            </w:r>
          </w:p>
        </w:tc>
        <w:tc>
          <w:tcPr>
            <w:tcW w:w="1446" w:type="pct"/>
            <w:vAlign w:val="center"/>
          </w:tcPr>
          <w:p w14:paraId="4E0DB686"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4.80</w:t>
            </w:r>
          </w:p>
        </w:tc>
      </w:tr>
      <w:tr w:rsidR="0050236F" w:rsidRPr="0010287E" w14:paraId="6D8F0BB6" w14:textId="77777777" w:rsidTr="00D737FC">
        <w:trPr>
          <w:jc w:val="center"/>
        </w:trPr>
        <w:tc>
          <w:tcPr>
            <w:tcW w:w="2317" w:type="pct"/>
            <w:vAlign w:val="center"/>
          </w:tcPr>
          <w:p w14:paraId="0EF9D48C"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机械式断路器</w:t>
            </w:r>
          </w:p>
        </w:tc>
        <w:tc>
          <w:tcPr>
            <w:tcW w:w="1237" w:type="pct"/>
            <w:vAlign w:val="center"/>
          </w:tcPr>
          <w:p w14:paraId="215BBB07"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0.010000</w:t>
            </w:r>
          </w:p>
        </w:tc>
        <w:tc>
          <w:tcPr>
            <w:tcW w:w="1446" w:type="pct"/>
            <w:vAlign w:val="center"/>
          </w:tcPr>
          <w:p w14:paraId="5722CFE9"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16</w:t>
            </w:r>
          </w:p>
        </w:tc>
      </w:tr>
      <w:tr w:rsidR="0050236F" w:rsidRPr="0010287E" w14:paraId="62C2648F" w14:textId="77777777" w:rsidTr="00D737FC">
        <w:trPr>
          <w:jc w:val="center"/>
        </w:trPr>
        <w:tc>
          <w:tcPr>
            <w:tcW w:w="2317" w:type="pct"/>
            <w:tcBorders>
              <w:bottom w:val="single" w:sz="4" w:space="0" w:color="auto"/>
            </w:tcBorders>
            <w:vAlign w:val="center"/>
          </w:tcPr>
          <w:p w14:paraId="23C13ECE"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固态断路器</w:t>
            </w:r>
          </w:p>
        </w:tc>
        <w:tc>
          <w:tcPr>
            <w:tcW w:w="1237" w:type="pct"/>
            <w:tcBorders>
              <w:bottom w:val="single" w:sz="4" w:space="0" w:color="auto"/>
            </w:tcBorders>
            <w:vAlign w:val="center"/>
          </w:tcPr>
          <w:p w14:paraId="479317B6"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rPr>
              <w:t>0.112070</w:t>
            </w:r>
          </w:p>
        </w:tc>
        <w:tc>
          <w:tcPr>
            <w:tcW w:w="1446" w:type="pct"/>
            <w:tcBorders>
              <w:bottom w:val="single" w:sz="4" w:space="0" w:color="auto"/>
            </w:tcBorders>
            <w:vAlign w:val="center"/>
          </w:tcPr>
          <w:p w14:paraId="710187C4"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16</w:t>
            </w:r>
          </w:p>
        </w:tc>
      </w:tr>
    </w:tbl>
    <w:p w14:paraId="622015FF" w14:textId="000F0DE5" w:rsidR="009102D6" w:rsidRDefault="009102D6" w:rsidP="009102D6">
      <w:pPr>
        <w:pStyle w:val="af2"/>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sidR="00D737FC">
        <w:rPr>
          <w:noProof/>
        </w:rPr>
        <w:t>3.6</w:t>
      </w:r>
      <w:r>
        <w:fldChar w:fldCharType="end"/>
      </w:r>
      <w:r>
        <w:noBreakHyphen/>
      </w:r>
      <w:r>
        <w:fldChar w:fldCharType="begin"/>
      </w:r>
      <w:r>
        <w:instrText xml:space="preserve"> </w:instrText>
      </w:r>
      <w:r>
        <w:rPr>
          <w:rFonts w:hint="eastAsia"/>
        </w:rPr>
        <w:instrText>SEQ 表 \* ARABIC \s 2</w:instrText>
      </w:r>
      <w:r>
        <w:instrText xml:space="preserve"> </w:instrText>
      </w:r>
      <w:r>
        <w:fldChar w:fldCharType="separate"/>
      </w:r>
      <w:r w:rsidR="00D737FC">
        <w:rPr>
          <w:noProof/>
        </w:rPr>
        <w:t>2</w:t>
      </w:r>
      <w:r>
        <w:fldChar w:fldCharType="end"/>
      </w:r>
      <w:r>
        <w:t xml:space="preserve"> </w:t>
      </w:r>
      <w:r w:rsidRPr="009102D6">
        <w:rPr>
          <w:rFonts w:hint="eastAsia"/>
        </w:rPr>
        <w:t>支路断路器配置的平均故障停电频率、故障停电平均缺供电量对比</w:t>
      </w:r>
    </w:p>
    <w:tbl>
      <w:tblPr>
        <w:tblStyle w:val="1a"/>
        <w:tblW w:w="4949"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7"/>
        <w:gridCol w:w="1570"/>
        <w:gridCol w:w="1407"/>
        <w:gridCol w:w="1559"/>
      </w:tblGrid>
      <w:tr w:rsidR="0050236F" w:rsidRPr="009102D6" w14:paraId="43A54BF4" w14:textId="77777777" w:rsidTr="009102D6">
        <w:trPr>
          <w:jc w:val="center"/>
        </w:trPr>
        <w:tc>
          <w:tcPr>
            <w:tcW w:w="1379" w:type="pct"/>
            <w:vMerge w:val="restart"/>
            <w:tcBorders>
              <w:top w:val="single" w:sz="4" w:space="0" w:color="auto"/>
            </w:tcBorders>
            <w:vAlign w:val="center"/>
          </w:tcPr>
          <w:p w14:paraId="3B2F7CEE"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支路类型</w:t>
            </w:r>
          </w:p>
        </w:tc>
        <w:tc>
          <w:tcPr>
            <w:tcW w:w="1817" w:type="pct"/>
            <w:gridSpan w:val="2"/>
            <w:tcBorders>
              <w:top w:val="single" w:sz="4" w:space="0" w:color="auto"/>
              <w:bottom w:val="single" w:sz="4" w:space="0" w:color="auto"/>
            </w:tcBorders>
            <w:vAlign w:val="center"/>
          </w:tcPr>
          <w:p w14:paraId="27D889B5"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配置</w:t>
            </w:r>
            <w:r w:rsidRPr="009102D6">
              <w:rPr>
                <w:rFonts w:ascii="Times New Roman" w:eastAsia="宋体" w:hAnsi="Times New Roman" w:hint="eastAsia"/>
              </w:rPr>
              <w:t>M</w:t>
            </w:r>
            <w:r w:rsidRPr="009102D6">
              <w:rPr>
                <w:rFonts w:ascii="Times New Roman" w:eastAsia="宋体" w:hAnsi="Times New Roman"/>
              </w:rPr>
              <w:t>CB</w:t>
            </w:r>
          </w:p>
        </w:tc>
        <w:tc>
          <w:tcPr>
            <w:tcW w:w="1804" w:type="pct"/>
            <w:gridSpan w:val="2"/>
            <w:tcBorders>
              <w:top w:val="single" w:sz="4" w:space="0" w:color="auto"/>
              <w:bottom w:val="single" w:sz="4" w:space="0" w:color="auto"/>
            </w:tcBorders>
            <w:vAlign w:val="center"/>
          </w:tcPr>
          <w:p w14:paraId="3927B707"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配置</w:t>
            </w:r>
            <w:r w:rsidRPr="009102D6">
              <w:rPr>
                <w:rFonts w:ascii="Times New Roman" w:eastAsia="宋体" w:hAnsi="Times New Roman" w:hint="eastAsia"/>
              </w:rPr>
              <w:t>S</w:t>
            </w:r>
            <w:r w:rsidRPr="009102D6">
              <w:rPr>
                <w:rFonts w:ascii="Times New Roman" w:eastAsia="宋体" w:hAnsi="Times New Roman"/>
              </w:rPr>
              <w:t>SCB</w:t>
            </w:r>
          </w:p>
        </w:tc>
      </w:tr>
      <w:tr w:rsidR="0050236F" w:rsidRPr="009102D6" w14:paraId="3161526C" w14:textId="77777777" w:rsidTr="009102D6">
        <w:trPr>
          <w:jc w:val="center"/>
        </w:trPr>
        <w:tc>
          <w:tcPr>
            <w:tcW w:w="1379" w:type="pct"/>
            <w:vMerge/>
            <w:tcBorders>
              <w:bottom w:val="single" w:sz="4" w:space="0" w:color="auto"/>
            </w:tcBorders>
            <w:vAlign w:val="center"/>
          </w:tcPr>
          <w:p w14:paraId="375FA343" w14:textId="77777777" w:rsidR="0050236F" w:rsidRPr="009102D6" w:rsidRDefault="0050236F" w:rsidP="009102D6">
            <w:pPr>
              <w:spacing w:line="300" w:lineRule="auto"/>
              <w:jc w:val="center"/>
              <w:textAlignment w:val="center"/>
              <w:rPr>
                <w:rFonts w:ascii="Times New Roman" w:eastAsia="宋体" w:hAnsi="Times New Roman"/>
              </w:rPr>
            </w:pPr>
          </w:p>
        </w:tc>
        <w:tc>
          <w:tcPr>
            <w:tcW w:w="862" w:type="pct"/>
            <w:tcBorders>
              <w:top w:val="single" w:sz="4" w:space="0" w:color="auto"/>
              <w:bottom w:val="single" w:sz="4" w:space="0" w:color="auto"/>
            </w:tcBorders>
            <w:vAlign w:val="center"/>
          </w:tcPr>
          <w:p w14:paraId="6B071016"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平均故障停电频率</w:t>
            </w:r>
            <w:r w:rsidRPr="009102D6">
              <w:rPr>
                <w:rFonts w:ascii="Times New Roman" w:eastAsia="宋体" w:hAnsi="Times New Roman" w:hint="eastAsia"/>
              </w:rPr>
              <w:t>(/</w:t>
            </w:r>
            <w:r w:rsidRPr="009102D6">
              <w:rPr>
                <w:rFonts w:ascii="Times New Roman" w:eastAsia="宋体" w:hAnsi="Times New Roman" w:hint="eastAsia"/>
              </w:rPr>
              <w:t>年</w:t>
            </w:r>
            <w:r w:rsidRPr="009102D6">
              <w:rPr>
                <w:rFonts w:ascii="Times New Roman" w:eastAsia="宋体" w:hAnsi="Times New Roman" w:hint="eastAsia"/>
              </w:rPr>
              <w:t>)</w:t>
            </w:r>
          </w:p>
        </w:tc>
        <w:tc>
          <w:tcPr>
            <w:tcW w:w="955" w:type="pct"/>
            <w:tcBorders>
              <w:top w:val="single" w:sz="4" w:space="0" w:color="auto"/>
              <w:bottom w:val="single" w:sz="4" w:space="0" w:color="auto"/>
            </w:tcBorders>
            <w:vAlign w:val="center"/>
          </w:tcPr>
          <w:p w14:paraId="09011887"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平均缺供电量</w:t>
            </w:r>
            <w:r w:rsidRPr="009102D6">
              <w:rPr>
                <w:rFonts w:ascii="Times New Roman" w:eastAsia="宋体" w:hAnsi="Times New Roman" w:hint="eastAsia"/>
              </w:rPr>
              <w:t>(*10</w:t>
            </w:r>
            <w:r w:rsidRPr="009102D6">
              <w:rPr>
                <w:rFonts w:ascii="Times New Roman" w:eastAsia="宋体" w:hAnsi="Times New Roman" w:hint="eastAsia"/>
                <w:vertAlign w:val="superscript"/>
              </w:rPr>
              <w:t>7</w:t>
            </w:r>
            <w:r w:rsidRPr="009102D6">
              <w:rPr>
                <w:rFonts w:ascii="Times New Roman" w:eastAsia="宋体" w:hAnsi="Times New Roman"/>
              </w:rPr>
              <w:t>kWh/</w:t>
            </w:r>
            <w:r w:rsidRPr="009102D6">
              <w:rPr>
                <w:rFonts w:ascii="Times New Roman" w:eastAsia="宋体" w:hAnsi="Times New Roman" w:hint="eastAsia"/>
              </w:rPr>
              <w:t>年</w:t>
            </w:r>
            <w:r w:rsidRPr="009102D6">
              <w:rPr>
                <w:rFonts w:ascii="Times New Roman" w:eastAsia="宋体" w:hAnsi="Times New Roman"/>
              </w:rPr>
              <w:t>)</w:t>
            </w:r>
          </w:p>
        </w:tc>
        <w:tc>
          <w:tcPr>
            <w:tcW w:w="856" w:type="pct"/>
            <w:tcBorders>
              <w:top w:val="single" w:sz="4" w:space="0" w:color="auto"/>
              <w:bottom w:val="single" w:sz="4" w:space="0" w:color="auto"/>
            </w:tcBorders>
            <w:vAlign w:val="center"/>
          </w:tcPr>
          <w:p w14:paraId="0A16A254"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cstheme="majorBidi" w:hint="eastAsia"/>
                <w:szCs w:val="20"/>
              </w:rPr>
              <w:t>平均故障停电频率</w:t>
            </w:r>
            <w:r w:rsidRPr="009102D6">
              <w:rPr>
                <w:rFonts w:ascii="Times New Roman" w:eastAsia="宋体" w:hAnsi="Times New Roman" w:cstheme="majorBidi" w:hint="eastAsia"/>
                <w:szCs w:val="20"/>
              </w:rPr>
              <w:t>(/</w:t>
            </w:r>
            <w:r w:rsidRPr="009102D6">
              <w:rPr>
                <w:rFonts w:ascii="Times New Roman" w:eastAsia="宋体" w:hAnsi="Times New Roman" w:cstheme="majorBidi" w:hint="eastAsia"/>
                <w:szCs w:val="20"/>
              </w:rPr>
              <w:t>年</w:t>
            </w:r>
            <w:r w:rsidRPr="009102D6">
              <w:rPr>
                <w:rFonts w:ascii="Times New Roman" w:eastAsia="宋体" w:hAnsi="Times New Roman" w:cstheme="majorBidi" w:hint="eastAsia"/>
                <w:szCs w:val="20"/>
              </w:rPr>
              <w:t>)</w:t>
            </w:r>
          </w:p>
        </w:tc>
        <w:tc>
          <w:tcPr>
            <w:tcW w:w="948" w:type="pct"/>
            <w:tcBorders>
              <w:top w:val="single" w:sz="4" w:space="0" w:color="auto"/>
              <w:bottom w:val="single" w:sz="4" w:space="0" w:color="auto"/>
            </w:tcBorders>
            <w:vAlign w:val="center"/>
          </w:tcPr>
          <w:p w14:paraId="215E153C"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平均缺供电量</w:t>
            </w:r>
            <w:r w:rsidRPr="009102D6">
              <w:rPr>
                <w:rFonts w:ascii="Times New Roman" w:eastAsia="宋体" w:hAnsi="Times New Roman" w:hint="eastAsia"/>
              </w:rPr>
              <w:t>(*10</w:t>
            </w:r>
            <w:r w:rsidRPr="009102D6">
              <w:rPr>
                <w:rFonts w:ascii="Times New Roman" w:eastAsia="宋体" w:hAnsi="Times New Roman" w:hint="eastAsia"/>
                <w:vertAlign w:val="superscript"/>
              </w:rPr>
              <w:t>7</w:t>
            </w:r>
            <w:r w:rsidRPr="009102D6">
              <w:rPr>
                <w:rFonts w:ascii="Times New Roman" w:eastAsia="宋体" w:hAnsi="Times New Roman" w:hint="eastAsia"/>
              </w:rPr>
              <w:t>kWh/</w:t>
            </w:r>
            <w:r w:rsidRPr="009102D6">
              <w:rPr>
                <w:rFonts w:ascii="Times New Roman" w:eastAsia="宋体" w:hAnsi="Times New Roman" w:hint="eastAsia"/>
              </w:rPr>
              <w:t>年</w:t>
            </w:r>
            <w:r w:rsidRPr="009102D6">
              <w:rPr>
                <w:rFonts w:ascii="Times New Roman" w:eastAsia="宋体" w:hAnsi="Times New Roman" w:hint="eastAsia"/>
              </w:rPr>
              <w:t>)</w:t>
            </w:r>
          </w:p>
        </w:tc>
      </w:tr>
      <w:tr w:rsidR="0050236F" w:rsidRPr="009102D6" w14:paraId="11068156" w14:textId="77777777" w:rsidTr="009102D6">
        <w:trPr>
          <w:jc w:val="center"/>
        </w:trPr>
        <w:tc>
          <w:tcPr>
            <w:tcW w:w="1379" w:type="pct"/>
            <w:tcBorders>
              <w:top w:val="single" w:sz="4" w:space="0" w:color="auto"/>
            </w:tcBorders>
            <w:vAlign w:val="center"/>
          </w:tcPr>
          <w:p w14:paraId="7DA3D8D7"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2000MW</w:t>
            </w:r>
            <w:r w:rsidRPr="009102D6">
              <w:rPr>
                <w:rFonts w:ascii="Times New Roman" w:eastAsia="宋体" w:hAnsi="Times New Roman" w:hint="eastAsia"/>
              </w:rPr>
              <w:t>海上风电</w:t>
            </w:r>
          </w:p>
        </w:tc>
        <w:tc>
          <w:tcPr>
            <w:tcW w:w="862" w:type="pct"/>
            <w:tcBorders>
              <w:top w:val="single" w:sz="4" w:space="0" w:color="auto"/>
            </w:tcBorders>
            <w:vAlign w:val="center"/>
          </w:tcPr>
          <w:p w14:paraId="11C2A79F"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rPr>
              <w:t>0.</w:t>
            </w:r>
            <w:r w:rsidRPr="009102D6">
              <w:rPr>
                <w:rFonts w:ascii="Times New Roman" w:eastAsia="宋体" w:hAnsi="Times New Roman" w:hint="eastAsia"/>
              </w:rPr>
              <w:t>1800</w:t>
            </w:r>
          </w:p>
        </w:tc>
        <w:tc>
          <w:tcPr>
            <w:tcW w:w="955" w:type="pct"/>
            <w:tcBorders>
              <w:top w:val="single" w:sz="4" w:space="0" w:color="auto"/>
            </w:tcBorders>
            <w:vAlign w:val="center"/>
          </w:tcPr>
          <w:p w14:paraId="73A52772"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0.0306</w:t>
            </w:r>
          </w:p>
        </w:tc>
        <w:tc>
          <w:tcPr>
            <w:tcW w:w="856" w:type="pct"/>
            <w:tcBorders>
              <w:top w:val="single" w:sz="4" w:space="0" w:color="auto"/>
            </w:tcBorders>
            <w:vAlign w:val="center"/>
          </w:tcPr>
          <w:p w14:paraId="21E73275"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0.0468</w:t>
            </w:r>
          </w:p>
        </w:tc>
        <w:tc>
          <w:tcPr>
            <w:tcW w:w="948" w:type="pct"/>
            <w:tcBorders>
              <w:top w:val="single" w:sz="4" w:space="0" w:color="auto"/>
            </w:tcBorders>
            <w:vAlign w:val="center"/>
          </w:tcPr>
          <w:p w14:paraId="3D8777AA"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0.0514</w:t>
            </w:r>
          </w:p>
        </w:tc>
      </w:tr>
      <w:tr w:rsidR="0050236F" w:rsidRPr="009102D6" w14:paraId="117769DA" w14:textId="77777777" w:rsidTr="009102D6">
        <w:trPr>
          <w:jc w:val="center"/>
        </w:trPr>
        <w:tc>
          <w:tcPr>
            <w:tcW w:w="1379" w:type="pct"/>
            <w:vAlign w:val="center"/>
          </w:tcPr>
          <w:p w14:paraId="419C8C25"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2000MW</w:t>
            </w:r>
            <w:r w:rsidRPr="009102D6">
              <w:rPr>
                <w:rFonts w:ascii="Times New Roman" w:eastAsia="宋体" w:hAnsi="Times New Roman" w:hint="eastAsia"/>
              </w:rPr>
              <w:t>陆上火电</w:t>
            </w:r>
          </w:p>
        </w:tc>
        <w:tc>
          <w:tcPr>
            <w:tcW w:w="862" w:type="pct"/>
            <w:vAlign w:val="center"/>
          </w:tcPr>
          <w:p w14:paraId="2DB9415B"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rPr>
              <w:t>0.</w:t>
            </w:r>
            <w:r w:rsidRPr="009102D6">
              <w:rPr>
                <w:rFonts w:ascii="Times New Roman" w:eastAsia="宋体" w:hAnsi="Times New Roman" w:hint="eastAsia"/>
              </w:rPr>
              <w:t>0235</w:t>
            </w:r>
          </w:p>
        </w:tc>
        <w:tc>
          <w:tcPr>
            <w:tcW w:w="955" w:type="pct"/>
            <w:vAlign w:val="center"/>
          </w:tcPr>
          <w:p w14:paraId="370D18B3"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0.0122</w:t>
            </w:r>
          </w:p>
        </w:tc>
        <w:tc>
          <w:tcPr>
            <w:tcW w:w="856" w:type="pct"/>
            <w:vAlign w:val="center"/>
          </w:tcPr>
          <w:p w14:paraId="0C79604D"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0.0061</w:t>
            </w:r>
          </w:p>
        </w:tc>
        <w:tc>
          <w:tcPr>
            <w:tcW w:w="948" w:type="pct"/>
            <w:vAlign w:val="center"/>
          </w:tcPr>
          <w:p w14:paraId="27701236"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0.0205</w:t>
            </w:r>
          </w:p>
        </w:tc>
      </w:tr>
      <w:tr w:rsidR="0050236F" w:rsidRPr="009102D6" w14:paraId="46D02C44" w14:textId="77777777" w:rsidTr="009102D6">
        <w:trPr>
          <w:jc w:val="center"/>
        </w:trPr>
        <w:tc>
          <w:tcPr>
            <w:tcW w:w="1379" w:type="pct"/>
            <w:tcBorders>
              <w:bottom w:val="single" w:sz="4" w:space="0" w:color="auto"/>
            </w:tcBorders>
            <w:vAlign w:val="center"/>
          </w:tcPr>
          <w:p w14:paraId="2D248792"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4000MW</w:t>
            </w:r>
            <w:r w:rsidRPr="009102D6">
              <w:rPr>
                <w:rFonts w:ascii="Times New Roman" w:eastAsia="宋体" w:hAnsi="Times New Roman" w:hint="eastAsia"/>
              </w:rPr>
              <w:t>陆上换流站</w:t>
            </w:r>
          </w:p>
        </w:tc>
        <w:tc>
          <w:tcPr>
            <w:tcW w:w="862" w:type="pct"/>
            <w:tcBorders>
              <w:bottom w:val="single" w:sz="4" w:space="0" w:color="auto"/>
            </w:tcBorders>
            <w:vAlign w:val="center"/>
          </w:tcPr>
          <w:p w14:paraId="6D71A86E"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2.3520</w:t>
            </w:r>
          </w:p>
        </w:tc>
        <w:tc>
          <w:tcPr>
            <w:tcW w:w="955" w:type="pct"/>
            <w:tcBorders>
              <w:bottom w:val="single" w:sz="4" w:space="0" w:color="auto"/>
            </w:tcBorders>
            <w:vAlign w:val="center"/>
          </w:tcPr>
          <w:p w14:paraId="3C576D3C"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2.3620</w:t>
            </w:r>
          </w:p>
        </w:tc>
        <w:tc>
          <w:tcPr>
            <w:tcW w:w="856" w:type="pct"/>
            <w:tcBorders>
              <w:bottom w:val="single" w:sz="4" w:space="0" w:color="auto"/>
            </w:tcBorders>
            <w:vAlign w:val="center"/>
          </w:tcPr>
          <w:p w14:paraId="01067895"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0.6117</w:t>
            </w:r>
          </w:p>
        </w:tc>
        <w:tc>
          <w:tcPr>
            <w:tcW w:w="948" w:type="pct"/>
            <w:tcBorders>
              <w:bottom w:val="single" w:sz="4" w:space="0" w:color="auto"/>
            </w:tcBorders>
            <w:vAlign w:val="center"/>
          </w:tcPr>
          <w:p w14:paraId="704CA12D" w14:textId="77777777" w:rsidR="0050236F" w:rsidRPr="009102D6" w:rsidRDefault="0050236F" w:rsidP="009102D6">
            <w:pPr>
              <w:spacing w:line="300" w:lineRule="auto"/>
              <w:jc w:val="center"/>
              <w:textAlignment w:val="center"/>
              <w:rPr>
                <w:rFonts w:ascii="Times New Roman" w:eastAsia="宋体" w:hAnsi="Times New Roman"/>
              </w:rPr>
            </w:pPr>
            <w:r w:rsidRPr="009102D6">
              <w:rPr>
                <w:rFonts w:ascii="Times New Roman" w:eastAsia="宋体" w:hAnsi="Times New Roman" w:hint="eastAsia"/>
              </w:rPr>
              <w:t>3.0724</w:t>
            </w:r>
          </w:p>
        </w:tc>
      </w:tr>
    </w:tbl>
    <w:p w14:paraId="4FE5F0AA" w14:textId="7D859893" w:rsidR="0050236F" w:rsidRPr="0050236F" w:rsidRDefault="0050236F" w:rsidP="0050236F">
      <w:pPr>
        <w:spacing w:beforeLines="50" w:before="156"/>
        <w:ind w:firstLineChars="200" w:firstLine="420"/>
        <w:jc w:val="left"/>
      </w:pPr>
      <w:r>
        <w:rPr>
          <w:rFonts w:hint="eastAsia"/>
        </w:rPr>
        <w:t>由计算结果可知，该示范工程不同参数的支路配置M</w:t>
      </w:r>
      <w:r>
        <w:t>CB</w:t>
      </w:r>
      <w:r>
        <w:rPr>
          <w:rFonts w:hint="eastAsia"/>
        </w:rPr>
        <w:t>与S</w:t>
      </w:r>
      <w:r>
        <w:t>SCB</w:t>
      </w:r>
      <w:r>
        <w:rPr>
          <w:rFonts w:hint="eastAsia"/>
        </w:rPr>
        <w:t>的优劣具有相似性，即对于任意一条支路采用S</w:t>
      </w:r>
      <w:r>
        <w:t>SCB</w:t>
      </w:r>
      <w:r>
        <w:rPr>
          <w:rFonts w:hint="eastAsia"/>
        </w:rPr>
        <w:t>能使平均故障停电频率更低，但反过来会使平均缺供电量更高。因此从系统配置组合的角度来看，全部支路选择M</w:t>
      </w:r>
      <w:r>
        <w:t>CB</w:t>
      </w:r>
      <w:r>
        <w:rPr>
          <w:rFonts w:hint="eastAsia"/>
        </w:rPr>
        <w:t>可使系统故障引起的平均缺供电量最低，为1.0532*10</w:t>
      </w:r>
      <w:r w:rsidRPr="00340FAA">
        <w:rPr>
          <w:rFonts w:hint="eastAsia"/>
          <w:vertAlign w:val="superscript"/>
        </w:rPr>
        <w:t>7</w:t>
      </w:r>
      <w:r>
        <w:rPr>
          <w:rFonts w:hint="eastAsia"/>
        </w:rPr>
        <w:t>k</w:t>
      </w:r>
      <w:r>
        <w:t>Wh/</w:t>
      </w:r>
      <w:r>
        <w:rPr>
          <w:rFonts w:hint="eastAsia"/>
        </w:rPr>
        <w:t>年，此时系统平均故障停电频率最高，为</w:t>
      </w:r>
      <w:r w:rsidRPr="00ED788A">
        <w:t>0.</w:t>
      </w:r>
      <w:r>
        <w:rPr>
          <w:rFonts w:hint="eastAsia"/>
        </w:rPr>
        <w:t>8779次/年；全部支路选择S</w:t>
      </w:r>
      <w:r>
        <w:t>SCB</w:t>
      </w:r>
      <w:r>
        <w:rPr>
          <w:rFonts w:hint="eastAsia"/>
        </w:rPr>
        <w:t>可使系统平均故障停电频率最低，为0.2283次/年，此时系统故障引起的平均缺供电量最高，为8.0473*10</w:t>
      </w:r>
      <w:r w:rsidRPr="00340FAA">
        <w:rPr>
          <w:rFonts w:hint="eastAsia"/>
          <w:vertAlign w:val="superscript"/>
        </w:rPr>
        <w:t>7</w:t>
      </w:r>
      <w:r w:rsidRPr="00D84872">
        <w:rPr>
          <w:rFonts w:hint="eastAsia"/>
        </w:rPr>
        <w:t>kWh/年</w:t>
      </w:r>
      <w:r>
        <w:rPr>
          <w:rFonts w:hint="eastAsia"/>
        </w:rPr>
        <w:t>。</w:t>
      </w:r>
    </w:p>
    <w:p w14:paraId="238857A6" w14:textId="1C289F55" w:rsidR="000F56E6" w:rsidRDefault="009102D6" w:rsidP="000F56E6">
      <w:pPr>
        <w:pStyle w:val="20"/>
        <w:numPr>
          <w:ilvl w:val="1"/>
          <w:numId w:val="18"/>
        </w:numPr>
      </w:pPr>
      <w:bookmarkStart w:id="192" w:name="_Toc184119237"/>
      <w:r>
        <w:rPr>
          <w:rFonts w:hint="eastAsia"/>
        </w:rPr>
        <w:lastRenderedPageBreak/>
        <w:t xml:space="preserve"> </w:t>
      </w:r>
      <w:bookmarkStart w:id="193" w:name="_Toc210921726"/>
      <w:r w:rsidR="000F56E6">
        <w:rPr>
          <w:rFonts w:hint="eastAsia"/>
        </w:rPr>
        <w:t>本章小结</w:t>
      </w:r>
      <w:bookmarkEnd w:id="192"/>
      <w:bookmarkEnd w:id="193"/>
    </w:p>
    <w:p w14:paraId="40975059" w14:textId="77777777" w:rsidR="000F56E6" w:rsidRDefault="000F56E6" w:rsidP="000F56E6">
      <w:pPr>
        <w:ind w:firstLine="480"/>
      </w:pPr>
      <w:r>
        <w:rPr>
          <w:rFonts w:hint="eastAsia"/>
        </w:rPr>
        <w:t>本章首先介绍了柔性直流系统广泛采用的模块化多电平换流器的基本结构和工作原理，为后续推导阀侧单相接地故障的短路电流提供基本的参考；然后本章介绍了柔性直流系统的不同接线方式，主要分为单极接线和双极接线，其中双极接线形式的供电可靠性与灵活性都比单母线形式强，具备在故障下非故障极单极运行的能力，对于直流空调等大功率负荷可以直接接入正负极母线，适用于多电压等级及高供电可靠性的场景；最后本章介绍了柔性直流系统的不同接地方式，为后续研究不同组合的故障特性与故障电流抑制方案提供了理论基础。</w:t>
      </w:r>
    </w:p>
    <w:p w14:paraId="07F24665" w14:textId="77777777" w:rsidR="000F56E6" w:rsidRDefault="000F56E6" w:rsidP="000F56E6">
      <w:pPr>
        <w:ind w:firstLine="480"/>
      </w:pPr>
      <w:r>
        <w:rPr>
          <w:rFonts w:hint="eastAsia"/>
        </w:rPr>
        <w:t>接着考虑不同接地方式与单双极接线形式的组合在人体安全性、接地故障的识别难易程度、供电连续性等多个方面都存在差异，分析了考虑不同接地方式与单双极接线形式的组合的系统发生阀侧单相接地故障时的故障特性，方便根据本章总结的各种故障现象可以有针对性的研究故障电流抑制方案：</w:t>
      </w:r>
      <w:r>
        <w:t>1</w:t>
      </w:r>
      <w:r>
        <w:rPr>
          <w:rFonts w:hint="eastAsia"/>
        </w:rPr>
        <w:t>）对称单极系统发生阀侧单相接地故障时，交流侧故障相电压为零，非故障相相电压上升为线电压，直流侧电压电流会引入近似正弦的故障分量；</w:t>
      </w:r>
      <w:r>
        <w:t>2</w:t>
      </w:r>
      <w:r>
        <w:rPr>
          <w:rFonts w:hint="eastAsia"/>
        </w:rPr>
        <w:t>）真双极系统发生阀侧单相接地故障时，交流侧电流出现直流偏置。</w:t>
      </w:r>
    </w:p>
    <w:p w14:paraId="74833EEB" w14:textId="77777777" w:rsidR="000F56E6" w:rsidRDefault="000F56E6" w:rsidP="000F56E6">
      <w:pPr>
        <w:ind w:firstLine="480"/>
      </w:pPr>
      <w:r>
        <w:rPr>
          <w:rFonts w:hint="eastAsia"/>
        </w:rPr>
        <w:t>最后在前文的基础上，分析了考虑不同接地方式与单双极接线形式的组合的系统发生阀侧单相接地故障时改变接地电阻对故障电流的抑制效果，为电流抑制的实际应用提供理论依据。</w:t>
      </w:r>
    </w:p>
    <w:p w14:paraId="7A5B1102" w14:textId="0DAEE569" w:rsidR="00EB7E40" w:rsidRDefault="00EB7E40">
      <w:r>
        <w:br w:type="page"/>
      </w:r>
    </w:p>
    <w:p w14:paraId="4829AAF7" w14:textId="23CF7541" w:rsidR="006D1210" w:rsidRDefault="006D1210" w:rsidP="00B81574">
      <w:pPr>
        <w:pStyle w:val="10"/>
      </w:pPr>
      <w:bookmarkStart w:id="194" w:name="_Toc210921727"/>
      <w:bookmarkStart w:id="195" w:name="_Toc183786203"/>
      <w:bookmarkEnd w:id="0"/>
      <w:bookmarkEnd w:id="1"/>
      <w:r>
        <w:rPr>
          <w:rFonts w:hint="eastAsia"/>
        </w:rPr>
        <w:lastRenderedPageBreak/>
        <w:t>总结</w:t>
      </w:r>
      <w:bookmarkEnd w:id="194"/>
    </w:p>
    <w:p w14:paraId="72FF72F4" w14:textId="434D00A4" w:rsidR="006D1210" w:rsidRDefault="006D1210" w:rsidP="006D1210">
      <w:pPr>
        <w:ind w:firstLine="480"/>
      </w:pPr>
      <w:r>
        <w:t>本</w:t>
      </w:r>
      <w:r>
        <w:rPr>
          <w:rFonts w:hint="eastAsia"/>
        </w:rPr>
        <w:t>课题</w:t>
      </w:r>
      <w:r>
        <w:t>聚焦于</w:t>
      </w:r>
      <w:r w:rsidR="00950C86" w:rsidRPr="00950C86">
        <w:rPr>
          <w:rFonts w:hint="eastAsia"/>
        </w:rPr>
        <w:t>超大规模海上风电多端直流系统直流故障特性分析与隔离技术研究</w:t>
      </w:r>
      <w:r w:rsidR="00B61928">
        <w:rPr>
          <w:rFonts w:cs="Times New Roman" w:hint="eastAsia"/>
        </w:rPr>
        <w:t>，</w:t>
      </w:r>
      <w:r>
        <w:rPr>
          <w:rFonts w:hint="eastAsia"/>
        </w:rPr>
        <w:t>总结如下：</w:t>
      </w:r>
    </w:p>
    <w:bookmarkEnd w:id="195"/>
    <w:p w14:paraId="4BF3F189" w14:textId="53F2DDBB" w:rsidR="003F585C" w:rsidRDefault="00950C86" w:rsidP="003F585C">
      <w:pPr>
        <w:ind w:firstLine="480"/>
      </w:pPr>
      <w:r>
        <w:rPr>
          <w:rFonts w:cs="Times New Roman" w:hint="eastAsia"/>
        </w:rPr>
        <w:t>针对超大规模海上风电多段直流系统直流故障特性分析与隔离技术，研究了超大规模海上风电多端直流系统方案，并提出相应的故障处理策略，通过时域仿真进行了验证，提出的超大规模海上风电多端直流系统方案理论上可用于千万千瓦级海上风电送出场景。在考虑的典型直流故障下，采用所提出的故障处理策略后，系统具备相应的故障隔离和恢复能力，直流故障可被快速识别和隔离。提出了一种具备故障限流和快速故障清除能力的多端口直流断路器拓扑及其控制策略，研究了其数学模型、电气应力、参数设计方法，并在</w:t>
      </w:r>
      <w:r>
        <w:rPr>
          <w:rFonts w:cs="Times New Roman"/>
        </w:rPr>
        <w:t>PSCAD</w:t>
      </w:r>
      <w:r>
        <w:rPr>
          <w:rFonts w:cs="Times New Roman" w:hint="eastAsia"/>
        </w:rPr>
        <w:t>中搭建了五端单极直流系统电磁暂态模型验证了其可行性。在启动过程中，断路器可直接利用直流系统对其中的电容进行预充电，无需额外配备充电回路。在限流后开断线路过程中，限流电感的投入可以有效抑制故障电流的上升，同时，旁路部分的设计使断路器可以快速隔离电感中能量，降低了避雷器耗能所需的时间。在限流后复位的过程中，断路器可以在投入限流电感后快速复位。针对海上风电多端直流直送负荷中心场景，推荐采用多端口直流断路器实现直流故障清除，相比于采用故障自清除能力换流器，多端口直流断路器能够缩小故障影响范围，且比多个两端直流断路器具有更低的投资成本。</w:t>
      </w:r>
      <w:r w:rsidR="003F585C">
        <w:rPr>
          <w:rFonts w:hint="eastAsia"/>
        </w:rPr>
        <w:t>并将所提出的多端口直流断路器与所提出的混合型M</w:t>
      </w:r>
      <w:r w:rsidR="003F585C">
        <w:t>MC</w:t>
      </w:r>
      <w:r w:rsidR="003F585C">
        <w:rPr>
          <w:rFonts w:hint="eastAsia"/>
        </w:rPr>
        <w:t>的故障隔离方案相比较，分析了两种方案的经济特性以及故障处理特性</w:t>
      </w:r>
      <w:r w:rsidR="00F94399">
        <w:rPr>
          <w:rFonts w:hint="eastAsia"/>
        </w:rPr>
        <w:t>，相比较而言，多端口直流断路器具备更快的直流故障清除速度与更</w:t>
      </w:r>
      <w:r w:rsidR="00FC0FB0">
        <w:rPr>
          <w:rFonts w:hint="eastAsia"/>
        </w:rPr>
        <w:t>低的I</w:t>
      </w:r>
      <w:r w:rsidR="00FC0FB0">
        <w:t>GBT</w:t>
      </w:r>
      <w:r w:rsidR="00FC0FB0">
        <w:rPr>
          <w:rFonts w:hint="eastAsia"/>
        </w:rPr>
        <w:t>器件成本，但与</w:t>
      </w:r>
      <w:r w:rsidR="00BB379E">
        <w:rPr>
          <w:rFonts w:hint="eastAsia"/>
        </w:rPr>
        <w:t>全半桥方案相比</w:t>
      </w:r>
      <w:r w:rsidR="009B7C98">
        <w:rPr>
          <w:rFonts w:hint="eastAsia"/>
        </w:rPr>
        <w:t>占地面积较大</w:t>
      </w:r>
      <w:r w:rsidR="003F585C">
        <w:rPr>
          <w:rFonts w:hint="eastAsia"/>
        </w:rPr>
        <w:t>。</w:t>
      </w:r>
    </w:p>
    <w:p w14:paraId="708D9B8F" w14:textId="1243BE9B" w:rsidR="00846F44" w:rsidRPr="00170AA3" w:rsidRDefault="00950C86" w:rsidP="00950C86">
      <w:pPr>
        <w:ind w:firstLine="480"/>
      </w:pPr>
      <w:r>
        <w:rPr>
          <w:rFonts w:cs="Times New Roman" w:hint="eastAsia"/>
        </w:rPr>
        <w:t>针对超大规模海上风电多端直流系统继电保护方案，</w:t>
      </w:r>
      <w:r>
        <w:rPr>
          <w:rFonts w:hint="eastAsia"/>
        </w:rPr>
        <w:t>首先系统性地分析了柔性直流系统的基本构成、接线与接地方式及其对阀侧单相接地故障特性的影响。首先，介绍了模块化多电平换流器的基本结构与工作原理，为理解阀侧单相接地故障的短路电流特性奠定了基础。随后，阐述了柔性直流系统的单极与双极接线形式，分析了其在供电可靠性、灵活性及适用场景上的差异，特别是双极接线在故障条件下的非故障极单极运行能力。接着，讨论了不同接地方式的特点及其对故障特性的影响，为进一步研究组合形式下的故障特性及电流抑制方案提供理论依据。</w:t>
      </w:r>
      <w:r>
        <w:rPr>
          <w:rFonts w:cs="Times New Roman" w:hint="eastAsia"/>
        </w:rPr>
        <w:t>在此基础上，详细分析了不同接地方式与接线形式组合下的阀侧单相接地故障特性，包括对称单极系统中故障相与非故障相电压、电流的变化特点，以及真双极系统中交流侧电流的直流偏置现象。此外，通过改变接地电阻对故障电流的抑制效果进行了深入探讨，为实际工程中优化故障电流抑制方案提供了指导。总体上，为柔性直流系统接地与接线的设计、故障特性分析及电流抑制方案的研究提供了全面的理论支持。</w:t>
      </w:r>
    </w:p>
    <w:sectPr w:rsidR="00846F44" w:rsidRPr="00170AA3" w:rsidSect="00F12C2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0E91A" w14:textId="77777777" w:rsidR="0039253C" w:rsidRDefault="0039253C" w:rsidP="00170AA3">
      <w:pPr>
        <w:ind w:firstLine="480"/>
      </w:pPr>
      <w:r>
        <w:separator/>
      </w:r>
    </w:p>
  </w:endnote>
  <w:endnote w:type="continuationSeparator" w:id="0">
    <w:p w14:paraId="2EE8DA2F" w14:textId="77777777" w:rsidR="0039253C" w:rsidRDefault="0039253C" w:rsidP="00170AA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方正仿宋_GBK">
    <w:panose1 w:val="03000509000000000000"/>
    <w:charset w:val="86"/>
    <w:family w:val="script"/>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方正黑体_GBK">
    <w:panose1 w:val="02000000000000000000"/>
    <w:charset w:val="86"/>
    <w:family w:val="auto"/>
    <w:pitch w:val="variable"/>
    <w:sig w:usb0="A00002BF" w:usb1="38CF7CFA" w:usb2="00082016" w:usb3="00000000" w:csb0="00040001" w:csb1="00000000"/>
  </w:font>
  <w:font w:name="仿宋_GB2312">
    <w:altName w:val="微软雅黑"/>
    <w:charset w:val="86"/>
    <w:family w:val="modern"/>
    <w:pitch w:val="fixed"/>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5D157" w14:textId="77777777" w:rsidR="00D737FC" w:rsidRDefault="00D737FC">
    <w:pPr>
      <w:pStyle w:val="af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204AB" w14:textId="0130A19E" w:rsidR="00D737FC" w:rsidRDefault="00D737FC" w:rsidP="00730AB3">
    <w:pPr>
      <w:pStyle w:val="af6"/>
    </w:pPr>
  </w:p>
  <w:p w14:paraId="693D6467" w14:textId="77777777" w:rsidR="00D737FC" w:rsidRDefault="00D737FC">
    <w:pPr>
      <w:pStyle w:val="af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69B0E" w14:textId="77777777" w:rsidR="00D737FC" w:rsidRDefault="00D737FC">
    <w:pPr>
      <w:pStyle w:val="af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9585860"/>
      <w:docPartObj>
        <w:docPartGallery w:val="Page Numbers (Bottom of Page)"/>
        <w:docPartUnique/>
      </w:docPartObj>
    </w:sdtPr>
    <w:sdtEndPr/>
    <w:sdtContent>
      <w:p w14:paraId="10FCD0F2" w14:textId="77777777" w:rsidR="00D737FC" w:rsidRDefault="00D737FC">
        <w:pPr>
          <w:pStyle w:val="af6"/>
          <w:ind w:firstLine="360"/>
          <w:jc w:val="center"/>
        </w:pPr>
        <w:r>
          <w:fldChar w:fldCharType="begin"/>
        </w:r>
        <w:r>
          <w:instrText>PAGE   \* MERGEFORMAT</w:instrText>
        </w:r>
        <w:r>
          <w:fldChar w:fldCharType="separate"/>
        </w:r>
        <w:r>
          <w:rPr>
            <w:lang w:val="zh-CN"/>
          </w:rPr>
          <w:t>2</w:t>
        </w:r>
        <w:r>
          <w:fldChar w:fldCharType="end"/>
        </w:r>
      </w:p>
    </w:sdtContent>
  </w:sdt>
  <w:p w14:paraId="4DE8855E" w14:textId="77777777" w:rsidR="00D737FC" w:rsidRDefault="00D737FC">
    <w:pPr>
      <w:pStyle w:val="af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1449854"/>
      <w:docPartObj>
        <w:docPartGallery w:val="Page Numbers (Bottom of Page)"/>
        <w:docPartUnique/>
      </w:docPartObj>
    </w:sdtPr>
    <w:sdtEndPr/>
    <w:sdtContent>
      <w:p w14:paraId="21C31C00" w14:textId="77777777" w:rsidR="00D737FC" w:rsidRDefault="00D737FC">
        <w:pPr>
          <w:pStyle w:val="af6"/>
          <w:ind w:firstLine="360"/>
          <w:jc w:val="center"/>
        </w:pPr>
        <w:r>
          <w:fldChar w:fldCharType="begin"/>
        </w:r>
        <w:r>
          <w:instrText>PAGE   \* MERGEFORMAT</w:instrText>
        </w:r>
        <w:r>
          <w:fldChar w:fldCharType="separate"/>
        </w:r>
        <w:r>
          <w:rPr>
            <w:lang w:val="zh-CN"/>
          </w:rPr>
          <w:t>2</w:t>
        </w:r>
        <w:r>
          <w:fldChar w:fldCharType="end"/>
        </w:r>
      </w:p>
    </w:sdtContent>
  </w:sdt>
  <w:p w14:paraId="5515FDE5" w14:textId="77777777" w:rsidR="00D737FC" w:rsidRDefault="00D737FC">
    <w:pPr>
      <w:pStyle w:val="af6"/>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057002"/>
      <w:docPartObj>
        <w:docPartGallery w:val="Page Numbers (Bottom of Page)"/>
        <w:docPartUnique/>
      </w:docPartObj>
    </w:sdtPr>
    <w:sdtEndPr/>
    <w:sdtContent>
      <w:p w14:paraId="18A1B0E6" w14:textId="77777777" w:rsidR="00D737FC" w:rsidRDefault="00D737FC">
        <w:pPr>
          <w:pStyle w:val="af6"/>
          <w:ind w:firstLine="360"/>
          <w:jc w:val="center"/>
        </w:pPr>
        <w:r>
          <w:fldChar w:fldCharType="begin"/>
        </w:r>
        <w:r>
          <w:instrText>PAGE   \* MERGEFORMAT</w:instrText>
        </w:r>
        <w:r>
          <w:fldChar w:fldCharType="separate"/>
        </w:r>
        <w:r>
          <w:rPr>
            <w:lang w:val="zh-CN"/>
          </w:rPr>
          <w:t>2</w:t>
        </w:r>
        <w:r>
          <w:fldChar w:fldCharType="end"/>
        </w:r>
      </w:p>
    </w:sdtContent>
  </w:sdt>
  <w:p w14:paraId="0E0C3645" w14:textId="77777777" w:rsidR="00D737FC" w:rsidRDefault="00D737FC">
    <w:pPr>
      <w:pStyle w:val="af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1D922" w14:textId="77777777" w:rsidR="0039253C" w:rsidRDefault="0039253C" w:rsidP="00170AA3">
      <w:pPr>
        <w:ind w:firstLine="480"/>
      </w:pPr>
      <w:r>
        <w:separator/>
      </w:r>
    </w:p>
  </w:footnote>
  <w:footnote w:type="continuationSeparator" w:id="0">
    <w:p w14:paraId="2F081C4E" w14:textId="77777777" w:rsidR="0039253C" w:rsidRDefault="0039253C" w:rsidP="00170AA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B7C75" w14:textId="77777777" w:rsidR="00D737FC" w:rsidRDefault="00D737FC">
    <w:pPr>
      <w:pStyle w:val="af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5CC44" w14:textId="277B5B6A" w:rsidR="00D737FC" w:rsidRDefault="00D737FC" w:rsidP="00170AA3">
    <w:pPr>
      <w:pStyle w:val="af8"/>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818F1" w14:textId="77777777" w:rsidR="00D737FC" w:rsidRDefault="00D737FC">
    <w:pPr>
      <w:pStyle w:val="af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FFFFF89"/>
    <w:lvl w:ilvl="0">
      <w:start w:val="1"/>
      <w:numFmt w:val="bullet"/>
      <w:pStyle w:val="5"/>
      <w:lvlText w:val=""/>
      <w:lvlJc w:val="left"/>
      <w:pPr>
        <w:tabs>
          <w:tab w:val="left" w:pos="360"/>
        </w:tabs>
        <w:ind w:left="360" w:hangingChars="200" w:hanging="360"/>
      </w:pPr>
      <w:rPr>
        <w:rFonts w:ascii="Wingdings" w:hAnsi="Wingdings" w:hint="default"/>
      </w:rPr>
    </w:lvl>
  </w:abstractNum>
  <w:abstractNum w:abstractNumId="1" w15:restartNumberingAfterBreak="0">
    <w:nsid w:val="056C408B"/>
    <w:multiLevelType w:val="multilevel"/>
    <w:tmpl w:val="878C6878"/>
    <w:lvl w:ilvl="0">
      <w:start w:val="1"/>
      <w:numFmt w:val="decimal"/>
      <w:pStyle w:val="1"/>
      <w:lvlText w:val="%1."/>
      <w:lvlJc w:val="left"/>
      <w:pPr>
        <w:ind w:left="561" w:hanging="420"/>
      </w:pPr>
      <w:rPr>
        <w:rFonts w:hint="eastAsia"/>
      </w:rPr>
    </w:lvl>
    <w:lvl w:ilvl="1">
      <w:start w:val="1"/>
      <w:numFmt w:val="decimal"/>
      <w:pStyle w:val="2"/>
      <w:isLgl/>
      <w:lvlText w:val="%1.%2"/>
      <w:lvlJc w:val="left"/>
      <w:pPr>
        <w:ind w:left="915" w:hanging="495"/>
      </w:pPr>
      <w:rPr>
        <w:rFonts w:hint="default"/>
      </w:rPr>
    </w:lvl>
    <w:lvl w:ilvl="2">
      <w:start w:val="1"/>
      <w:numFmt w:val="decimal"/>
      <w:isLgl/>
      <w:lvlText w:val="%1.%2.%3"/>
      <w:lvlJc w:val="left"/>
      <w:pPr>
        <w:ind w:left="919" w:hanging="493"/>
      </w:pPr>
      <w:rPr>
        <w:rFonts w:hint="default"/>
      </w:rPr>
    </w:lvl>
    <w:lvl w:ilvl="3">
      <w:start w:val="1"/>
      <w:numFmt w:val="decimal"/>
      <w:lvlText w:val="%4."/>
      <w:lvlJc w:val="left"/>
      <w:pPr>
        <w:ind w:left="567" w:hanging="567"/>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520" w:hanging="2160"/>
      </w:pPr>
      <w:rPr>
        <w:rFonts w:hint="default"/>
      </w:rPr>
    </w:lvl>
  </w:abstractNum>
  <w:abstractNum w:abstractNumId="2" w15:restartNumberingAfterBreak="0">
    <w:nsid w:val="121030A9"/>
    <w:multiLevelType w:val="multilevel"/>
    <w:tmpl w:val="121030A9"/>
    <w:lvl w:ilvl="0">
      <w:start w:val="1"/>
      <w:numFmt w:val="lowerLetter"/>
      <w:pStyle w:val="50"/>
      <w:lvlText w:val="%1)"/>
      <w:lvlJc w:val="left"/>
      <w:pPr>
        <w:tabs>
          <w:tab w:val="left" w:pos="737"/>
        </w:tabs>
        <w:ind w:left="0" w:firstLine="40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26A307FD"/>
    <w:multiLevelType w:val="multilevel"/>
    <w:tmpl w:val="26A307FD"/>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15:restartNumberingAfterBreak="0">
    <w:nsid w:val="277E5919"/>
    <w:multiLevelType w:val="multilevel"/>
    <w:tmpl w:val="277E5919"/>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32FB7588"/>
    <w:multiLevelType w:val="hybridMultilevel"/>
    <w:tmpl w:val="8A2AF3B2"/>
    <w:lvl w:ilvl="0" w:tplc="DE3AD6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98D09D2"/>
    <w:multiLevelType w:val="hybridMultilevel"/>
    <w:tmpl w:val="C1F803A8"/>
    <w:lvl w:ilvl="0" w:tplc="AFC22D0E">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7" w15:restartNumberingAfterBreak="0">
    <w:nsid w:val="4743113E"/>
    <w:multiLevelType w:val="hybridMultilevel"/>
    <w:tmpl w:val="C4D83E8E"/>
    <w:lvl w:ilvl="0" w:tplc="6AC8131E">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4A3F0E44"/>
    <w:multiLevelType w:val="multilevel"/>
    <w:tmpl w:val="4A3F0E44"/>
    <w:lvl w:ilvl="0">
      <w:start w:val="1"/>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548E16BD"/>
    <w:multiLevelType w:val="multilevel"/>
    <w:tmpl w:val="FB56BD3A"/>
    <w:lvl w:ilvl="0">
      <w:start w:val="1"/>
      <w:numFmt w:val="decimal"/>
      <w:pStyle w:val="10"/>
      <w:lvlText w:val="%1"/>
      <w:lvlJc w:val="left"/>
      <w:pPr>
        <w:ind w:left="0" w:firstLine="0"/>
      </w:pPr>
      <w:rPr>
        <w:rFonts w:hint="eastAsia"/>
      </w:rPr>
    </w:lvl>
    <w:lvl w:ilvl="1">
      <w:start w:val="1"/>
      <w:numFmt w:val="decimal"/>
      <w:pStyle w:val="20"/>
      <w:lvlText w:val="%1.%2"/>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pStyle w:val="51"/>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588E7C55"/>
    <w:multiLevelType w:val="multilevel"/>
    <w:tmpl w:val="588E7C55"/>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1" w15:restartNumberingAfterBreak="0">
    <w:nsid w:val="6FE7491D"/>
    <w:multiLevelType w:val="multilevel"/>
    <w:tmpl w:val="6FE7491D"/>
    <w:lvl w:ilvl="0">
      <w:start w:val="1"/>
      <w:numFmt w:val="decimal"/>
      <w:lvlText w:val="%1"/>
      <w:lvlJc w:val="left"/>
      <w:pPr>
        <w:tabs>
          <w:tab w:val="left" w:pos="336"/>
        </w:tabs>
        <w:ind w:left="-24" w:firstLine="0"/>
      </w:pPr>
      <w:rPr>
        <w:rFonts w:hint="eastAsia"/>
      </w:rPr>
    </w:lvl>
    <w:lvl w:ilvl="1">
      <w:start w:val="1"/>
      <w:numFmt w:val="decimal"/>
      <w:lvlText w:val="%1.%2"/>
      <w:lvlJc w:val="left"/>
      <w:pPr>
        <w:tabs>
          <w:tab w:val="left" w:pos="360"/>
        </w:tabs>
        <w:ind w:left="0" w:firstLine="0"/>
      </w:pPr>
      <w:rPr>
        <w:rFonts w:hint="eastAsia"/>
      </w:rPr>
    </w:lvl>
    <w:lvl w:ilvl="2">
      <w:start w:val="1"/>
      <w:numFmt w:val="decimal"/>
      <w:lvlText w:val="%1.%2.%3"/>
      <w:lvlJc w:val="left"/>
      <w:pPr>
        <w:tabs>
          <w:tab w:val="left" w:pos="696"/>
        </w:tabs>
        <w:ind w:left="-24" w:firstLine="0"/>
      </w:pPr>
      <w:rPr>
        <w:rFonts w:hint="eastAsia"/>
      </w:rPr>
    </w:lvl>
    <w:lvl w:ilvl="3">
      <w:start w:val="1"/>
      <w:numFmt w:val="decimal"/>
      <w:lvlText w:val="%1.%2.%3.%4"/>
      <w:lvlJc w:val="left"/>
      <w:pPr>
        <w:tabs>
          <w:tab w:val="left" w:pos="840"/>
        </w:tabs>
        <w:ind w:left="0" w:firstLine="0"/>
      </w:pPr>
      <w:rPr>
        <w:rFonts w:hint="eastAsia"/>
      </w:rPr>
    </w:lvl>
    <w:lvl w:ilvl="4">
      <w:start w:val="1"/>
      <w:numFmt w:val="decimal"/>
      <w:lvlText w:val="%1.%2.%3.%4.%5"/>
      <w:lvlJc w:val="left"/>
      <w:pPr>
        <w:tabs>
          <w:tab w:val="left" w:pos="984"/>
        </w:tabs>
        <w:ind w:left="984" w:hanging="1008"/>
      </w:pPr>
      <w:rPr>
        <w:rFonts w:hint="eastAsia"/>
      </w:rPr>
    </w:lvl>
    <w:lvl w:ilvl="5">
      <w:start w:val="1"/>
      <w:numFmt w:val="decimal"/>
      <w:lvlText w:val="%1.%2.%3.%4.%5.%6"/>
      <w:lvlJc w:val="left"/>
      <w:pPr>
        <w:tabs>
          <w:tab w:val="left" w:pos="1128"/>
        </w:tabs>
        <w:ind w:left="1128" w:hanging="1152"/>
      </w:pPr>
      <w:rPr>
        <w:rFonts w:hint="eastAsia"/>
      </w:rPr>
    </w:lvl>
    <w:lvl w:ilvl="6">
      <w:start w:val="1"/>
      <w:numFmt w:val="decimal"/>
      <w:lvlText w:val="%1.%2.%3.%4.%5.%6.%7"/>
      <w:lvlJc w:val="left"/>
      <w:pPr>
        <w:tabs>
          <w:tab w:val="left" w:pos="1272"/>
        </w:tabs>
        <w:ind w:left="1272" w:hanging="1296"/>
      </w:pPr>
      <w:rPr>
        <w:rFonts w:hint="eastAsia"/>
      </w:rPr>
    </w:lvl>
    <w:lvl w:ilvl="7">
      <w:start w:val="1"/>
      <w:numFmt w:val="decimal"/>
      <w:lvlText w:val="%1.%2.%3.%4.%5.%6.%7.%8"/>
      <w:lvlJc w:val="left"/>
      <w:pPr>
        <w:tabs>
          <w:tab w:val="left" w:pos="1416"/>
        </w:tabs>
        <w:ind w:left="1416" w:hanging="1440"/>
      </w:pPr>
      <w:rPr>
        <w:rFonts w:hint="eastAsia"/>
      </w:rPr>
    </w:lvl>
    <w:lvl w:ilvl="8">
      <w:start w:val="1"/>
      <w:numFmt w:val="decimal"/>
      <w:lvlText w:val="%1.%2.%3.%4.%5.%6.%7.%8.%9"/>
      <w:lvlJc w:val="left"/>
      <w:pPr>
        <w:tabs>
          <w:tab w:val="left" w:pos="1560"/>
        </w:tabs>
        <w:ind w:left="1560" w:hanging="1584"/>
      </w:pPr>
      <w:rPr>
        <w:rFonts w:hint="eastAsia"/>
      </w:rPr>
    </w:lvl>
  </w:abstractNum>
  <w:abstractNum w:abstractNumId="12" w15:restartNumberingAfterBreak="0">
    <w:nsid w:val="7C0819DC"/>
    <w:multiLevelType w:val="multilevel"/>
    <w:tmpl w:val="7C0819D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9"/>
  </w:num>
  <w:num w:numId="2">
    <w:abstractNumId w:val="9"/>
  </w:num>
  <w:num w:numId="3">
    <w:abstractNumId w:val="9"/>
  </w:num>
  <w:num w:numId="4">
    <w:abstractNumId w:val="9"/>
  </w:num>
  <w:num w:numId="5">
    <w:abstractNumId w:val="9"/>
  </w:num>
  <w:num w:numId="6">
    <w:abstractNumId w:val="9"/>
  </w:num>
  <w:num w:numId="7">
    <w:abstractNumId w:val="9"/>
  </w:num>
  <w:num w:numId="8">
    <w:abstractNumId w:val="9"/>
  </w:num>
  <w:num w:numId="9">
    <w:abstractNumId w:val="9"/>
  </w:num>
  <w:num w:numId="10">
    <w:abstractNumId w:val="1"/>
  </w:num>
  <w:num w:numId="11">
    <w:abstractNumId w:val="1"/>
  </w:num>
  <w:num w:numId="12">
    <w:abstractNumId w:val="0"/>
  </w:num>
  <w:num w:numId="13">
    <w:abstractNumId w:val="10"/>
  </w:num>
  <w:num w:numId="14">
    <w:abstractNumId w:val="3"/>
  </w:num>
  <w:num w:numId="15">
    <w:abstractNumId w:val="4"/>
  </w:num>
  <w:num w:numId="16">
    <w:abstractNumId w:val="8"/>
  </w:num>
  <w:num w:numId="17">
    <w:abstractNumId w:val="12"/>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num>
  <w:num w:numId="23">
    <w:abstractNumId w:val="11"/>
  </w:num>
  <w:num w:numId="24">
    <w:abstractNumId w:val="7"/>
  </w:num>
  <w:num w:numId="25">
    <w:abstractNumId w:val="6"/>
  </w:num>
  <w:num w:numId="26">
    <w:abstractNumId w:val="5"/>
  </w:num>
  <w:num w:numId="27">
    <w:abstractNumId w:val="9"/>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E36"/>
    <w:rsid w:val="000059D1"/>
    <w:rsid w:val="00013F6B"/>
    <w:rsid w:val="0002023D"/>
    <w:rsid w:val="00021A85"/>
    <w:rsid w:val="00032F70"/>
    <w:rsid w:val="000466EC"/>
    <w:rsid w:val="000711E5"/>
    <w:rsid w:val="000812FB"/>
    <w:rsid w:val="00094AAC"/>
    <w:rsid w:val="000B3516"/>
    <w:rsid w:val="000D1A70"/>
    <w:rsid w:val="000D6EF7"/>
    <w:rsid w:val="000F56E6"/>
    <w:rsid w:val="0011333B"/>
    <w:rsid w:val="0012734B"/>
    <w:rsid w:val="00146159"/>
    <w:rsid w:val="00156AB0"/>
    <w:rsid w:val="00160833"/>
    <w:rsid w:val="00170AA3"/>
    <w:rsid w:val="001F0A87"/>
    <w:rsid w:val="0022123D"/>
    <w:rsid w:val="00233EA5"/>
    <w:rsid w:val="00262D7C"/>
    <w:rsid w:val="00283154"/>
    <w:rsid w:val="002D2243"/>
    <w:rsid w:val="002D4D1B"/>
    <w:rsid w:val="002E3917"/>
    <w:rsid w:val="002E5428"/>
    <w:rsid w:val="00301021"/>
    <w:rsid w:val="00302999"/>
    <w:rsid w:val="00313A7B"/>
    <w:rsid w:val="00315EA0"/>
    <w:rsid w:val="003504DC"/>
    <w:rsid w:val="003562E2"/>
    <w:rsid w:val="00361F37"/>
    <w:rsid w:val="0037474A"/>
    <w:rsid w:val="0039253C"/>
    <w:rsid w:val="00394B0E"/>
    <w:rsid w:val="00397210"/>
    <w:rsid w:val="003B1B49"/>
    <w:rsid w:val="003B2478"/>
    <w:rsid w:val="003F585C"/>
    <w:rsid w:val="00402A5C"/>
    <w:rsid w:val="00416D2A"/>
    <w:rsid w:val="00445E90"/>
    <w:rsid w:val="00454D9F"/>
    <w:rsid w:val="00464F92"/>
    <w:rsid w:val="00493501"/>
    <w:rsid w:val="004B5140"/>
    <w:rsid w:val="004B6811"/>
    <w:rsid w:val="004C28AE"/>
    <w:rsid w:val="004D2449"/>
    <w:rsid w:val="004F2BC9"/>
    <w:rsid w:val="0050236F"/>
    <w:rsid w:val="0051023D"/>
    <w:rsid w:val="00515C5C"/>
    <w:rsid w:val="00520314"/>
    <w:rsid w:val="0053593C"/>
    <w:rsid w:val="0053794B"/>
    <w:rsid w:val="00580FC1"/>
    <w:rsid w:val="0058437A"/>
    <w:rsid w:val="005C5A7B"/>
    <w:rsid w:val="005E0053"/>
    <w:rsid w:val="005E1F14"/>
    <w:rsid w:val="00612CB8"/>
    <w:rsid w:val="0066111D"/>
    <w:rsid w:val="0067375C"/>
    <w:rsid w:val="006977FD"/>
    <w:rsid w:val="006A4718"/>
    <w:rsid w:val="006B615D"/>
    <w:rsid w:val="006C0861"/>
    <w:rsid w:val="006C6D15"/>
    <w:rsid w:val="006D1210"/>
    <w:rsid w:val="006F198B"/>
    <w:rsid w:val="00730AB3"/>
    <w:rsid w:val="00736FC0"/>
    <w:rsid w:val="007372D0"/>
    <w:rsid w:val="00737E03"/>
    <w:rsid w:val="007450F3"/>
    <w:rsid w:val="00747735"/>
    <w:rsid w:val="00767717"/>
    <w:rsid w:val="007A08FA"/>
    <w:rsid w:val="007A3667"/>
    <w:rsid w:val="007D5383"/>
    <w:rsid w:val="007E61A2"/>
    <w:rsid w:val="00805529"/>
    <w:rsid w:val="008258EC"/>
    <w:rsid w:val="00830C64"/>
    <w:rsid w:val="00840617"/>
    <w:rsid w:val="00846F44"/>
    <w:rsid w:val="00850885"/>
    <w:rsid w:val="00885F06"/>
    <w:rsid w:val="0089678C"/>
    <w:rsid w:val="008C4E5C"/>
    <w:rsid w:val="008F63D3"/>
    <w:rsid w:val="009102D6"/>
    <w:rsid w:val="009344A7"/>
    <w:rsid w:val="009464E4"/>
    <w:rsid w:val="00950C86"/>
    <w:rsid w:val="00951E36"/>
    <w:rsid w:val="00957292"/>
    <w:rsid w:val="00967310"/>
    <w:rsid w:val="00973EB0"/>
    <w:rsid w:val="009A5E8C"/>
    <w:rsid w:val="009A6AEE"/>
    <w:rsid w:val="009B7C98"/>
    <w:rsid w:val="009C22BD"/>
    <w:rsid w:val="009C374E"/>
    <w:rsid w:val="009C7324"/>
    <w:rsid w:val="009E2B46"/>
    <w:rsid w:val="009F4DA4"/>
    <w:rsid w:val="00A03BB1"/>
    <w:rsid w:val="00A51CD5"/>
    <w:rsid w:val="00A724B6"/>
    <w:rsid w:val="00A84691"/>
    <w:rsid w:val="00AA3425"/>
    <w:rsid w:val="00AE3575"/>
    <w:rsid w:val="00AE4596"/>
    <w:rsid w:val="00AF06BB"/>
    <w:rsid w:val="00B00802"/>
    <w:rsid w:val="00B04FDF"/>
    <w:rsid w:val="00B24BED"/>
    <w:rsid w:val="00B261F0"/>
    <w:rsid w:val="00B26387"/>
    <w:rsid w:val="00B61403"/>
    <w:rsid w:val="00B61928"/>
    <w:rsid w:val="00B66F00"/>
    <w:rsid w:val="00B81574"/>
    <w:rsid w:val="00BB379E"/>
    <w:rsid w:val="00BF5383"/>
    <w:rsid w:val="00C042B5"/>
    <w:rsid w:val="00C141B5"/>
    <w:rsid w:val="00C2797A"/>
    <w:rsid w:val="00C450B9"/>
    <w:rsid w:val="00C54A04"/>
    <w:rsid w:val="00C617EE"/>
    <w:rsid w:val="00C751B0"/>
    <w:rsid w:val="00C776F0"/>
    <w:rsid w:val="00C801DE"/>
    <w:rsid w:val="00C8124A"/>
    <w:rsid w:val="00C95088"/>
    <w:rsid w:val="00CB5CF6"/>
    <w:rsid w:val="00D14B3D"/>
    <w:rsid w:val="00D17DE4"/>
    <w:rsid w:val="00D3100E"/>
    <w:rsid w:val="00D34059"/>
    <w:rsid w:val="00D47CAB"/>
    <w:rsid w:val="00D737FC"/>
    <w:rsid w:val="00D936CA"/>
    <w:rsid w:val="00DA3346"/>
    <w:rsid w:val="00DC18D8"/>
    <w:rsid w:val="00DD0142"/>
    <w:rsid w:val="00DE1889"/>
    <w:rsid w:val="00E05BD0"/>
    <w:rsid w:val="00E142F2"/>
    <w:rsid w:val="00E7061B"/>
    <w:rsid w:val="00E7178F"/>
    <w:rsid w:val="00E978D3"/>
    <w:rsid w:val="00EB7E40"/>
    <w:rsid w:val="00EE61B4"/>
    <w:rsid w:val="00EF09EE"/>
    <w:rsid w:val="00EF6538"/>
    <w:rsid w:val="00F05B66"/>
    <w:rsid w:val="00F12C2D"/>
    <w:rsid w:val="00F21372"/>
    <w:rsid w:val="00F31E93"/>
    <w:rsid w:val="00F36287"/>
    <w:rsid w:val="00F727B0"/>
    <w:rsid w:val="00F76D1F"/>
    <w:rsid w:val="00F94399"/>
    <w:rsid w:val="00FA6FA0"/>
    <w:rsid w:val="00FC0FB0"/>
    <w:rsid w:val="00FC2BFC"/>
    <w:rsid w:val="00FD3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E6502B"/>
  <w15:chartTrackingRefBased/>
  <w15:docId w15:val="{2B8FCBA0-6E99-42EF-95B8-892221706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35" w:unhideWhenUsed="1" w:qFormat="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4D1B"/>
    <w:pPr>
      <w:widowControl w:val="0"/>
      <w:jc w:val="both"/>
    </w:pPr>
    <w:rPr>
      <w:rFonts w:asciiTheme="minorHAnsi" w:eastAsiaTheme="minorEastAsia" w:hAnsiTheme="minorHAnsi" w:cstheme="minorBidi"/>
      <w:sz w:val="21"/>
      <w:szCs w:val="22"/>
    </w:rPr>
  </w:style>
  <w:style w:type="paragraph" w:styleId="10">
    <w:name w:val="heading 1"/>
    <w:basedOn w:val="a"/>
    <w:next w:val="a"/>
    <w:link w:val="11"/>
    <w:autoRedefine/>
    <w:uiPriority w:val="9"/>
    <w:qFormat/>
    <w:rsid w:val="0050236F"/>
    <w:pPr>
      <w:keepNext/>
      <w:keepLines/>
      <w:numPr>
        <w:numId w:val="1"/>
      </w:numPr>
      <w:jc w:val="center"/>
      <w:outlineLvl w:val="0"/>
    </w:pPr>
    <w:rPr>
      <w:b/>
      <w:bCs/>
      <w:kern w:val="44"/>
      <w:sz w:val="36"/>
      <w:szCs w:val="44"/>
    </w:rPr>
  </w:style>
  <w:style w:type="paragraph" w:styleId="20">
    <w:name w:val="heading 2"/>
    <w:basedOn w:val="a"/>
    <w:next w:val="a"/>
    <w:link w:val="21"/>
    <w:autoRedefine/>
    <w:uiPriority w:val="9"/>
    <w:unhideWhenUsed/>
    <w:qFormat/>
    <w:rsid w:val="0050236F"/>
    <w:pPr>
      <w:keepNext/>
      <w:keepLines/>
      <w:numPr>
        <w:ilvl w:val="1"/>
        <w:numId w:val="1"/>
      </w:numPr>
      <w:outlineLvl w:val="1"/>
    </w:pPr>
    <w:rPr>
      <w:rFonts w:cstheme="majorBidi"/>
      <w:b/>
      <w:bCs/>
      <w:sz w:val="32"/>
      <w:szCs w:val="32"/>
    </w:rPr>
  </w:style>
  <w:style w:type="paragraph" w:styleId="3">
    <w:name w:val="heading 3"/>
    <w:basedOn w:val="a"/>
    <w:next w:val="a"/>
    <w:link w:val="30"/>
    <w:autoRedefine/>
    <w:uiPriority w:val="9"/>
    <w:unhideWhenUsed/>
    <w:qFormat/>
    <w:rsid w:val="0050236F"/>
    <w:pPr>
      <w:keepNext/>
      <w:keepLines/>
      <w:numPr>
        <w:ilvl w:val="2"/>
        <w:numId w:val="1"/>
      </w:numPr>
      <w:outlineLvl w:val="2"/>
    </w:pPr>
    <w:rPr>
      <w:b/>
      <w:bCs/>
      <w:sz w:val="28"/>
      <w:szCs w:val="32"/>
    </w:rPr>
  </w:style>
  <w:style w:type="paragraph" w:styleId="4">
    <w:name w:val="heading 4"/>
    <w:basedOn w:val="a"/>
    <w:next w:val="a"/>
    <w:link w:val="40"/>
    <w:autoRedefine/>
    <w:unhideWhenUsed/>
    <w:qFormat/>
    <w:rsid w:val="0050236F"/>
    <w:pPr>
      <w:numPr>
        <w:ilvl w:val="3"/>
        <w:numId w:val="1"/>
      </w:numPr>
      <w:outlineLvl w:val="3"/>
    </w:pPr>
    <w:rPr>
      <w:rFonts w:cs="Times New Roman"/>
      <w:b/>
      <w:bCs/>
      <w:kern w:val="0"/>
      <w:sz w:val="28"/>
    </w:rPr>
  </w:style>
  <w:style w:type="paragraph" w:styleId="51">
    <w:name w:val="heading 5"/>
    <w:basedOn w:val="a"/>
    <w:next w:val="a"/>
    <w:link w:val="52"/>
    <w:unhideWhenUsed/>
    <w:qFormat/>
    <w:rsid w:val="0050236F"/>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nhideWhenUsed/>
    <w:qFormat/>
    <w:rsid w:val="0050236F"/>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nhideWhenUsed/>
    <w:qFormat/>
    <w:rsid w:val="0050236F"/>
    <w:pPr>
      <w:keepNext/>
      <w:keepLines/>
      <w:numPr>
        <w:ilvl w:val="6"/>
        <w:numId w:val="1"/>
      </w:numPr>
      <w:spacing w:before="240" w:after="64" w:line="320" w:lineRule="auto"/>
      <w:outlineLvl w:val="6"/>
    </w:pPr>
    <w:rPr>
      <w:b/>
      <w:bCs/>
    </w:rPr>
  </w:style>
  <w:style w:type="paragraph" w:styleId="8">
    <w:name w:val="heading 8"/>
    <w:basedOn w:val="a"/>
    <w:next w:val="a"/>
    <w:link w:val="80"/>
    <w:unhideWhenUsed/>
    <w:qFormat/>
    <w:rsid w:val="0050236F"/>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nhideWhenUsed/>
    <w:qFormat/>
    <w:rsid w:val="0050236F"/>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rsid w:val="002D4D1B"/>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2D4D1B"/>
  </w:style>
  <w:style w:type="paragraph" w:customStyle="1" w:styleId="MTDisplayEquation">
    <w:name w:val="MTDisplayEquation"/>
    <w:basedOn w:val="a"/>
    <w:next w:val="a"/>
    <w:link w:val="MTDisplayEquation0"/>
    <w:autoRedefine/>
    <w:qFormat/>
    <w:rsid w:val="0050236F"/>
    <w:pPr>
      <w:tabs>
        <w:tab w:val="center" w:pos="4160"/>
        <w:tab w:val="right" w:pos="8300"/>
      </w:tabs>
      <w:ind w:firstLine="480"/>
    </w:pPr>
  </w:style>
  <w:style w:type="character" w:customStyle="1" w:styleId="MTDisplayEquation0">
    <w:name w:val="MTDisplayEquation 字符"/>
    <w:basedOn w:val="a0"/>
    <w:link w:val="MTDisplayEquation"/>
    <w:autoRedefine/>
    <w:qFormat/>
    <w:rsid w:val="0050236F"/>
    <w:rPr>
      <w:rFonts w:cstheme="minorBidi"/>
      <w:sz w:val="24"/>
      <w:szCs w:val="22"/>
    </w:rPr>
  </w:style>
  <w:style w:type="character" w:customStyle="1" w:styleId="MTDisplayEquationChar">
    <w:name w:val="MTDisplayEquation Char"/>
    <w:qFormat/>
    <w:rsid w:val="0050236F"/>
    <w:rPr>
      <w:rFonts w:ascii="Calibri" w:hAnsi="Calibri" w:cs="Times New Roman"/>
      <w:snapToGrid w:val="0"/>
      <w:color w:val="FF0000"/>
      <w:sz w:val="24"/>
    </w:rPr>
  </w:style>
  <w:style w:type="character" w:customStyle="1" w:styleId="MTEquationSection">
    <w:name w:val="MTEquationSection"/>
    <w:basedOn w:val="a0"/>
    <w:autoRedefine/>
    <w:qFormat/>
    <w:rsid w:val="00AE3575"/>
    <w:rPr>
      <w:vanish/>
      <w:color w:val="FF0000"/>
      <w:sz w:val="44"/>
      <w:szCs w:val="44"/>
    </w:rPr>
  </w:style>
  <w:style w:type="paragraph" w:customStyle="1" w:styleId="p0">
    <w:name w:val="p0"/>
    <w:basedOn w:val="a"/>
    <w:link w:val="p0CharChar"/>
    <w:rsid w:val="00361F37"/>
    <w:rPr>
      <w:rFonts w:ascii="Calibri" w:eastAsia="方正仿宋_GBK" w:hAnsi="Calibri" w:cs="Times New Roman"/>
      <w:kern w:val="0"/>
      <w:szCs w:val="20"/>
    </w:rPr>
  </w:style>
  <w:style w:type="character" w:customStyle="1" w:styleId="p0CharChar">
    <w:name w:val="p0 Char Char"/>
    <w:link w:val="p0"/>
    <w:locked/>
    <w:rsid w:val="00361F37"/>
    <w:rPr>
      <w:rFonts w:ascii="Calibri" w:eastAsia="方正仿宋_GBK" w:hAnsi="Calibri"/>
      <w:kern w:val="0"/>
      <w:sz w:val="21"/>
    </w:rPr>
  </w:style>
  <w:style w:type="character" w:customStyle="1" w:styleId="11">
    <w:name w:val="标题 1 字符"/>
    <w:basedOn w:val="a0"/>
    <w:link w:val="10"/>
    <w:autoRedefine/>
    <w:uiPriority w:val="9"/>
    <w:qFormat/>
    <w:rsid w:val="0050236F"/>
    <w:rPr>
      <w:rFonts w:cstheme="minorBidi"/>
      <w:b/>
      <w:bCs/>
      <w:kern w:val="44"/>
      <w:sz w:val="36"/>
      <w:szCs w:val="44"/>
    </w:rPr>
  </w:style>
  <w:style w:type="character" w:customStyle="1" w:styleId="21">
    <w:name w:val="标题 2 字符"/>
    <w:basedOn w:val="a0"/>
    <w:link w:val="20"/>
    <w:autoRedefine/>
    <w:uiPriority w:val="9"/>
    <w:qFormat/>
    <w:rsid w:val="0050236F"/>
    <w:rPr>
      <w:rFonts w:cstheme="majorBidi"/>
      <w:b/>
      <w:bCs/>
      <w:sz w:val="32"/>
      <w:szCs w:val="32"/>
    </w:rPr>
  </w:style>
  <w:style w:type="character" w:customStyle="1" w:styleId="210">
    <w:name w:val="标题 2 字符1"/>
    <w:basedOn w:val="a0"/>
    <w:uiPriority w:val="9"/>
    <w:semiHidden/>
    <w:rsid w:val="00361F37"/>
    <w:rPr>
      <w:rFonts w:asciiTheme="majorHAnsi" w:eastAsiaTheme="majorEastAsia" w:hAnsiTheme="majorHAnsi" w:cstheme="majorBidi"/>
      <w:b/>
      <w:bCs/>
      <w:sz w:val="32"/>
      <w:szCs w:val="32"/>
    </w:rPr>
  </w:style>
  <w:style w:type="paragraph" w:customStyle="1" w:styleId="211">
    <w:name w:val="标题 21"/>
    <w:basedOn w:val="a"/>
    <w:next w:val="a"/>
    <w:autoRedefine/>
    <w:unhideWhenUsed/>
    <w:qFormat/>
    <w:rsid w:val="0050236F"/>
    <w:pPr>
      <w:keepNext/>
      <w:keepLines/>
      <w:tabs>
        <w:tab w:val="num" w:pos="360"/>
      </w:tabs>
      <w:outlineLvl w:val="1"/>
    </w:pPr>
    <w:rPr>
      <w:b/>
      <w:bCs/>
      <w:sz w:val="32"/>
      <w:szCs w:val="32"/>
    </w:rPr>
  </w:style>
  <w:style w:type="character" w:customStyle="1" w:styleId="30">
    <w:name w:val="标题 3 字符"/>
    <w:basedOn w:val="a0"/>
    <w:link w:val="3"/>
    <w:autoRedefine/>
    <w:uiPriority w:val="9"/>
    <w:qFormat/>
    <w:rsid w:val="0050236F"/>
    <w:rPr>
      <w:rFonts w:cstheme="minorBidi"/>
      <w:b/>
      <w:bCs/>
      <w:sz w:val="28"/>
      <w:szCs w:val="32"/>
    </w:rPr>
  </w:style>
  <w:style w:type="character" w:customStyle="1" w:styleId="40">
    <w:name w:val="标题 4 字符"/>
    <w:basedOn w:val="a0"/>
    <w:link w:val="4"/>
    <w:rsid w:val="0050236F"/>
    <w:rPr>
      <w:b/>
      <w:bCs/>
      <w:kern w:val="0"/>
      <w:sz w:val="28"/>
      <w:szCs w:val="22"/>
    </w:rPr>
  </w:style>
  <w:style w:type="character" w:customStyle="1" w:styleId="52">
    <w:name w:val="标题 5 字符"/>
    <w:basedOn w:val="a0"/>
    <w:link w:val="51"/>
    <w:rsid w:val="0050236F"/>
    <w:rPr>
      <w:rFonts w:cstheme="minorBidi"/>
      <w:b/>
      <w:bCs/>
      <w:sz w:val="28"/>
      <w:szCs w:val="28"/>
    </w:rPr>
  </w:style>
  <w:style w:type="character" w:customStyle="1" w:styleId="60">
    <w:name w:val="标题 6 字符"/>
    <w:basedOn w:val="a0"/>
    <w:link w:val="6"/>
    <w:semiHidden/>
    <w:rsid w:val="0050236F"/>
    <w:rPr>
      <w:rFonts w:asciiTheme="majorHAnsi" w:eastAsiaTheme="majorEastAsia" w:hAnsiTheme="majorHAnsi" w:cstheme="majorBidi"/>
      <w:b/>
      <w:bCs/>
      <w:sz w:val="24"/>
      <w:szCs w:val="22"/>
    </w:rPr>
  </w:style>
  <w:style w:type="character" w:customStyle="1" w:styleId="61">
    <w:name w:val="标题 6 字符1"/>
    <w:basedOn w:val="a0"/>
    <w:uiPriority w:val="9"/>
    <w:semiHidden/>
    <w:rsid w:val="00361F37"/>
    <w:rPr>
      <w:rFonts w:asciiTheme="majorHAnsi" w:eastAsiaTheme="majorEastAsia" w:hAnsiTheme="majorHAnsi" w:cstheme="majorBidi"/>
      <w:b/>
      <w:bCs/>
      <w:sz w:val="24"/>
      <w:szCs w:val="24"/>
    </w:rPr>
  </w:style>
  <w:style w:type="paragraph" w:customStyle="1" w:styleId="610">
    <w:name w:val="标题 61"/>
    <w:basedOn w:val="a"/>
    <w:next w:val="a"/>
    <w:semiHidden/>
    <w:unhideWhenUsed/>
    <w:qFormat/>
    <w:rsid w:val="0050236F"/>
    <w:pPr>
      <w:keepNext/>
      <w:keepLines/>
      <w:tabs>
        <w:tab w:val="num" w:pos="360"/>
      </w:tabs>
      <w:spacing w:before="240" w:after="64" w:line="320" w:lineRule="auto"/>
      <w:outlineLvl w:val="5"/>
    </w:pPr>
    <w:rPr>
      <w:rFonts w:ascii="Calibri Light" w:hAnsi="Calibri Light"/>
      <w:b/>
      <w:bCs/>
    </w:rPr>
  </w:style>
  <w:style w:type="character" w:customStyle="1" w:styleId="70">
    <w:name w:val="标题 7 字符"/>
    <w:basedOn w:val="a0"/>
    <w:link w:val="7"/>
    <w:semiHidden/>
    <w:rsid w:val="0050236F"/>
    <w:rPr>
      <w:rFonts w:cstheme="minorBidi"/>
      <w:b/>
      <w:bCs/>
      <w:sz w:val="24"/>
      <w:szCs w:val="22"/>
    </w:rPr>
  </w:style>
  <w:style w:type="character" w:customStyle="1" w:styleId="80">
    <w:name w:val="标题 8 字符"/>
    <w:basedOn w:val="a0"/>
    <w:link w:val="8"/>
    <w:semiHidden/>
    <w:rsid w:val="0050236F"/>
    <w:rPr>
      <w:rFonts w:asciiTheme="majorHAnsi" w:eastAsiaTheme="majorEastAsia" w:hAnsiTheme="majorHAnsi" w:cstheme="majorBidi"/>
      <w:sz w:val="24"/>
      <w:szCs w:val="22"/>
    </w:rPr>
  </w:style>
  <w:style w:type="character" w:customStyle="1" w:styleId="81">
    <w:name w:val="标题 8 字符1"/>
    <w:basedOn w:val="a0"/>
    <w:uiPriority w:val="9"/>
    <w:semiHidden/>
    <w:rsid w:val="00361F37"/>
    <w:rPr>
      <w:rFonts w:asciiTheme="majorHAnsi" w:eastAsiaTheme="majorEastAsia" w:hAnsiTheme="majorHAnsi" w:cstheme="majorBidi"/>
      <w:sz w:val="24"/>
      <w:szCs w:val="24"/>
    </w:rPr>
  </w:style>
  <w:style w:type="paragraph" w:customStyle="1" w:styleId="810">
    <w:name w:val="标题 81"/>
    <w:basedOn w:val="a"/>
    <w:next w:val="a"/>
    <w:semiHidden/>
    <w:unhideWhenUsed/>
    <w:qFormat/>
    <w:rsid w:val="0050236F"/>
    <w:pPr>
      <w:keepNext/>
      <w:keepLines/>
      <w:tabs>
        <w:tab w:val="num" w:pos="360"/>
      </w:tabs>
      <w:spacing w:before="240" w:after="64" w:line="320" w:lineRule="auto"/>
      <w:outlineLvl w:val="7"/>
    </w:pPr>
    <w:rPr>
      <w:rFonts w:ascii="Calibri Light" w:hAnsi="Calibri Light"/>
    </w:rPr>
  </w:style>
  <w:style w:type="character" w:customStyle="1" w:styleId="90">
    <w:name w:val="标题 9 字符"/>
    <w:basedOn w:val="a0"/>
    <w:link w:val="9"/>
    <w:semiHidden/>
    <w:rsid w:val="0050236F"/>
    <w:rPr>
      <w:rFonts w:asciiTheme="majorHAnsi" w:eastAsiaTheme="majorEastAsia" w:hAnsiTheme="majorHAnsi" w:cstheme="majorBidi"/>
      <w:sz w:val="21"/>
      <w:szCs w:val="21"/>
    </w:rPr>
  </w:style>
  <w:style w:type="character" w:customStyle="1" w:styleId="91">
    <w:name w:val="标题 9 字符1"/>
    <w:basedOn w:val="a0"/>
    <w:uiPriority w:val="9"/>
    <w:semiHidden/>
    <w:rsid w:val="00361F37"/>
    <w:rPr>
      <w:rFonts w:asciiTheme="majorHAnsi" w:eastAsiaTheme="majorEastAsia" w:hAnsiTheme="majorHAnsi" w:cstheme="majorBidi"/>
      <w:szCs w:val="21"/>
    </w:rPr>
  </w:style>
  <w:style w:type="paragraph" w:customStyle="1" w:styleId="910">
    <w:name w:val="标题 91"/>
    <w:basedOn w:val="a"/>
    <w:next w:val="a"/>
    <w:semiHidden/>
    <w:unhideWhenUsed/>
    <w:qFormat/>
    <w:rsid w:val="0050236F"/>
    <w:pPr>
      <w:keepNext/>
      <w:keepLines/>
      <w:tabs>
        <w:tab w:val="num" w:pos="360"/>
      </w:tabs>
      <w:spacing w:before="240" w:after="64" w:line="320" w:lineRule="auto"/>
      <w:outlineLvl w:val="8"/>
    </w:pPr>
    <w:rPr>
      <w:rFonts w:ascii="Calibri Light" w:hAnsi="Calibri Light"/>
      <w:szCs w:val="21"/>
    </w:rPr>
  </w:style>
  <w:style w:type="character" w:styleId="a3">
    <w:name w:val="Hyperlink"/>
    <w:basedOn w:val="a0"/>
    <w:autoRedefine/>
    <w:uiPriority w:val="99"/>
    <w:qFormat/>
    <w:rsid w:val="0050236F"/>
    <w:rPr>
      <w:color w:val="0000FF"/>
      <w:u w:val="single"/>
    </w:rPr>
  </w:style>
  <w:style w:type="paragraph" w:customStyle="1" w:styleId="a4">
    <w:name w:val="公式"/>
    <w:basedOn w:val="a"/>
    <w:link w:val="a5"/>
    <w:autoRedefine/>
    <w:qFormat/>
    <w:rsid w:val="0050236F"/>
    <w:pPr>
      <w:tabs>
        <w:tab w:val="center" w:pos="4410"/>
        <w:tab w:val="right" w:pos="8190"/>
      </w:tabs>
      <w:spacing w:before="50"/>
      <w:ind w:right="28"/>
      <w:jc w:val="center"/>
    </w:pPr>
    <w:rPr>
      <w:rFonts w:cs="微软雅黑"/>
    </w:rPr>
  </w:style>
  <w:style w:type="paragraph" w:styleId="a6">
    <w:name w:val="footnote text"/>
    <w:basedOn w:val="a"/>
    <w:link w:val="a7"/>
    <w:autoRedefine/>
    <w:qFormat/>
    <w:rsid w:val="0050236F"/>
    <w:pPr>
      <w:snapToGrid w:val="0"/>
    </w:pPr>
    <w:rPr>
      <w:sz w:val="18"/>
      <w:szCs w:val="18"/>
    </w:rPr>
  </w:style>
  <w:style w:type="character" w:customStyle="1" w:styleId="a7">
    <w:name w:val="脚注文本 字符"/>
    <w:basedOn w:val="a0"/>
    <w:link w:val="a6"/>
    <w:autoRedefine/>
    <w:qFormat/>
    <w:rsid w:val="0050236F"/>
    <w:rPr>
      <w:rFonts w:cstheme="minorBidi"/>
      <w:sz w:val="18"/>
      <w:szCs w:val="18"/>
    </w:rPr>
  </w:style>
  <w:style w:type="paragraph" w:styleId="a8">
    <w:name w:val="List Paragraph"/>
    <w:basedOn w:val="a"/>
    <w:autoRedefine/>
    <w:uiPriority w:val="34"/>
    <w:qFormat/>
    <w:rsid w:val="0050236F"/>
  </w:style>
  <w:style w:type="paragraph" w:styleId="a9">
    <w:name w:val="Balloon Text"/>
    <w:basedOn w:val="a"/>
    <w:link w:val="aa"/>
    <w:rsid w:val="00361F37"/>
    <w:rPr>
      <w:sz w:val="18"/>
      <w:szCs w:val="18"/>
    </w:rPr>
  </w:style>
  <w:style w:type="character" w:customStyle="1" w:styleId="aa">
    <w:name w:val="批注框文本 字符"/>
    <w:basedOn w:val="a0"/>
    <w:link w:val="a9"/>
    <w:rsid w:val="00361F37"/>
    <w:rPr>
      <w:rFonts w:cstheme="minorBidi"/>
      <w:sz w:val="18"/>
      <w:szCs w:val="18"/>
    </w:rPr>
  </w:style>
  <w:style w:type="paragraph" w:styleId="ab">
    <w:name w:val="annotation text"/>
    <w:basedOn w:val="a"/>
    <w:link w:val="ac"/>
    <w:uiPriority w:val="99"/>
    <w:unhideWhenUsed/>
    <w:rsid w:val="00361F37"/>
    <w:rPr>
      <w:rFonts w:cs="Times New Roman"/>
    </w:rPr>
  </w:style>
  <w:style w:type="character" w:customStyle="1" w:styleId="ac">
    <w:name w:val="批注文字 字符"/>
    <w:basedOn w:val="a0"/>
    <w:link w:val="ab"/>
    <w:uiPriority w:val="99"/>
    <w:rsid w:val="00361F37"/>
    <w:rPr>
      <w:sz w:val="21"/>
      <w:szCs w:val="24"/>
    </w:rPr>
  </w:style>
  <w:style w:type="character" w:styleId="ad">
    <w:name w:val="annotation reference"/>
    <w:uiPriority w:val="99"/>
    <w:unhideWhenUsed/>
    <w:rsid w:val="00361F37"/>
    <w:rPr>
      <w:sz w:val="21"/>
      <w:szCs w:val="21"/>
    </w:rPr>
  </w:style>
  <w:style w:type="paragraph" w:styleId="ae">
    <w:name w:val="annotation subject"/>
    <w:basedOn w:val="ab"/>
    <w:next w:val="ab"/>
    <w:link w:val="af"/>
    <w:rsid w:val="00361F37"/>
    <w:pPr>
      <w:ind w:firstLineChars="200" w:firstLine="420"/>
    </w:pPr>
    <w:rPr>
      <w:rFonts w:cstheme="minorBidi"/>
      <w:b/>
      <w:bCs/>
    </w:rPr>
  </w:style>
  <w:style w:type="character" w:customStyle="1" w:styleId="af">
    <w:name w:val="批注主题 字符"/>
    <w:basedOn w:val="ac"/>
    <w:link w:val="ae"/>
    <w:rsid w:val="00361F37"/>
    <w:rPr>
      <w:rFonts w:cstheme="minorBidi"/>
      <w:b/>
      <w:bCs/>
      <w:sz w:val="24"/>
      <w:szCs w:val="24"/>
    </w:rPr>
  </w:style>
  <w:style w:type="paragraph" w:styleId="af0">
    <w:name w:val="Normal (Web)"/>
    <w:basedOn w:val="a"/>
    <w:autoRedefine/>
    <w:uiPriority w:val="99"/>
    <w:qFormat/>
    <w:rsid w:val="0050236F"/>
    <w:pPr>
      <w:spacing w:beforeAutospacing="1" w:afterAutospacing="1"/>
    </w:pPr>
    <w:rPr>
      <w:rFonts w:cs="Times New Roman"/>
      <w:kern w:val="0"/>
    </w:rPr>
  </w:style>
  <w:style w:type="table" w:customStyle="1" w:styleId="af1">
    <w:name w:val="三线表"/>
    <w:basedOn w:val="a1"/>
    <w:uiPriority w:val="99"/>
    <w:rsid w:val="00361F37"/>
    <w:rPr>
      <w:kern w:val="0"/>
    </w:rPr>
    <w:tblPr>
      <w:jc w:val="center"/>
      <w:tblBorders>
        <w:top w:val="single" w:sz="4" w:space="0" w:color="auto"/>
        <w:bottom w:val="single" w:sz="4" w:space="0" w:color="auto"/>
      </w:tblBorders>
    </w:tblPr>
    <w:trPr>
      <w:jc w:val="center"/>
    </w:trPr>
    <w:tcPr>
      <w:vAlign w:val="center"/>
    </w:tcPr>
  </w:style>
  <w:style w:type="paragraph" w:styleId="af2">
    <w:name w:val="caption"/>
    <w:aliases w:val="my图 题注,图题注"/>
    <w:basedOn w:val="a"/>
    <w:next w:val="a"/>
    <w:link w:val="af3"/>
    <w:autoRedefine/>
    <w:uiPriority w:val="35"/>
    <w:unhideWhenUsed/>
    <w:qFormat/>
    <w:rsid w:val="0050236F"/>
    <w:pPr>
      <w:keepNext/>
      <w:spacing w:beforeLines="20" w:before="62"/>
      <w:jc w:val="center"/>
    </w:pPr>
    <w:rPr>
      <w:b/>
    </w:rPr>
  </w:style>
  <w:style w:type="character" w:customStyle="1" w:styleId="af3">
    <w:name w:val="题注 字符"/>
    <w:aliases w:val="my图 题注 字符,图题注 字符"/>
    <w:link w:val="af2"/>
    <w:uiPriority w:val="35"/>
    <w:qFormat/>
    <w:rsid w:val="0050236F"/>
    <w:rPr>
      <w:rFonts w:cstheme="minorBidi"/>
      <w:b/>
      <w:sz w:val="21"/>
      <w:szCs w:val="22"/>
    </w:rPr>
  </w:style>
  <w:style w:type="paragraph" w:customStyle="1" w:styleId="af4">
    <w:name w:val="图表"/>
    <w:basedOn w:val="a"/>
    <w:autoRedefine/>
    <w:qFormat/>
    <w:rsid w:val="0050236F"/>
    <w:pPr>
      <w:kinsoku w:val="0"/>
      <w:autoSpaceDE w:val="0"/>
      <w:autoSpaceDN w:val="0"/>
      <w:adjustRightInd w:val="0"/>
      <w:snapToGrid w:val="0"/>
      <w:jc w:val="center"/>
      <w:textAlignment w:val="baseline"/>
    </w:pPr>
    <w:rPr>
      <w:rFonts w:cs="黑体"/>
      <w:spacing w:val="6"/>
      <w:szCs w:val="17"/>
    </w:rPr>
  </w:style>
  <w:style w:type="table" w:styleId="af5">
    <w:name w:val="Table Grid"/>
    <w:basedOn w:val="a1"/>
    <w:autoRedefine/>
    <w:uiPriority w:val="39"/>
    <w:qFormat/>
    <w:rsid w:val="00361F37"/>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f5"/>
    <w:rsid w:val="00361F37"/>
    <w:rPr>
      <w:rFonts w:ascii="Calibri" w:hAnsi="Calibri"/>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无列表1"/>
    <w:next w:val="a2"/>
    <w:uiPriority w:val="99"/>
    <w:semiHidden/>
    <w:unhideWhenUsed/>
    <w:rsid w:val="00361F37"/>
  </w:style>
  <w:style w:type="paragraph" w:customStyle="1" w:styleId="1">
    <w:name w:val="样式1"/>
    <w:basedOn w:val="10"/>
    <w:link w:val="13"/>
    <w:qFormat/>
    <w:rsid w:val="0050236F"/>
    <w:pPr>
      <w:keepNext w:val="0"/>
      <w:keepLines w:val="0"/>
      <w:numPr>
        <w:numId w:val="10"/>
      </w:numPr>
      <w:jc w:val="left"/>
    </w:pPr>
    <w:rPr>
      <w:bCs w:val="0"/>
      <w:kern w:val="0"/>
      <w:sz w:val="32"/>
      <w:szCs w:val="28"/>
    </w:rPr>
  </w:style>
  <w:style w:type="character" w:customStyle="1" w:styleId="13">
    <w:name w:val="样式1 字符"/>
    <w:basedOn w:val="a0"/>
    <w:link w:val="1"/>
    <w:rsid w:val="0050236F"/>
    <w:rPr>
      <w:rFonts w:cstheme="minorBidi"/>
      <w:b/>
      <w:kern w:val="0"/>
      <w:sz w:val="32"/>
      <w:szCs w:val="28"/>
    </w:rPr>
  </w:style>
  <w:style w:type="paragraph" w:customStyle="1" w:styleId="2">
    <w:name w:val="样式2"/>
    <w:basedOn w:val="20"/>
    <w:link w:val="22"/>
    <w:qFormat/>
    <w:rsid w:val="0050236F"/>
    <w:pPr>
      <w:keepNext w:val="0"/>
      <w:keepLines w:val="0"/>
      <w:numPr>
        <w:numId w:val="10"/>
      </w:numPr>
    </w:pPr>
    <w:rPr>
      <w:bCs w:val="0"/>
      <w:sz w:val="28"/>
      <w:szCs w:val="28"/>
    </w:rPr>
  </w:style>
  <w:style w:type="character" w:customStyle="1" w:styleId="22">
    <w:name w:val="样式2 字符"/>
    <w:basedOn w:val="21"/>
    <w:link w:val="2"/>
    <w:rsid w:val="0050236F"/>
    <w:rPr>
      <w:rFonts w:cstheme="majorBidi"/>
      <w:b/>
      <w:bCs w:val="0"/>
      <w:sz w:val="28"/>
      <w:szCs w:val="28"/>
    </w:rPr>
  </w:style>
  <w:style w:type="paragraph" w:customStyle="1" w:styleId="41">
    <w:name w:val="样式4"/>
    <w:basedOn w:val="3"/>
    <w:link w:val="42"/>
    <w:qFormat/>
    <w:rsid w:val="0050236F"/>
    <w:pPr>
      <w:keepNext w:val="0"/>
      <w:keepLines w:val="0"/>
      <w:numPr>
        <w:ilvl w:val="0"/>
        <w:numId w:val="0"/>
      </w:numPr>
      <w:ind w:left="561" w:hanging="420"/>
    </w:pPr>
    <w:rPr>
      <w:bCs w:val="0"/>
      <w:kern w:val="0"/>
      <w:szCs w:val="28"/>
    </w:rPr>
  </w:style>
  <w:style w:type="character" w:customStyle="1" w:styleId="42">
    <w:name w:val="样式4 字符"/>
    <w:basedOn w:val="a0"/>
    <w:link w:val="41"/>
    <w:rsid w:val="0050236F"/>
    <w:rPr>
      <w:rFonts w:cstheme="minorBidi"/>
      <w:b/>
      <w:kern w:val="0"/>
      <w:sz w:val="28"/>
      <w:szCs w:val="28"/>
    </w:rPr>
  </w:style>
  <w:style w:type="paragraph" w:styleId="af6">
    <w:name w:val="footer"/>
    <w:basedOn w:val="a"/>
    <w:link w:val="af7"/>
    <w:uiPriority w:val="99"/>
    <w:rsid w:val="00361F37"/>
    <w:pPr>
      <w:tabs>
        <w:tab w:val="center" w:pos="4153"/>
        <w:tab w:val="right" w:pos="8306"/>
      </w:tabs>
      <w:snapToGrid w:val="0"/>
    </w:pPr>
    <w:rPr>
      <w:sz w:val="18"/>
      <w:szCs w:val="18"/>
    </w:rPr>
  </w:style>
  <w:style w:type="character" w:customStyle="1" w:styleId="af7">
    <w:name w:val="页脚 字符"/>
    <w:basedOn w:val="a0"/>
    <w:link w:val="af6"/>
    <w:uiPriority w:val="99"/>
    <w:rsid w:val="00361F37"/>
    <w:rPr>
      <w:rFonts w:cstheme="minorBidi"/>
      <w:sz w:val="18"/>
      <w:szCs w:val="18"/>
    </w:rPr>
  </w:style>
  <w:style w:type="paragraph" w:styleId="af8">
    <w:name w:val="header"/>
    <w:basedOn w:val="a"/>
    <w:link w:val="af9"/>
    <w:uiPriority w:val="99"/>
    <w:rsid w:val="00361F37"/>
    <w:pPr>
      <w:pBdr>
        <w:bottom w:val="single" w:sz="6" w:space="1" w:color="auto"/>
      </w:pBdr>
      <w:tabs>
        <w:tab w:val="center" w:pos="4153"/>
        <w:tab w:val="right" w:pos="8306"/>
      </w:tabs>
      <w:snapToGrid w:val="0"/>
      <w:jc w:val="center"/>
    </w:pPr>
    <w:rPr>
      <w:sz w:val="18"/>
      <w:szCs w:val="18"/>
    </w:rPr>
  </w:style>
  <w:style w:type="character" w:customStyle="1" w:styleId="af9">
    <w:name w:val="页眉 字符"/>
    <w:basedOn w:val="a0"/>
    <w:link w:val="af8"/>
    <w:uiPriority w:val="99"/>
    <w:rsid w:val="00361F37"/>
    <w:rPr>
      <w:rFonts w:cstheme="minorBidi"/>
      <w:sz w:val="18"/>
      <w:szCs w:val="18"/>
    </w:rPr>
  </w:style>
  <w:style w:type="paragraph" w:styleId="afa">
    <w:name w:val="Body Text"/>
    <w:basedOn w:val="a"/>
    <w:link w:val="afb"/>
    <w:qFormat/>
    <w:rsid w:val="0050236F"/>
    <w:pPr>
      <w:spacing w:after="120"/>
    </w:pPr>
  </w:style>
  <w:style w:type="character" w:customStyle="1" w:styleId="afb">
    <w:name w:val="正文文本 字符"/>
    <w:basedOn w:val="a0"/>
    <w:link w:val="afa"/>
    <w:qFormat/>
    <w:rsid w:val="0050236F"/>
    <w:rPr>
      <w:rFonts w:cstheme="minorBidi"/>
      <w:sz w:val="24"/>
      <w:szCs w:val="22"/>
    </w:rPr>
  </w:style>
  <w:style w:type="paragraph" w:styleId="23">
    <w:name w:val="Body Text Indent 2"/>
    <w:basedOn w:val="a"/>
    <w:link w:val="25"/>
    <w:rsid w:val="00361F37"/>
    <w:pPr>
      <w:adjustRightInd w:val="0"/>
      <w:spacing w:line="264" w:lineRule="auto"/>
      <w:textAlignment w:val="baseline"/>
    </w:pPr>
    <w:rPr>
      <w:rFonts w:ascii="宋体" w:cs="Times New Roman"/>
      <w:kern w:val="0"/>
      <w:szCs w:val="20"/>
    </w:rPr>
  </w:style>
  <w:style w:type="character" w:customStyle="1" w:styleId="25">
    <w:name w:val="正文文本缩进 2 字符"/>
    <w:basedOn w:val="a0"/>
    <w:link w:val="23"/>
    <w:rsid w:val="00361F37"/>
    <w:rPr>
      <w:rFonts w:ascii="宋体"/>
      <w:kern w:val="0"/>
      <w:sz w:val="21"/>
    </w:rPr>
  </w:style>
  <w:style w:type="paragraph" w:styleId="TOC7">
    <w:name w:val="toc 7"/>
    <w:basedOn w:val="a"/>
    <w:next w:val="a"/>
    <w:autoRedefine/>
    <w:uiPriority w:val="39"/>
    <w:unhideWhenUsed/>
    <w:qFormat/>
    <w:rsid w:val="0050236F"/>
    <w:pPr>
      <w:ind w:leftChars="1200" w:left="2520"/>
    </w:pPr>
    <w:rPr>
      <w14:ligatures w14:val="standardContextual"/>
    </w:rPr>
  </w:style>
  <w:style w:type="paragraph" w:styleId="TOC5">
    <w:name w:val="toc 5"/>
    <w:basedOn w:val="a"/>
    <w:next w:val="a"/>
    <w:autoRedefine/>
    <w:uiPriority w:val="39"/>
    <w:qFormat/>
    <w:rsid w:val="0050236F"/>
    <w:pPr>
      <w:ind w:leftChars="800" w:left="1680"/>
    </w:pPr>
  </w:style>
  <w:style w:type="paragraph" w:styleId="TOC3">
    <w:name w:val="toc 3"/>
    <w:basedOn w:val="a"/>
    <w:next w:val="a"/>
    <w:autoRedefine/>
    <w:uiPriority w:val="39"/>
    <w:unhideWhenUsed/>
    <w:qFormat/>
    <w:rsid w:val="0050236F"/>
    <w:pPr>
      <w:spacing w:after="100" w:line="259" w:lineRule="auto"/>
      <w:ind w:left="440"/>
    </w:pPr>
    <w:rPr>
      <w:rFonts w:cs="Times New Roman"/>
      <w:kern w:val="0"/>
      <w:sz w:val="22"/>
    </w:rPr>
  </w:style>
  <w:style w:type="paragraph" w:styleId="TOC8">
    <w:name w:val="toc 8"/>
    <w:basedOn w:val="a"/>
    <w:next w:val="a"/>
    <w:autoRedefine/>
    <w:uiPriority w:val="39"/>
    <w:unhideWhenUsed/>
    <w:qFormat/>
    <w:rsid w:val="0050236F"/>
    <w:pPr>
      <w:ind w:leftChars="1400" w:left="2940"/>
    </w:pPr>
    <w:rPr>
      <w14:ligatures w14:val="standardContextual"/>
    </w:rPr>
  </w:style>
  <w:style w:type="paragraph" w:styleId="afc">
    <w:name w:val="Date"/>
    <w:basedOn w:val="a"/>
    <w:next w:val="a"/>
    <w:link w:val="afd"/>
    <w:qFormat/>
    <w:rsid w:val="0050236F"/>
    <w:pPr>
      <w:ind w:leftChars="2500" w:left="100"/>
    </w:pPr>
    <w:rPr>
      <w:rFonts w:cs="Times New Roman"/>
    </w:rPr>
  </w:style>
  <w:style w:type="character" w:customStyle="1" w:styleId="afd">
    <w:name w:val="日期 字符"/>
    <w:basedOn w:val="a0"/>
    <w:link w:val="afc"/>
    <w:qFormat/>
    <w:rsid w:val="0050236F"/>
    <w:rPr>
      <w:sz w:val="21"/>
      <w:szCs w:val="22"/>
    </w:rPr>
  </w:style>
  <w:style w:type="paragraph" w:styleId="TOC1">
    <w:name w:val="toc 1"/>
    <w:basedOn w:val="a"/>
    <w:next w:val="a"/>
    <w:autoRedefine/>
    <w:uiPriority w:val="39"/>
    <w:unhideWhenUsed/>
    <w:qFormat/>
    <w:rsid w:val="0050236F"/>
    <w:pPr>
      <w:spacing w:after="100" w:line="259" w:lineRule="auto"/>
    </w:pPr>
    <w:rPr>
      <w:rFonts w:cs="Times New Roman"/>
      <w:kern w:val="0"/>
      <w:sz w:val="22"/>
    </w:rPr>
  </w:style>
  <w:style w:type="paragraph" w:styleId="TOC4">
    <w:name w:val="toc 4"/>
    <w:basedOn w:val="a"/>
    <w:next w:val="a"/>
    <w:autoRedefine/>
    <w:uiPriority w:val="39"/>
    <w:qFormat/>
    <w:rsid w:val="0050236F"/>
    <w:pPr>
      <w:ind w:leftChars="600" w:left="1260"/>
    </w:pPr>
  </w:style>
  <w:style w:type="paragraph" w:styleId="afe">
    <w:name w:val="Subtitle"/>
    <w:basedOn w:val="a"/>
    <w:next w:val="a"/>
    <w:link w:val="aff"/>
    <w:qFormat/>
    <w:rsid w:val="0050236F"/>
    <w:pPr>
      <w:snapToGrid w:val="0"/>
      <w:spacing w:before="240" w:after="60" w:line="312" w:lineRule="auto"/>
      <w:jc w:val="center"/>
      <w:outlineLvl w:val="1"/>
    </w:pPr>
    <w:rPr>
      <w:b/>
      <w:bCs/>
      <w:kern w:val="28"/>
      <w:sz w:val="32"/>
      <w:szCs w:val="32"/>
    </w:rPr>
  </w:style>
  <w:style w:type="character" w:customStyle="1" w:styleId="aff">
    <w:name w:val="副标题 字符"/>
    <w:basedOn w:val="a0"/>
    <w:link w:val="afe"/>
    <w:qFormat/>
    <w:rsid w:val="0050236F"/>
    <w:rPr>
      <w:rFonts w:asciiTheme="minorHAnsi" w:eastAsiaTheme="minorEastAsia" w:hAnsiTheme="minorHAnsi" w:cstheme="minorBidi"/>
      <w:b/>
      <w:bCs/>
      <w:kern w:val="28"/>
      <w:sz w:val="32"/>
      <w:szCs w:val="32"/>
    </w:rPr>
  </w:style>
  <w:style w:type="paragraph" w:styleId="TOC6">
    <w:name w:val="toc 6"/>
    <w:basedOn w:val="a"/>
    <w:next w:val="a"/>
    <w:autoRedefine/>
    <w:uiPriority w:val="39"/>
    <w:unhideWhenUsed/>
    <w:qFormat/>
    <w:rsid w:val="0050236F"/>
    <w:pPr>
      <w:ind w:leftChars="1000" w:left="2100"/>
    </w:pPr>
    <w:rPr>
      <w14:ligatures w14:val="standardContextual"/>
    </w:rPr>
  </w:style>
  <w:style w:type="paragraph" w:styleId="TOC2">
    <w:name w:val="toc 2"/>
    <w:basedOn w:val="a"/>
    <w:next w:val="a"/>
    <w:autoRedefine/>
    <w:uiPriority w:val="39"/>
    <w:unhideWhenUsed/>
    <w:qFormat/>
    <w:rsid w:val="0050236F"/>
    <w:pPr>
      <w:spacing w:after="100" w:line="259" w:lineRule="auto"/>
      <w:ind w:left="220"/>
    </w:pPr>
    <w:rPr>
      <w:rFonts w:cs="Times New Roman"/>
      <w:kern w:val="0"/>
      <w:sz w:val="22"/>
    </w:rPr>
  </w:style>
  <w:style w:type="paragraph" w:styleId="TOC9">
    <w:name w:val="toc 9"/>
    <w:basedOn w:val="a"/>
    <w:next w:val="a"/>
    <w:autoRedefine/>
    <w:uiPriority w:val="39"/>
    <w:unhideWhenUsed/>
    <w:qFormat/>
    <w:rsid w:val="0050236F"/>
    <w:pPr>
      <w:ind w:leftChars="1600" w:left="3360"/>
    </w:pPr>
    <w:rPr>
      <w14:ligatures w14:val="standardContextual"/>
    </w:rPr>
  </w:style>
  <w:style w:type="paragraph" w:styleId="aff0">
    <w:name w:val="Title"/>
    <w:basedOn w:val="a"/>
    <w:next w:val="a"/>
    <w:link w:val="aff1"/>
    <w:qFormat/>
    <w:rsid w:val="0050236F"/>
    <w:pPr>
      <w:snapToGrid w:val="0"/>
      <w:spacing w:before="240" w:after="60"/>
      <w:jc w:val="center"/>
      <w:outlineLvl w:val="0"/>
    </w:pPr>
    <w:rPr>
      <w:rFonts w:asciiTheme="majorHAnsi" w:eastAsiaTheme="majorEastAsia" w:hAnsiTheme="majorHAnsi" w:cstheme="majorBidi"/>
      <w:b/>
      <w:bCs/>
      <w:sz w:val="32"/>
      <w:szCs w:val="32"/>
    </w:rPr>
  </w:style>
  <w:style w:type="character" w:customStyle="1" w:styleId="aff1">
    <w:name w:val="标题 字符"/>
    <w:basedOn w:val="a0"/>
    <w:link w:val="aff0"/>
    <w:qFormat/>
    <w:rsid w:val="0050236F"/>
    <w:rPr>
      <w:rFonts w:asciiTheme="majorHAnsi" w:eastAsiaTheme="majorEastAsia" w:hAnsiTheme="majorHAnsi" w:cstheme="majorBidi"/>
      <w:b/>
      <w:bCs/>
      <w:sz w:val="32"/>
      <w:szCs w:val="32"/>
    </w:rPr>
  </w:style>
  <w:style w:type="character" w:styleId="aff2">
    <w:name w:val="Strong"/>
    <w:basedOn w:val="a0"/>
    <w:qFormat/>
    <w:rsid w:val="0050236F"/>
    <w:rPr>
      <w:b/>
      <w:bCs/>
    </w:rPr>
  </w:style>
  <w:style w:type="character" w:styleId="aff3">
    <w:name w:val="page number"/>
    <w:basedOn w:val="a0"/>
    <w:qFormat/>
    <w:rsid w:val="0050236F"/>
  </w:style>
  <w:style w:type="character" w:styleId="aff4">
    <w:name w:val="FollowedHyperlink"/>
    <w:basedOn w:val="a0"/>
    <w:uiPriority w:val="99"/>
    <w:unhideWhenUsed/>
    <w:qFormat/>
    <w:rsid w:val="0050236F"/>
    <w:rPr>
      <w:color w:val="954F72" w:themeColor="followedHyperlink"/>
      <w:u w:val="single"/>
    </w:rPr>
  </w:style>
  <w:style w:type="character" w:styleId="aff5">
    <w:name w:val="Emphasis"/>
    <w:basedOn w:val="a0"/>
    <w:uiPriority w:val="20"/>
    <w:qFormat/>
    <w:rsid w:val="0050236F"/>
    <w:rPr>
      <w:i/>
      <w:iCs/>
    </w:rPr>
  </w:style>
  <w:style w:type="character" w:styleId="aff6">
    <w:name w:val="footnote reference"/>
    <w:qFormat/>
    <w:rsid w:val="0050236F"/>
    <w:rPr>
      <w:vertAlign w:val="superscript"/>
    </w:rPr>
  </w:style>
  <w:style w:type="paragraph" w:customStyle="1" w:styleId="14">
    <w:name w:val="修订1"/>
    <w:hidden/>
    <w:uiPriority w:val="99"/>
    <w:semiHidden/>
    <w:qFormat/>
    <w:rsid w:val="00170AA3"/>
    <w:rPr>
      <w:rFonts w:cstheme="minorBidi"/>
      <w:sz w:val="24"/>
      <w:szCs w:val="24"/>
    </w:rPr>
  </w:style>
  <w:style w:type="paragraph" w:customStyle="1" w:styleId="15">
    <w:name w:val="公式1"/>
    <w:basedOn w:val="a"/>
    <w:link w:val="16"/>
    <w:qFormat/>
    <w:rsid w:val="0050236F"/>
    <w:pPr>
      <w:tabs>
        <w:tab w:val="center" w:pos="4320"/>
        <w:tab w:val="right" w:pos="8640"/>
      </w:tabs>
      <w:textAlignment w:val="center"/>
    </w:pPr>
  </w:style>
  <w:style w:type="character" w:customStyle="1" w:styleId="16">
    <w:name w:val="公式1 字符"/>
    <w:basedOn w:val="a0"/>
    <w:link w:val="15"/>
    <w:qFormat/>
    <w:rsid w:val="0050236F"/>
    <w:rPr>
      <w:rFonts w:cstheme="minorBidi"/>
      <w:sz w:val="24"/>
      <w:szCs w:val="22"/>
    </w:rPr>
  </w:style>
  <w:style w:type="paragraph" w:customStyle="1" w:styleId="TOC10">
    <w:name w:val="TOC 标题1"/>
    <w:basedOn w:val="10"/>
    <w:next w:val="a"/>
    <w:uiPriority w:val="39"/>
    <w:unhideWhenUsed/>
    <w:qFormat/>
    <w:rsid w:val="0050236F"/>
    <w:pPr>
      <w:numPr>
        <w:numId w:val="0"/>
      </w:num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paragraph">
    <w:name w:val="paragraph"/>
    <w:basedOn w:val="a"/>
    <w:qFormat/>
    <w:rsid w:val="0050236F"/>
    <w:pPr>
      <w:spacing w:before="100" w:beforeAutospacing="1" w:after="100" w:afterAutospacing="1"/>
    </w:pPr>
    <w:rPr>
      <w:rFonts w:ascii="宋体" w:hAnsi="宋体" w:cs="宋体"/>
      <w:kern w:val="0"/>
    </w:rPr>
  </w:style>
  <w:style w:type="character" w:styleId="aff7">
    <w:name w:val="Placeholder Text"/>
    <w:basedOn w:val="a0"/>
    <w:uiPriority w:val="99"/>
    <w:semiHidden/>
    <w:qFormat/>
    <w:rsid w:val="0050236F"/>
    <w:rPr>
      <w:color w:val="808080"/>
    </w:rPr>
  </w:style>
  <w:style w:type="character" w:customStyle="1" w:styleId="17">
    <w:name w:val="未处理的提及1"/>
    <w:basedOn w:val="a0"/>
    <w:uiPriority w:val="99"/>
    <w:semiHidden/>
    <w:unhideWhenUsed/>
    <w:qFormat/>
    <w:rsid w:val="0050236F"/>
    <w:rPr>
      <w:color w:val="605E5C"/>
      <w:shd w:val="clear" w:color="auto" w:fill="E1DFDD"/>
    </w:rPr>
  </w:style>
  <w:style w:type="paragraph" w:customStyle="1" w:styleId="18">
    <w:name w:val="书目1"/>
    <w:basedOn w:val="a"/>
    <w:next w:val="a"/>
    <w:uiPriority w:val="37"/>
    <w:unhideWhenUsed/>
    <w:qFormat/>
    <w:rsid w:val="0050236F"/>
    <w:pPr>
      <w:tabs>
        <w:tab w:val="left" w:pos="384"/>
      </w:tabs>
      <w:ind w:left="384" w:hanging="384"/>
    </w:pPr>
  </w:style>
  <w:style w:type="character" w:customStyle="1" w:styleId="26">
    <w:name w:val="未处理的提及2"/>
    <w:basedOn w:val="a0"/>
    <w:uiPriority w:val="99"/>
    <w:semiHidden/>
    <w:unhideWhenUsed/>
    <w:rsid w:val="00170AA3"/>
    <w:rPr>
      <w:color w:val="605E5C"/>
      <w:shd w:val="clear" w:color="auto" w:fill="E1DFDD"/>
    </w:rPr>
  </w:style>
  <w:style w:type="paragraph" w:customStyle="1" w:styleId="TOC20">
    <w:name w:val="TOC 标题2"/>
    <w:basedOn w:val="10"/>
    <w:next w:val="a"/>
    <w:uiPriority w:val="39"/>
    <w:unhideWhenUsed/>
    <w:qFormat/>
    <w:rsid w:val="0050236F"/>
    <w:pPr>
      <w:numPr>
        <w:numId w:val="0"/>
      </w:num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5">
    <w:name w:val="公式 字符"/>
    <w:basedOn w:val="a0"/>
    <w:link w:val="a4"/>
    <w:qFormat/>
    <w:locked/>
    <w:rsid w:val="0050236F"/>
    <w:rPr>
      <w:rFonts w:cs="微软雅黑"/>
      <w:sz w:val="21"/>
      <w:szCs w:val="22"/>
    </w:rPr>
  </w:style>
  <w:style w:type="paragraph" w:customStyle="1" w:styleId="5">
    <w:name w:val="标题5"/>
    <w:basedOn w:val="51"/>
    <w:qFormat/>
    <w:rsid w:val="0050236F"/>
    <w:pPr>
      <w:numPr>
        <w:ilvl w:val="0"/>
        <w:numId w:val="12"/>
      </w:numPr>
      <w:spacing w:line="372" w:lineRule="auto"/>
      <w:textAlignment w:val="center"/>
    </w:pPr>
    <w:rPr>
      <w:rFonts w:ascii="黑体" w:eastAsia="黑体"/>
      <w:bCs w:val="0"/>
      <w:kern w:val="0"/>
      <w:szCs w:val="20"/>
      <w:lang w:val="zh-CN"/>
    </w:rPr>
  </w:style>
  <w:style w:type="paragraph" w:customStyle="1" w:styleId="aff8">
    <w:name w:val="公式自建"/>
    <w:basedOn w:val="a"/>
    <w:next w:val="a"/>
    <w:link w:val="aff9"/>
    <w:qFormat/>
    <w:rsid w:val="0050236F"/>
    <w:pPr>
      <w:tabs>
        <w:tab w:val="center" w:pos="4480"/>
        <w:tab w:val="right" w:pos="8960"/>
      </w:tabs>
      <w:textAlignment w:val="center"/>
    </w:pPr>
    <w:rPr>
      <w:rFonts w:eastAsia="Times New Roman"/>
      <w:sz w:val="28"/>
    </w:rPr>
  </w:style>
  <w:style w:type="character" w:customStyle="1" w:styleId="aff9">
    <w:name w:val="公式自建 字符"/>
    <w:basedOn w:val="a5"/>
    <w:link w:val="aff8"/>
    <w:rsid w:val="0050236F"/>
    <w:rPr>
      <w:rFonts w:asciiTheme="minorHAnsi" w:eastAsia="Times New Roman" w:hAnsiTheme="minorHAnsi" w:cstheme="minorBidi"/>
      <w:sz w:val="28"/>
      <w:szCs w:val="22"/>
    </w:rPr>
  </w:style>
  <w:style w:type="paragraph" w:styleId="affa">
    <w:name w:val="No Spacing"/>
    <w:uiPriority w:val="1"/>
    <w:qFormat/>
    <w:rsid w:val="0050236F"/>
    <w:pPr>
      <w:widowControl w:val="0"/>
      <w:spacing w:line="360" w:lineRule="auto"/>
      <w:ind w:firstLineChars="200" w:firstLine="200"/>
      <w:jc w:val="both"/>
    </w:pPr>
    <w:rPr>
      <w:rFonts w:ascii="等线" w:eastAsia="等线" w:hAnsi="等线"/>
      <w:sz w:val="21"/>
      <w:szCs w:val="21"/>
    </w:rPr>
  </w:style>
  <w:style w:type="paragraph" w:customStyle="1" w:styleId="Default">
    <w:name w:val="Default"/>
    <w:uiPriority w:val="99"/>
    <w:qFormat/>
    <w:rsid w:val="0050236F"/>
    <w:pPr>
      <w:widowControl w:val="0"/>
      <w:autoSpaceDE w:val="0"/>
      <w:autoSpaceDN w:val="0"/>
      <w:adjustRightInd w:val="0"/>
      <w:spacing w:line="360" w:lineRule="auto"/>
      <w:ind w:firstLine="200"/>
    </w:pPr>
    <w:rPr>
      <w:rFonts w:ascii="宋体" w:eastAsia="仿宋" w:cs="宋体"/>
      <w:color w:val="000000"/>
      <w:sz w:val="24"/>
      <w:szCs w:val="24"/>
    </w:rPr>
  </w:style>
  <w:style w:type="paragraph" w:customStyle="1" w:styleId="19">
    <w:name w:val="列表段落1"/>
    <w:basedOn w:val="a"/>
    <w:uiPriority w:val="34"/>
    <w:qFormat/>
    <w:rsid w:val="0050236F"/>
    <w:pPr>
      <w:snapToGrid w:val="0"/>
    </w:pPr>
    <w:rPr>
      <w:rFonts w:eastAsia="仿宋"/>
      <w:szCs w:val="21"/>
    </w:rPr>
  </w:style>
  <w:style w:type="paragraph" w:customStyle="1" w:styleId="affb">
    <w:name w:val="参考文献"/>
    <w:link w:val="affc"/>
    <w:qFormat/>
    <w:rsid w:val="0050236F"/>
    <w:pPr>
      <w:wordWrap w:val="0"/>
      <w:spacing w:line="360" w:lineRule="auto"/>
      <w:ind w:firstLine="200"/>
      <w:jc w:val="both"/>
    </w:pPr>
    <w:rPr>
      <w:rFonts w:eastAsia="仿宋"/>
      <w:sz w:val="24"/>
      <w:szCs w:val="24"/>
    </w:rPr>
  </w:style>
  <w:style w:type="character" w:customStyle="1" w:styleId="affc">
    <w:name w:val="参考文献 字符"/>
    <w:basedOn w:val="a0"/>
    <w:link w:val="affb"/>
    <w:qFormat/>
    <w:rsid w:val="0050236F"/>
    <w:rPr>
      <w:rFonts w:eastAsia="仿宋"/>
      <w:sz w:val="24"/>
      <w:szCs w:val="24"/>
    </w:rPr>
  </w:style>
  <w:style w:type="paragraph" w:customStyle="1" w:styleId="affd">
    <w:name w:val="表格"/>
    <w:qFormat/>
    <w:rsid w:val="0050236F"/>
    <w:pPr>
      <w:spacing w:line="360" w:lineRule="auto"/>
      <w:ind w:firstLine="200"/>
      <w:jc w:val="center"/>
    </w:pPr>
    <w:rPr>
      <w:rFonts w:eastAsia="仿宋"/>
      <w:sz w:val="21"/>
      <w:szCs w:val="15"/>
    </w:rPr>
  </w:style>
  <w:style w:type="table" w:customStyle="1" w:styleId="TableNormal">
    <w:name w:val="Table Normal"/>
    <w:semiHidden/>
    <w:unhideWhenUsed/>
    <w:qFormat/>
    <w:rsid w:val="00170AA3"/>
    <w:rPr>
      <w:rFonts w:ascii="Arial" w:eastAsia="等线" w:hAnsi="Arial" w:cs="Arial"/>
      <w:snapToGrid w:val="0"/>
      <w:color w:val="000000"/>
      <w:kern w:val="0"/>
      <w:sz w:val="21"/>
      <w:lang w:eastAsia="en-US"/>
    </w:rPr>
    <w:tblPr>
      <w:tblCellMar>
        <w:top w:w="0" w:type="dxa"/>
        <w:left w:w="0" w:type="dxa"/>
        <w:bottom w:w="0" w:type="dxa"/>
        <w:right w:w="0" w:type="dxa"/>
      </w:tblCellMar>
    </w:tblPr>
  </w:style>
  <w:style w:type="character" w:customStyle="1" w:styleId="apple-converted-space">
    <w:name w:val="apple-converted-space"/>
    <w:basedOn w:val="a0"/>
    <w:qFormat/>
    <w:rsid w:val="0050236F"/>
  </w:style>
  <w:style w:type="character" w:customStyle="1" w:styleId="MTConvertedEquation">
    <w:name w:val="MTConvertedEquation"/>
    <w:basedOn w:val="a0"/>
    <w:qFormat/>
    <w:rsid w:val="0050236F"/>
  </w:style>
  <w:style w:type="character" w:customStyle="1" w:styleId="font31">
    <w:name w:val="font31"/>
    <w:basedOn w:val="a0"/>
    <w:qFormat/>
    <w:rsid w:val="0050236F"/>
    <w:rPr>
      <w:rFonts w:ascii="宋体" w:eastAsia="宋体" w:hAnsi="宋体" w:cs="宋体"/>
      <w:color w:val="000000"/>
      <w:sz w:val="22"/>
      <w:szCs w:val="22"/>
      <w:u w:val="none"/>
    </w:rPr>
  </w:style>
  <w:style w:type="character" w:customStyle="1" w:styleId="font41">
    <w:name w:val="font41"/>
    <w:basedOn w:val="a0"/>
    <w:qFormat/>
    <w:rsid w:val="0050236F"/>
    <w:rPr>
      <w:rFonts w:ascii="Calibri" w:hAnsi="Calibri" w:cs="Calibri" w:hint="default"/>
      <w:color w:val="000000"/>
      <w:sz w:val="22"/>
      <w:szCs w:val="22"/>
      <w:u w:val="none"/>
    </w:rPr>
  </w:style>
  <w:style w:type="character" w:styleId="affe">
    <w:name w:val="Unresolved Mention"/>
    <w:basedOn w:val="a0"/>
    <w:uiPriority w:val="99"/>
    <w:semiHidden/>
    <w:unhideWhenUsed/>
    <w:rsid w:val="00170AA3"/>
    <w:rPr>
      <w:color w:val="605E5C"/>
      <w:shd w:val="clear" w:color="auto" w:fill="E1DFDD"/>
    </w:rPr>
  </w:style>
  <w:style w:type="paragraph" w:styleId="TOC">
    <w:name w:val="TOC Heading"/>
    <w:basedOn w:val="10"/>
    <w:next w:val="a"/>
    <w:uiPriority w:val="39"/>
    <w:unhideWhenUsed/>
    <w:qFormat/>
    <w:rsid w:val="0050236F"/>
    <w:pPr>
      <w:numPr>
        <w:numId w:val="0"/>
      </w:num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msonormal0">
    <w:name w:val="msonormal"/>
    <w:basedOn w:val="a"/>
    <w:autoRedefine/>
    <w:qFormat/>
    <w:rsid w:val="00E978D3"/>
    <w:pPr>
      <w:spacing w:before="100" w:beforeAutospacing="1" w:after="100" w:afterAutospacing="1"/>
    </w:pPr>
    <w:rPr>
      <w:rFonts w:cs="Times New Roman"/>
      <w:kern w:val="0"/>
    </w:rPr>
  </w:style>
  <w:style w:type="paragraph" w:customStyle="1" w:styleId="50">
    <w:name w:val="分项5"/>
    <w:basedOn w:val="afff"/>
    <w:next w:val="afff"/>
    <w:qFormat/>
    <w:rsid w:val="006C6D15"/>
    <w:pPr>
      <w:numPr>
        <w:numId w:val="22"/>
      </w:numPr>
      <w:tabs>
        <w:tab w:val="clear" w:pos="737"/>
      </w:tabs>
      <w:adjustRightInd w:val="0"/>
      <w:snapToGrid w:val="0"/>
      <w:spacing w:after="0" w:line="330" w:lineRule="atLeast"/>
      <w:ind w:left="561" w:firstLineChars="0" w:firstLine="0"/>
    </w:pPr>
    <w:rPr>
      <w:rFonts w:hint="eastAsia"/>
      <w:snapToGrid w:val="0"/>
      <w:szCs w:val="21"/>
    </w:rPr>
  </w:style>
  <w:style w:type="paragraph" w:customStyle="1" w:styleId="afff0">
    <w:name w:val="图表标题中文"/>
    <w:qFormat/>
    <w:rsid w:val="006C6D15"/>
    <w:pPr>
      <w:widowControl w:val="0"/>
      <w:adjustRightInd w:val="0"/>
      <w:snapToGrid w:val="0"/>
      <w:spacing w:before="120" w:line="280" w:lineRule="atLeast"/>
      <w:jc w:val="center"/>
      <w:textAlignment w:val="baseline"/>
    </w:pPr>
    <w:rPr>
      <w:rFonts w:ascii="Arial" w:eastAsia="方正黑体_GBK" w:hAnsi="Arial"/>
      <w:snapToGrid w:val="0"/>
      <w:kern w:val="18"/>
      <w:sz w:val="18"/>
      <w:szCs w:val="18"/>
    </w:rPr>
  </w:style>
  <w:style w:type="paragraph" w:styleId="afff">
    <w:name w:val="Body Text First Indent"/>
    <w:basedOn w:val="afa"/>
    <w:link w:val="afff1"/>
    <w:uiPriority w:val="99"/>
    <w:semiHidden/>
    <w:unhideWhenUsed/>
    <w:rsid w:val="006C6D15"/>
    <w:pPr>
      <w:ind w:firstLineChars="100" w:firstLine="420"/>
    </w:pPr>
  </w:style>
  <w:style w:type="character" w:customStyle="1" w:styleId="afff1">
    <w:name w:val="正文文本首行缩进 字符"/>
    <w:basedOn w:val="afb"/>
    <w:link w:val="afff"/>
    <w:uiPriority w:val="99"/>
    <w:semiHidden/>
    <w:rsid w:val="006C6D15"/>
    <w:rPr>
      <w:rFonts w:asciiTheme="minorHAnsi" w:eastAsiaTheme="minorEastAsia" w:hAnsiTheme="minorHAnsi" w:cstheme="minorBidi"/>
      <w:sz w:val="21"/>
      <w:szCs w:val="22"/>
    </w:rPr>
  </w:style>
  <w:style w:type="paragraph" w:customStyle="1" w:styleId="afff2">
    <w:name w:val="（正文首行缩进）"/>
    <w:basedOn w:val="a"/>
    <w:next w:val="a"/>
    <w:qFormat/>
    <w:rsid w:val="00146159"/>
    <w:pPr>
      <w:adjustRightInd w:val="0"/>
      <w:snapToGrid w:val="0"/>
      <w:spacing w:line="340" w:lineRule="atLeast"/>
      <w:ind w:firstLineChars="200" w:firstLine="200"/>
    </w:pPr>
    <w:rPr>
      <w:rFonts w:cs="宋体"/>
      <w:snapToGrid w:val="0"/>
      <w:szCs w:val="21"/>
    </w:rPr>
  </w:style>
  <w:style w:type="paragraph" w:customStyle="1" w:styleId="afff3">
    <w:name w:val="样式 首行缩进"/>
    <w:basedOn w:val="a"/>
    <w:qFormat/>
    <w:rsid w:val="00146159"/>
    <w:pPr>
      <w:adjustRightInd w:val="0"/>
      <w:snapToGrid w:val="0"/>
      <w:spacing w:line="340" w:lineRule="atLeast"/>
      <w:ind w:firstLineChars="200" w:firstLine="200"/>
    </w:pPr>
    <w:rPr>
      <w:rFonts w:cs="宋体"/>
      <w:szCs w:val="21"/>
    </w:rPr>
  </w:style>
  <w:style w:type="paragraph" w:customStyle="1" w:styleId="0-2">
    <w:name w:val="0-2级标题"/>
    <w:basedOn w:val="a"/>
    <w:link w:val="0-2Char"/>
    <w:qFormat/>
    <w:rsid w:val="0050236F"/>
    <w:pPr>
      <w:spacing w:before="160" w:after="160" w:line="560" w:lineRule="exact"/>
      <w:textAlignment w:val="center"/>
      <w:outlineLvl w:val="1"/>
    </w:pPr>
    <w:rPr>
      <w:rFonts w:eastAsia="仿宋_GB2312"/>
      <w:b/>
      <w:bCs/>
      <w:kern w:val="0"/>
      <w:sz w:val="32"/>
      <w:szCs w:val="20"/>
    </w:rPr>
  </w:style>
  <w:style w:type="character" w:customStyle="1" w:styleId="0-2Char">
    <w:name w:val="0-2级标题 Char"/>
    <w:link w:val="0-2"/>
    <w:rsid w:val="0050236F"/>
    <w:rPr>
      <w:rFonts w:eastAsia="仿宋_GB2312" w:cstheme="minorBidi"/>
      <w:b/>
      <w:bCs/>
      <w:kern w:val="0"/>
      <w:sz w:val="32"/>
    </w:rPr>
  </w:style>
  <w:style w:type="paragraph" w:customStyle="1" w:styleId="0-3">
    <w:name w:val="0-3级标题"/>
    <w:basedOn w:val="a"/>
    <w:link w:val="0-3Char"/>
    <w:qFormat/>
    <w:rsid w:val="0050236F"/>
    <w:pPr>
      <w:spacing w:before="140" w:after="140" w:line="560" w:lineRule="exact"/>
      <w:ind w:firstLine="643"/>
      <w:textAlignment w:val="center"/>
      <w:outlineLvl w:val="2"/>
    </w:pPr>
    <w:rPr>
      <w:rFonts w:eastAsia="仿宋_GB2312"/>
      <w:b/>
      <w:bCs/>
      <w:sz w:val="32"/>
      <w:szCs w:val="32"/>
    </w:rPr>
  </w:style>
  <w:style w:type="character" w:customStyle="1" w:styleId="0-3Char">
    <w:name w:val="0-3级标题 Char"/>
    <w:link w:val="0-3"/>
    <w:rsid w:val="0050236F"/>
    <w:rPr>
      <w:rFonts w:eastAsia="仿宋_GB2312" w:cstheme="minorBidi"/>
      <w:b/>
      <w:bCs/>
      <w:sz w:val="32"/>
      <w:szCs w:val="32"/>
    </w:rPr>
  </w:style>
  <w:style w:type="paragraph" w:styleId="afff4">
    <w:name w:val="Normal Indent"/>
    <w:basedOn w:val="a"/>
    <w:link w:val="afff5"/>
    <w:uiPriority w:val="35"/>
    <w:qFormat/>
    <w:rsid w:val="0050236F"/>
    <w:pPr>
      <w:spacing w:line="400" w:lineRule="atLeast"/>
      <w:ind w:firstLine="420"/>
    </w:pPr>
    <w:rPr>
      <w:rFonts w:cs="Times New Roman"/>
      <w:szCs w:val="20"/>
    </w:rPr>
  </w:style>
  <w:style w:type="character" w:customStyle="1" w:styleId="afff5">
    <w:name w:val="正文缩进 字符"/>
    <w:basedOn w:val="a0"/>
    <w:link w:val="afff4"/>
    <w:uiPriority w:val="35"/>
    <w:rsid w:val="0050236F"/>
    <w:rPr>
      <w:sz w:val="24"/>
    </w:rPr>
  </w:style>
  <w:style w:type="table" w:customStyle="1" w:styleId="1a">
    <w:name w:val="网格型1"/>
    <w:basedOn w:val="a1"/>
    <w:next w:val="af5"/>
    <w:uiPriority w:val="39"/>
    <w:rsid w:val="0050236F"/>
    <w:rPr>
      <w:rFonts w:asciiTheme="minorHAnsi" w:eastAsiaTheme="minorEastAsia" w:hAnsiTheme="minorHAnsi" w:cstheme="minorBidi"/>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71">
    <w:name w:val="Grid Table 7 Colorful"/>
    <w:basedOn w:val="a1"/>
    <w:uiPriority w:val="52"/>
    <w:rsid w:val="003B2478"/>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1b">
    <w:name w:val="Grid Table 1 Light"/>
    <w:basedOn w:val="a1"/>
    <w:uiPriority w:val="46"/>
    <w:rsid w:val="003B247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57830">
      <w:bodyDiv w:val="1"/>
      <w:marLeft w:val="0"/>
      <w:marRight w:val="0"/>
      <w:marTop w:val="0"/>
      <w:marBottom w:val="0"/>
      <w:divBdr>
        <w:top w:val="none" w:sz="0" w:space="0" w:color="auto"/>
        <w:left w:val="none" w:sz="0" w:space="0" w:color="auto"/>
        <w:bottom w:val="none" w:sz="0" w:space="0" w:color="auto"/>
        <w:right w:val="none" w:sz="0" w:space="0" w:color="auto"/>
      </w:divBdr>
      <w:divsChild>
        <w:div w:id="1112744052">
          <w:marLeft w:val="0"/>
          <w:marRight w:val="0"/>
          <w:marTop w:val="0"/>
          <w:marBottom w:val="0"/>
          <w:divBdr>
            <w:top w:val="none" w:sz="0" w:space="0" w:color="auto"/>
            <w:left w:val="none" w:sz="0" w:space="0" w:color="auto"/>
            <w:bottom w:val="none" w:sz="0" w:space="0" w:color="auto"/>
            <w:right w:val="none" w:sz="0" w:space="0" w:color="auto"/>
          </w:divBdr>
          <w:divsChild>
            <w:div w:id="736779112">
              <w:marLeft w:val="0"/>
              <w:marRight w:val="0"/>
              <w:marTop w:val="0"/>
              <w:marBottom w:val="0"/>
              <w:divBdr>
                <w:top w:val="none" w:sz="0" w:space="0" w:color="auto"/>
                <w:left w:val="none" w:sz="0" w:space="0" w:color="auto"/>
                <w:bottom w:val="none" w:sz="0" w:space="0" w:color="auto"/>
                <w:right w:val="none" w:sz="0" w:space="0" w:color="auto"/>
              </w:divBdr>
              <w:divsChild>
                <w:div w:id="917206265">
                  <w:marLeft w:val="0"/>
                  <w:marRight w:val="0"/>
                  <w:marTop w:val="0"/>
                  <w:marBottom w:val="0"/>
                  <w:divBdr>
                    <w:top w:val="none" w:sz="0" w:space="0" w:color="auto"/>
                    <w:left w:val="none" w:sz="0" w:space="0" w:color="auto"/>
                    <w:bottom w:val="none" w:sz="0" w:space="0" w:color="auto"/>
                    <w:right w:val="none" w:sz="0" w:space="0" w:color="auto"/>
                  </w:divBdr>
                  <w:divsChild>
                    <w:div w:id="1502039464">
                      <w:marLeft w:val="0"/>
                      <w:marRight w:val="0"/>
                      <w:marTop w:val="0"/>
                      <w:marBottom w:val="0"/>
                      <w:divBdr>
                        <w:top w:val="none" w:sz="0" w:space="0" w:color="auto"/>
                        <w:left w:val="none" w:sz="0" w:space="0" w:color="auto"/>
                        <w:bottom w:val="none" w:sz="0" w:space="0" w:color="auto"/>
                        <w:right w:val="none" w:sz="0" w:space="0" w:color="auto"/>
                      </w:divBdr>
                      <w:divsChild>
                        <w:div w:id="1408188920">
                          <w:marLeft w:val="0"/>
                          <w:marRight w:val="0"/>
                          <w:marTop w:val="0"/>
                          <w:marBottom w:val="0"/>
                          <w:divBdr>
                            <w:top w:val="none" w:sz="0" w:space="0" w:color="auto"/>
                            <w:left w:val="none" w:sz="0" w:space="0" w:color="auto"/>
                            <w:bottom w:val="none" w:sz="0" w:space="0" w:color="auto"/>
                            <w:right w:val="none" w:sz="0" w:space="0" w:color="auto"/>
                          </w:divBdr>
                          <w:divsChild>
                            <w:div w:id="21174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51755">
      <w:bodyDiv w:val="1"/>
      <w:marLeft w:val="0"/>
      <w:marRight w:val="0"/>
      <w:marTop w:val="0"/>
      <w:marBottom w:val="0"/>
      <w:divBdr>
        <w:top w:val="none" w:sz="0" w:space="0" w:color="auto"/>
        <w:left w:val="none" w:sz="0" w:space="0" w:color="auto"/>
        <w:bottom w:val="none" w:sz="0" w:space="0" w:color="auto"/>
        <w:right w:val="none" w:sz="0" w:space="0" w:color="auto"/>
      </w:divBdr>
    </w:div>
    <w:div w:id="193008312">
      <w:bodyDiv w:val="1"/>
      <w:marLeft w:val="0"/>
      <w:marRight w:val="0"/>
      <w:marTop w:val="0"/>
      <w:marBottom w:val="0"/>
      <w:divBdr>
        <w:top w:val="none" w:sz="0" w:space="0" w:color="auto"/>
        <w:left w:val="none" w:sz="0" w:space="0" w:color="auto"/>
        <w:bottom w:val="none" w:sz="0" w:space="0" w:color="auto"/>
        <w:right w:val="none" w:sz="0" w:space="0" w:color="auto"/>
      </w:divBdr>
    </w:div>
    <w:div w:id="229195453">
      <w:bodyDiv w:val="1"/>
      <w:marLeft w:val="0"/>
      <w:marRight w:val="0"/>
      <w:marTop w:val="0"/>
      <w:marBottom w:val="0"/>
      <w:divBdr>
        <w:top w:val="none" w:sz="0" w:space="0" w:color="auto"/>
        <w:left w:val="none" w:sz="0" w:space="0" w:color="auto"/>
        <w:bottom w:val="none" w:sz="0" w:space="0" w:color="auto"/>
        <w:right w:val="none" w:sz="0" w:space="0" w:color="auto"/>
      </w:divBdr>
    </w:div>
    <w:div w:id="289365862">
      <w:bodyDiv w:val="1"/>
      <w:marLeft w:val="0"/>
      <w:marRight w:val="0"/>
      <w:marTop w:val="0"/>
      <w:marBottom w:val="0"/>
      <w:divBdr>
        <w:top w:val="none" w:sz="0" w:space="0" w:color="auto"/>
        <w:left w:val="none" w:sz="0" w:space="0" w:color="auto"/>
        <w:bottom w:val="none" w:sz="0" w:space="0" w:color="auto"/>
        <w:right w:val="none" w:sz="0" w:space="0" w:color="auto"/>
      </w:divBdr>
    </w:div>
    <w:div w:id="299505044">
      <w:bodyDiv w:val="1"/>
      <w:marLeft w:val="0"/>
      <w:marRight w:val="0"/>
      <w:marTop w:val="0"/>
      <w:marBottom w:val="0"/>
      <w:divBdr>
        <w:top w:val="none" w:sz="0" w:space="0" w:color="auto"/>
        <w:left w:val="none" w:sz="0" w:space="0" w:color="auto"/>
        <w:bottom w:val="none" w:sz="0" w:space="0" w:color="auto"/>
        <w:right w:val="none" w:sz="0" w:space="0" w:color="auto"/>
      </w:divBdr>
    </w:div>
    <w:div w:id="335889037">
      <w:bodyDiv w:val="1"/>
      <w:marLeft w:val="0"/>
      <w:marRight w:val="0"/>
      <w:marTop w:val="0"/>
      <w:marBottom w:val="0"/>
      <w:divBdr>
        <w:top w:val="none" w:sz="0" w:space="0" w:color="auto"/>
        <w:left w:val="none" w:sz="0" w:space="0" w:color="auto"/>
        <w:bottom w:val="none" w:sz="0" w:space="0" w:color="auto"/>
        <w:right w:val="none" w:sz="0" w:space="0" w:color="auto"/>
      </w:divBdr>
      <w:divsChild>
        <w:div w:id="1926720203">
          <w:marLeft w:val="0"/>
          <w:marRight w:val="0"/>
          <w:marTop w:val="0"/>
          <w:marBottom w:val="0"/>
          <w:divBdr>
            <w:top w:val="none" w:sz="0" w:space="0" w:color="auto"/>
            <w:left w:val="none" w:sz="0" w:space="0" w:color="auto"/>
            <w:bottom w:val="none" w:sz="0" w:space="0" w:color="auto"/>
            <w:right w:val="none" w:sz="0" w:space="0" w:color="auto"/>
          </w:divBdr>
          <w:divsChild>
            <w:div w:id="295719678">
              <w:marLeft w:val="0"/>
              <w:marRight w:val="0"/>
              <w:marTop w:val="0"/>
              <w:marBottom w:val="0"/>
              <w:divBdr>
                <w:top w:val="none" w:sz="0" w:space="0" w:color="auto"/>
                <w:left w:val="none" w:sz="0" w:space="0" w:color="auto"/>
                <w:bottom w:val="none" w:sz="0" w:space="0" w:color="auto"/>
                <w:right w:val="none" w:sz="0" w:space="0" w:color="auto"/>
              </w:divBdr>
              <w:divsChild>
                <w:div w:id="449204470">
                  <w:marLeft w:val="0"/>
                  <w:marRight w:val="0"/>
                  <w:marTop w:val="0"/>
                  <w:marBottom w:val="0"/>
                  <w:divBdr>
                    <w:top w:val="none" w:sz="0" w:space="0" w:color="auto"/>
                    <w:left w:val="none" w:sz="0" w:space="0" w:color="auto"/>
                    <w:bottom w:val="none" w:sz="0" w:space="0" w:color="auto"/>
                    <w:right w:val="none" w:sz="0" w:space="0" w:color="auto"/>
                  </w:divBdr>
                  <w:divsChild>
                    <w:div w:id="1294093144">
                      <w:marLeft w:val="0"/>
                      <w:marRight w:val="0"/>
                      <w:marTop w:val="0"/>
                      <w:marBottom w:val="0"/>
                      <w:divBdr>
                        <w:top w:val="none" w:sz="0" w:space="0" w:color="auto"/>
                        <w:left w:val="none" w:sz="0" w:space="0" w:color="auto"/>
                        <w:bottom w:val="none" w:sz="0" w:space="0" w:color="auto"/>
                        <w:right w:val="none" w:sz="0" w:space="0" w:color="auto"/>
                      </w:divBdr>
                      <w:divsChild>
                        <w:div w:id="1365906679">
                          <w:marLeft w:val="0"/>
                          <w:marRight w:val="0"/>
                          <w:marTop w:val="0"/>
                          <w:marBottom w:val="0"/>
                          <w:divBdr>
                            <w:top w:val="none" w:sz="0" w:space="0" w:color="auto"/>
                            <w:left w:val="none" w:sz="0" w:space="0" w:color="auto"/>
                            <w:bottom w:val="none" w:sz="0" w:space="0" w:color="auto"/>
                            <w:right w:val="none" w:sz="0" w:space="0" w:color="auto"/>
                          </w:divBdr>
                          <w:divsChild>
                            <w:div w:id="199328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289006">
      <w:bodyDiv w:val="1"/>
      <w:marLeft w:val="0"/>
      <w:marRight w:val="0"/>
      <w:marTop w:val="0"/>
      <w:marBottom w:val="0"/>
      <w:divBdr>
        <w:top w:val="none" w:sz="0" w:space="0" w:color="auto"/>
        <w:left w:val="none" w:sz="0" w:space="0" w:color="auto"/>
        <w:bottom w:val="none" w:sz="0" w:space="0" w:color="auto"/>
        <w:right w:val="none" w:sz="0" w:space="0" w:color="auto"/>
      </w:divBdr>
    </w:div>
    <w:div w:id="537545910">
      <w:bodyDiv w:val="1"/>
      <w:marLeft w:val="0"/>
      <w:marRight w:val="0"/>
      <w:marTop w:val="0"/>
      <w:marBottom w:val="0"/>
      <w:divBdr>
        <w:top w:val="none" w:sz="0" w:space="0" w:color="auto"/>
        <w:left w:val="none" w:sz="0" w:space="0" w:color="auto"/>
        <w:bottom w:val="none" w:sz="0" w:space="0" w:color="auto"/>
        <w:right w:val="none" w:sz="0" w:space="0" w:color="auto"/>
      </w:divBdr>
    </w:div>
    <w:div w:id="555817241">
      <w:bodyDiv w:val="1"/>
      <w:marLeft w:val="0"/>
      <w:marRight w:val="0"/>
      <w:marTop w:val="0"/>
      <w:marBottom w:val="0"/>
      <w:divBdr>
        <w:top w:val="none" w:sz="0" w:space="0" w:color="auto"/>
        <w:left w:val="none" w:sz="0" w:space="0" w:color="auto"/>
        <w:bottom w:val="none" w:sz="0" w:space="0" w:color="auto"/>
        <w:right w:val="none" w:sz="0" w:space="0" w:color="auto"/>
      </w:divBdr>
    </w:div>
    <w:div w:id="855996057">
      <w:bodyDiv w:val="1"/>
      <w:marLeft w:val="0"/>
      <w:marRight w:val="0"/>
      <w:marTop w:val="0"/>
      <w:marBottom w:val="0"/>
      <w:divBdr>
        <w:top w:val="none" w:sz="0" w:space="0" w:color="auto"/>
        <w:left w:val="none" w:sz="0" w:space="0" w:color="auto"/>
        <w:bottom w:val="none" w:sz="0" w:space="0" w:color="auto"/>
        <w:right w:val="none" w:sz="0" w:space="0" w:color="auto"/>
      </w:divBdr>
    </w:div>
    <w:div w:id="995298957">
      <w:bodyDiv w:val="1"/>
      <w:marLeft w:val="0"/>
      <w:marRight w:val="0"/>
      <w:marTop w:val="0"/>
      <w:marBottom w:val="0"/>
      <w:divBdr>
        <w:top w:val="none" w:sz="0" w:space="0" w:color="auto"/>
        <w:left w:val="none" w:sz="0" w:space="0" w:color="auto"/>
        <w:bottom w:val="none" w:sz="0" w:space="0" w:color="auto"/>
        <w:right w:val="none" w:sz="0" w:space="0" w:color="auto"/>
      </w:divBdr>
    </w:div>
    <w:div w:id="1016081672">
      <w:bodyDiv w:val="1"/>
      <w:marLeft w:val="0"/>
      <w:marRight w:val="0"/>
      <w:marTop w:val="0"/>
      <w:marBottom w:val="0"/>
      <w:divBdr>
        <w:top w:val="none" w:sz="0" w:space="0" w:color="auto"/>
        <w:left w:val="none" w:sz="0" w:space="0" w:color="auto"/>
        <w:bottom w:val="none" w:sz="0" w:space="0" w:color="auto"/>
        <w:right w:val="none" w:sz="0" w:space="0" w:color="auto"/>
      </w:divBdr>
    </w:div>
    <w:div w:id="1046221655">
      <w:bodyDiv w:val="1"/>
      <w:marLeft w:val="0"/>
      <w:marRight w:val="0"/>
      <w:marTop w:val="0"/>
      <w:marBottom w:val="0"/>
      <w:divBdr>
        <w:top w:val="none" w:sz="0" w:space="0" w:color="auto"/>
        <w:left w:val="none" w:sz="0" w:space="0" w:color="auto"/>
        <w:bottom w:val="none" w:sz="0" w:space="0" w:color="auto"/>
        <w:right w:val="none" w:sz="0" w:space="0" w:color="auto"/>
      </w:divBdr>
    </w:div>
    <w:div w:id="1051802234">
      <w:bodyDiv w:val="1"/>
      <w:marLeft w:val="0"/>
      <w:marRight w:val="0"/>
      <w:marTop w:val="0"/>
      <w:marBottom w:val="0"/>
      <w:divBdr>
        <w:top w:val="none" w:sz="0" w:space="0" w:color="auto"/>
        <w:left w:val="none" w:sz="0" w:space="0" w:color="auto"/>
        <w:bottom w:val="none" w:sz="0" w:space="0" w:color="auto"/>
        <w:right w:val="none" w:sz="0" w:space="0" w:color="auto"/>
      </w:divBdr>
      <w:divsChild>
        <w:div w:id="970476944">
          <w:marLeft w:val="0"/>
          <w:marRight w:val="0"/>
          <w:marTop w:val="0"/>
          <w:marBottom w:val="0"/>
          <w:divBdr>
            <w:top w:val="none" w:sz="0" w:space="0" w:color="auto"/>
            <w:left w:val="none" w:sz="0" w:space="0" w:color="auto"/>
            <w:bottom w:val="none" w:sz="0" w:space="0" w:color="auto"/>
            <w:right w:val="none" w:sz="0" w:space="0" w:color="auto"/>
          </w:divBdr>
          <w:divsChild>
            <w:div w:id="756168699">
              <w:marLeft w:val="0"/>
              <w:marRight w:val="0"/>
              <w:marTop w:val="0"/>
              <w:marBottom w:val="0"/>
              <w:divBdr>
                <w:top w:val="none" w:sz="0" w:space="0" w:color="auto"/>
                <w:left w:val="none" w:sz="0" w:space="0" w:color="auto"/>
                <w:bottom w:val="none" w:sz="0" w:space="0" w:color="auto"/>
                <w:right w:val="none" w:sz="0" w:space="0" w:color="auto"/>
              </w:divBdr>
              <w:divsChild>
                <w:div w:id="1147161870">
                  <w:marLeft w:val="0"/>
                  <w:marRight w:val="0"/>
                  <w:marTop w:val="0"/>
                  <w:marBottom w:val="0"/>
                  <w:divBdr>
                    <w:top w:val="none" w:sz="0" w:space="0" w:color="auto"/>
                    <w:left w:val="none" w:sz="0" w:space="0" w:color="auto"/>
                    <w:bottom w:val="none" w:sz="0" w:space="0" w:color="auto"/>
                    <w:right w:val="none" w:sz="0" w:space="0" w:color="auto"/>
                  </w:divBdr>
                  <w:divsChild>
                    <w:div w:id="1077168985">
                      <w:marLeft w:val="0"/>
                      <w:marRight w:val="0"/>
                      <w:marTop w:val="0"/>
                      <w:marBottom w:val="0"/>
                      <w:divBdr>
                        <w:top w:val="none" w:sz="0" w:space="0" w:color="auto"/>
                        <w:left w:val="none" w:sz="0" w:space="0" w:color="auto"/>
                        <w:bottom w:val="none" w:sz="0" w:space="0" w:color="auto"/>
                        <w:right w:val="none" w:sz="0" w:space="0" w:color="auto"/>
                      </w:divBdr>
                      <w:divsChild>
                        <w:div w:id="493690770">
                          <w:marLeft w:val="0"/>
                          <w:marRight w:val="0"/>
                          <w:marTop w:val="0"/>
                          <w:marBottom w:val="0"/>
                          <w:divBdr>
                            <w:top w:val="none" w:sz="0" w:space="0" w:color="auto"/>
                            <w:left w:val="none" w:sz="0" w:space="0" w:color="auto"/>
                            <w:bottom w:val="none" w:sz="0" w:space="0" w:color="auto"/>
                            <w:right w:val="none" w:sz="0" w:space="0" w:color="auto"/>
                          </w:divBdr>
                          <w:divsChild>
                            <w:div w:id="18229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635629">
      <w:bodyDiv w:val="1"/>
      <w:marLeft w:val="0"/>
      <w:marRight w:val="0"/>
      <w:marTop w:val="0"/>
      <w:marBottom w:val="0"/>
      <w:divBdr>
        <w:top w:val="none" w:sz="0" w:space="0" w:color="auto"/>
        <w:left w:val="none" w:sz="0" w:space="0" w:color="auto"/>
        <w:bottom w:val="none" w:sz="0" w:space="0" w:color="auto"/>
        <w:right w:val="none" w:sz="0" w:space="0" w:color="auto"/>
      </w:divBdr>
    </w:div>
    <w:div w:id="1185943388">
      <w:bodyDiv w:val="1"/>
      <w:marLeft w:val="0"/>
      <w:marRight w:val="0"/>
      <w:marTop w:val="0"/>
      <w:marBottom w:val="0"/>
      <w:divBdr>
        <w:top w:val="none" w:sz="0" w:space="0" w:color="auto"/>
        <w:left w:val="none" w:sz="0" w:space="0" w:color="auto"/>
        <w:bottom w:val="none" w:sz="0" w:space="0" w:color="auto"/>
        <w:right w:val="none" w:sz="0" w:space="0" w:color="auto"/>
      </w:divBdr>
      <w:divsChild>
        <w:div w:id="1090586106">
          <w:marLeft w:val="0"/>
          <w:marRight w:val="0"/>
          <w:marTop w:val="0"/>
          <w:marBottom w:val="0"/>
          <w:divBdr>
            <w:top w:val="none" w:sz="0" w:space="0" w:color="auto"/>
            <w:left w:val="none" w:sz="0" w:space="0" w:color="auto"/>
            <w:bottom w:val="none" w:sz="0" w:space="0" w:color="auto"/>
            <w:right w:val="none" w:sz="0" w:space="0" w:color="auto"/>
          </w:divBdr>
          <w:divsChild>
            <w:div w:id="775294758">
              <w:marLeft w:val="0"/>
              <w:marRight w:val="0"/>
              <w:marTop w:val="0"/>
              <w:marBottom w:val="0"/>
              <w:divBdr>
                <w:top w:val="none" w:sz="0" w:space="0" w:color="auto"/>
                <w:left w:val="none" w:sz="0" w:space="0" w:color="auto"/>
                <w:bottom w:val="none" w:sz="0" w:space="0" w:color="auto"/>
                <w:right w:val="none" w:sz="0" w:space="0" w:color="auto"/>
              </w:divBdr>
              <w:divsChild>
                <w:div w:id="257103604">
                  <w:marLeft w:val="0"/>
                  <w:marRight w:val="0"/>
                  <w:marTop w:val="0"/>
                  <w:marBottom w:val="0"/>
                  <w:divBdr>
                    <w:top w:val="none" w:sz="0" w:space="0" w:color="auto"/>
                    <w:left w:val="none" w:sz="0" w:space="0" w:color="auto"/>
                    <w:bottom w:val="none" w:sz="0" w:space="0" w:color="auto"/>
                    <w:right w:val="none" w:sz="0" w:space="0" w:color="auto"/>
                  </w:divBdr>
                  <w:divsChild>
                    <w:div w:id="1665159367">
                      <w:marLeft w:val="0"/>
                      <w:marRight w:val="0"/>
                      <w:marTop w:val="0"/>
                      <w:marBottom w:val="0"/>
                      <w:divBdr>
                        <w:top w:val="none" w:sz="0" w:space="0" w:color="auto"/>
                        <w:left w:val="none" w:sz="0" w:space="0" w:color="auto"/>
                        <w:bottom w:val="none" w:sz="0" w:space="0" w:color="auto"/>
                        <w:right w:val="none" w:sz="0" w:space="0" w:color="auto"/>
                      </w:divBdr>
                      <w:divsChild>
                        <w:div w:id="850679163">
                          <w:marLeft w:val="0"/>
                          <w:marRight w:val="0"/>
                          <w:marTop w:val="0"/>
                          <w:marBottom w:val="0"/>
                          <w:divBdr>
                            <w:top w:val="none" w:sz="0" w:space="0" w:color="auto"/>
                            <w:left w:val="none" w:sz="0" w:space="0" w:color="auto"/>
                            <w:bottom w:val="none" w:sz="0" w:space="0" w:color="auto"/>
                            <w:right w:val="none" w:sz="0" w:space="0" w:color="auto"/>
                          </w:divBdr>
                          <w:divsChild>
                            <w:div w:id="5373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995932">
      <w:bodyDiv w:val="1"/>
      <w:marLeft w:val="0"/>
      <w:marRight w:val="0"/>
      <w:marTop w:val="0"/>
      <w:marBottom w:val="0"/>
      <w:divBdr>
        <w:top w:val="none" w:sz="0" w:space="0" w:color="auto"/>
        <w:left w:val="none" w:sz="0" w:space="0" w:color="auto"/>
        <w:bottom w:val="none" w:sz="0" w:space="0" w:color="auto"/>
        <w:right w:val="none" w:sz="0" w:space="0" w:color="auto"/>
      </w:divBdr>
    </w:div>
    <w:div w:id="1463498957">
      <w:bodyDiv w:val="1"/>
      <w:marLeft w:val="0"/>
      <w:marRight w:val="0"/>
      <w:marTop w:val="0"/>
      <w:marBottom w:val="0"/>
      <w:divBdr>
        <w:top w:val="none" w:sz="0" w:space="0" w:color="auto"/>
        <w:left w:val="none" w:sz="0" w:space="0" w:color="auto"/>
        <w:bottom w:val="none" w:sz="0" w:space="0" w:color="auto"/>
        <w:right w:val="none" w:sz="0" w:space="0" w:color="auto"/>
      </w:divBdr>
    </w:div>
    <w:div w:id="1566448913">
      <w:bodyDiv w:val="1"/>
      <w:marLeft w:val="0"/>
      <w:marRight w:val="0"/>
      <w:marTop w:val="0"/>
      <w:marBottom w:val="0"/>
      <w:divBdr>
        <w:top w:val="none" w:sz="0" w:space="0" w:color="auto"/>
        <w:left w:val="none" w:sz="0" w:space="0" w:color="auto"/>
        <w:bottom w:val="none" w:sz="0" w:space="0" w:color="auto"/>
        <w:right w:val="none" w:sz="0" w:space="0" w:color="auto"/>
      </w:divBdr>
    </w:div>
    <w:div w:id="1760978241">
      <w:bodyDiv w:val="1"/>
      <w:marLeft w:val="0"/>
      <w:marRight w:val="0"/>
      <w:marTop w:val="0"/>
      <w:marBottom w:val="0"/>
      <w:divBdr>
        <w:top w:val="none" w:sz="0" w:space="0" w:color="auto"/>
        <w:left w:val="none" w:sz="0" w:space="0" w:color="auto"/>
        <w:bottom w:val="none" w:sz="0" w:space="0" w:color="auto"/>
        <w:right w:val="none" w:sz="0" w:space="0" w:color="auto"/>
      </w:divBdr>
    </w:div>
    <w:div w:id="1762724247">
      <w:bodyDiv w:val="1"/>
      <w:marLeft w:val="0"/>
      <w:marRight w:val="0"/>
      <w:marTop w:val="0"/>
      <w:marBottom w:val="0"/>
      <w:divBdr>
        <w:top w:val="none" w:sz="0" w:space="0" w:color="auto"/>
        <w:left w:val="none" w:sz="0" w:space="0" w:color="auto"/>
        <w:bottom w:val="none" w:sz="0" w:space="0" w:color="auto"/>
        <w:right w:val="none" w:sz="0" w:space="0" w:color="auto"/>
      </w:divBdr>
    </w:div>
    <w:div w:id="1785343884">
      <w:bodyDiv w:val="1"/>
      <w:marLeft w:val="0"/>
      <w:marRight w:val="0"/>
      <w:marTop w:val="0"/>
      <w:marBottom w:val="0"/>
      <w:divBdr>
        <w:top w:val="none" w:sz="0" w:space="0" w:color="auto"/>
        <w:left w:val="none" w:sz="0" w:space="0" w:color="auto"/>
        <w:bottom w:val="none" w:sz="0" w:space="0" w:color="auto"/>
        <w:right w:val="none" w:sz="0" w:space="0" w:color="auto"/>
      </w:divBdr>
    </w:div>
    <w:div w:id="1885867506">
      <w:bodyDiv w:val="1"/>
      <w:marLeft w:val="0"/>
      <w:marRight w:val="0"/>
      <w:marTop w:val="0"/>
      <w:marBottom w:val="0"/>
      <w:divBdr>
        <w:top w:val="none" w:sz="0" w:space="0" w:color="auto"/>
        <w:left w:val="none" w:sz="0" w:space="0" w:color="auto"/>
        <w:bottom w:val="none" w:sz="0" w:space="0" w:color="auto"/>
        <w:right w:val="none" w:sz="0" w:space="0" w:color="auto"/>
      </w:divBdr>
    </w:div>
    <w:div w:id="2048286392">
      <w:bodyDiv w:val="1"/>
      <w:marLeft w:val="0"/>
      <w:marRight w:val="0"/>
      <w:marTop w:val="0"/>
      <w:marBottom w:val="0"/>
      <w:divBdr>
        <w:top w:val="none" w:sz="0" w:space="0" w:color="auto"/>
        <w:left w:val="none" w:sz="0" w:space="0" w:color="auto"/>
        <w:bottom w:val="none" w:sz="0" w:space="0" w:color="auto"/>
        <w:right w:val="none" w:sz="0" w:space="0" w:color="auto"/>
      </w:divBdr>
    </w:div>
    <w:div w:id="2056732919">
      <w:bodyDiv w:val="1"/>
      <w:marLeft w:val="0"/>
      <w:marRight w:val="0"/>
      <w:marTop w:val="0"/>
      <w:marBottom w:val="0"/>
      <w:divBdr>
        <w:top w:val="none" w:sz="0" w:space="0" w:color="auto"/>
        <w:left w:val="none" w:sz="0" w:space="0" w:color="auto"/>
        <w:bottom w:val="none" w:sz="0" w:space="0" w:color="auto"/>
        <w:right w:val="none" w:sz="0" w:space="0" w:color="auto"/>
      </w:divBdr>
    </w:div>
    <w:div w:id="2065131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5.emf"/><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56.png"/><Relationship Id="rId138" Type="http://schemas.openxmlformats.org/officeDocument/2006/relationships/oleObject" Target="embeddings/oleObject16.bin"/><Relationship Id="rId159" Type="http://schemas.openxmlformats.org/officeDocument/2006/relationships/image" Target="media/image118.emf"/><Relationship Id="rId170" Type="http://schemas.openxmlformats.org/officeDocument/2006/relationships/oleObject" Target="embeddings/oleObject21.bin"/><Relationship Id="rId191" Type="http://schemas.openxmlformats.org/officeDocument/2006/relationships/image" Target="media/image134.wmf"/><Relationship Id="rId205" Type="http://schemas.openxmlformats.org/officeDocument/2006/relationships/image" Target="media/image141.wmf"/><Relationship Id="rId107" Type="http://schemas.openxmlformats.org/officeDocument/2006/relationships/oleObject" Target="embeddings/oleObject14.bin"/><Relationship Id="rId11" Type="http://schemas.openxmlformats.org/officeDocument/2006/relationships/footer" Target="footer2.xml"/><Relationship Id="rId32" Type="http://schemas.openxmlformats.org/officeDocument/2006/relationships/image" Target="media/image12.wmf"/><Relationship Id="rId53" Type="http://schemas.openxmlformats.org/officeDocument/2006/relationships/image" Target="media/image31.emf"/><Relationship Id="rId74" Type="http://schemas.openxmlformats.org/officeDocument/2006/relationships/image" Target="media/image49.wmf"/><Relationship Id="rId128" Type="http://schemas.openxmlformats.org/officeDocument/2006/relationships/image" Target="media/image95.png"/><Relationship Id="rId149" Type="http://schemas.openxmlformats.org/officeDocument/2006/relationships/image" Target="media/image113.emf"/><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package" Target="embeddings/Microsoft_Visio_Drawing7.vsdx"/><Relationship Id="rId181" Type="http://schemas.openxmlformats.org/officeDocument/2006/relationships/image" Target="media/image129.wmf"/><Relationship Id="rId216" Type="http://schemas.openxmlformats.org/officeDocument/2006/relationships/oleObject" Target="embeddings/oleObject44.bin"/><Relationship Id="rId22" Type="http://schemas.openxmlformats.org/officeDocument/2006/relationships/oleObject" Target="embeddings/Microsoft_Visio_2003-2010_Drawing1.vsd"/><Relationship Id="rId43" Type="http://schemas.openxmlformats.org/officeDocument/2006/relationships/image" Target="media/image21.emf"/><Relationship Id="rId64" Type="http://schemas.openxmlformats.org/officeDocument/2006/relationships/image" Target="media/image42.png"/><Relationship Id="rId118" Type="http://schemas.openxmlformats.org/officeDocument/2006/relationships/image" Target="media/image85.png"/><Relationship Id="rId139" Type="http://schemas.openxmlformats.org/officeDocument/2006/relationships/image" Target="media/image104.emf"/><Relationship Id="rId85" Type="http://schemas.openxmlformats.org/officeDocument/2006/relationships/image" Target="media/image57.png"/><Relationship Id="rId150" Type="http://schemas.openxmlformats.org/officeDocument/2006/relationships/package" Target="embeddings/Microsoft_Visio_Drawing2.vsdx"/><Relationship Id="rId171" Type="http://schemas.openxmlformats.org/officeDocument/2006/relationships/image" Target="media/image124.wmf"/><Relationship Id="rId192" Type="http://schemas.openxmlformats.org/officeDocument/2006/relationships/oleObject" Target="embeddings/oleObject32.bin"/><Relationship Id="rId206" Type="http://schemas.openxmlformats.org/officeDocument/2006/relationships/oleObject" Target="embeddings/oleObject39.bin"/><Relationship Id="rId12" Type="http://schemas.openxmlformats.org/officeDocument/2006/relationships/header" Target="header3.xml"/><Relationship Id="rId33" Type="http://schemas.openxmlformats.org/officeDocument/2006/relationships/oleObject" Target="embeddings/oleObject4.bin"/><Relationship Id="rId108" Type="http://schemas.openxmlformats.org/officeDocument/2006/relationships/image" Target="media/image75.wmf"/><Relationship Id="rId129" Type="http://schemas.openxmlformats.org/officeDocument/2006/relationships/image" Target="media/image96.png"/><Relationship Id="rId54" Type="http://schemas.openxmlformats.org/officeDocument/2006/relationships/image" Target="media/image32.emf"/><Relationship Id="rId75" Type="http://schemas.openxmlformats.org/officeDocument/2006/relationships/oleObject" Target="embeddings/oleObject9.bin"/><Relationship Id="rId96" Type="http://schemas.openxmlformats.org/officeDocument/2006/relationships/image" Target="media/image64.png"/><Relationship Id="rId140" Type="http://schemas.openxmlformats.org/officeDocument/2006/relationships/package" Target="embeddings/Microsoft_Visio_Drawing1.vsdx"/><Relationship Id="rId161" Type="http://schemas.openxmlformats.org/officeDocument/2006/relationships/image" Target="media/image119.wmf"/><Relationship Id="rId182" Type="http://schemas.openxmlformats.org/officeDocument/2006/relationships/oleObject" Target="embeddings/oleObject27.bin"/><Relationship Id="rId217"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6.emf"/><Relationship Id="rId119" Type="http://schemas.openxmlformats.org/officeDocument/2006/relationships/image" Target="media/image86.png"/><Relationship Id="rId44" Type="http://schemas.openxmlformats.org/officeDocument/2006/relationships/image" Target="media/image22.emf"/><Relationship Id="rId65" Type="http://schemas.openxmlformats.org/officeDocument/2006/relationships/image" Target="media/image43.png"/><Relationship Id="rId86" Type="http://schemas.openxmlformats.org/officeDocument/2006/relationships/image" Target="media/image58.wmf"/><Relationship Id="rId130" Type="http://schemas.openxmlformats.org/officeDocument/2006/relationships/image" Target="media/image97.png"/><Relationship Id="rId151" Type="http://schemas.openxmlformats.org/officeDocument/2006/relationships/image" Target="media/image114.emf"/><Relationship Id="rId172" Type="http://schemas.openxmlformats.org/officeDocument/2006/relationships/oleObject" Target="embeddings/oleObject22.bin"/><Relationship Id="rId193" Type="http://schemas.openxmlformats.org/officeDocument/2006/relationships/image" Target="media/image135.wmf"/><Relationship Id="rId207" Type="http://schemas.openxmlformats.org/officeDocument/2006/relationships/image" Target="media/image142.wmf"/><Relationship Id="rId13" Type="http://schemas.openxmlformats.org/officeDocument/2006/relationships/footer" Target="footer3.xml"/><Relationship Id="rId109" Type="http://schemas.openxmlformats.org/officeDocument/2006/relationships/image" Target="media/image76.wmf"/><Relationship Id="rId34" Type="http://schemas.openxmlformats.org/officeDocument/2006/relationships/image" Target="media/image13.wmf"/><Relationship Id="rId55" Type="http://schemas.openxmlformats.org/officeDocument/2006/relationships/image" Target="media/image33.emf"/><Relationship Id="rId76" Type="http://schemas.openxmlformats.org/officeDocument/2006/relationships/image" Target="media/image50.png"/><Relationship Id="rId97" Type="http://schemas.openxmlformats.org/officeDocument/2006/relationships/image" Target="media/image65.png"/><Relationship Id="rId120" Type="http://schemas.openxmlformats.org/officeDocument/2006/relationships/image" Target="media/image87.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oleObject" Target="embeddings/oleObject17.bin"/><Relationship Id="rId183" Type="http://schemas.openxmlformats.org/officeDocument/2006/relationships/image" Target="media/image130.wmf"/><Relationship Id="rId218" Type="http://schemas.microsoft.com/office/2007/relationships/hdphoto" Target="media/hdphoto1.wdp"/><Relationship Id="rId24" Type="http://schemas.openxmlformats.org/officeDocument/2006/relationships/image" Target="media/image7.emf"/><Relationship Id="rId45" Type="http://schemas.openxmlformats.org/officeDocument/2006/relationships/image" Target="media/image23.emf"/><Relationship Id="rId66" Type="http://schemas.openxmlformats.org/officeDocument/2006/relationships/image" Target="media/image44.png"/><Relationship Id="rId87" Type="http://schemas.openxmlformats.org/officeDocument/2006/relationships/oleObject" Target="embeddings/oleObject10.bin"/><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package" Target="embeddings/Microsoft_Visio_Drawing3.vsdx"/><Relationship Id="rId173" Type="http://schemas.openxmlformats.org/officeDocument/2006/relationships/image" Target="media/image125.wmf"/><Relationship Id="rId194" Type="http://schemas.openxmlformats.org/officeDocument/2006/relationships/oleObject" Target="embeddings/oleObject33.bin"/><Relationship Id="rId208" Type="http://schemas.openxmlformats.org/officeDocument/2006/relationships/oleObject" Target="embeddings/oleObject40.bin"/><Relationship Id="rId14" Type="http://schemas.openxmlformats.org/officeDocument/2006/relationships/footer" Target="footer4.xml"/><Relationship Id="rId30" Type="http://schemas.openxmlformats.org/officeDocument/2006/relationships/image" Target="media/image11.wmf"/><Relationship Id="rId35" Type="http://schemas.openxmlformats.org/officeDocument/2006/relationships/oleObject" Target="embeddings/oleObject5.bin"/><Relationship Id="rId56" Type="http://schemas.openxmlformats.org/officeDocument/2006/relationships/image" Target="media/image34.emf"/><Relationship Id="rId77" Type="http://schemas.openxmlformats.org/officeDocument/2006/relationships/footer" Target="footer6.xml"/><Relationship Id="rId100" Type="http://schemas.openxmlformats.org/officeDocument/2006/relationships/image" Target="media/image68.png"/><Relationship Id="rId105" Type="http://schemas.openxmlformats.org/officeDocument/2006/relationships/image" Target="media/image73.wmf"/><Relationship Id="rId126" Type="http://schemas.openxmlformats.org/officeDocument/2006/relationships/image" Target="media/image93.png"/><Relationship Id="rId147" Type="http://schemas.openxmlformats.org/officeDocument/2006/relationships/image" Target="media/image111.emf"/><Relationship Id="rId168" Type="http://schemas.openxmlformats.org/officeDocument/2006/relationships/oleObject" Target="embeddings/oleObject20.bin"/><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48.wmf"/><Relationship Id="rId93" Type="http://schemas.openxmlformats.org/officeDocument/2006/relationships/oleObject" Target="embeddings/oleObject13.bin"/><Relationship Id="rId98" Type="http://schemas.openxmlformats.org/officeDocument/2006/relationships/image" Target="media/image66.png"/><Relationship Id="rId121" Type="http://schemas.openxmlformats.org/officeDocument/2006/relationships/image" Target="media/image88.png"/><Relationship Id="rId142" Type="http://schemas.openxmlformats.org/officeDocument/2006/relationships/image" Target="media/image106.emf"/><Relationship Id="rId163" Type="http://schemas.openxmlformats.org/officeDocument/2006/relationships/image" Target="media/image120.wmf"/><Relationship Id="rId184" Type="http://schemas.openxmlformats.org/officeDocument/2006/relationships/oleObject" Target="embeddings/oleObject28.bin"/><Relationship Id="rId189" Type="http://schemas.openxmlformats.org/officeDocument/2006/relationships/image" Target="media/image133.wmf"/><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oleObject" Target="embeddings/oleObject43.bin"/><Relationship Id="rId25" Type="http://schemas.openxmlformats.org/officeDocument/2006/relationships/image" Target="media/image8.emf"/><Relationship Id="rId46" Type="http://schemas.openxmlformats.org/officeDocument/2006/relationships/image" Target="media/image24.emf"/><Relationship Id="rId67" Type="http://schemas.openxmlformats.org/officeDocument/2006/relationships/image" Target="media/image45.png"/><Relationship Id="rId116" Type="http://schemas.openxmlformats.org/officeDocument/2006/relationships/image" Target="media/image83.png"/><Relationship Id="rId137" Type="http://schemas.openxmlformats.org/officeDocument/2006/relationships/image" Target="media/image103.wmf"/><Relationship Id="rId158" Type="http://schemas.openxmlformats.org/officeDocument/2006/relationships/package" Target="embeddings/Microsoft_Visio_Drawing6.vsdx"/><Relationship Id="rId20" Type="http://schemas.openxmlformats.org/officeDocument/2006/relationships/oleObject" Target="embeddings/Microsoft_Visio_2003-2010_Drawing.vsd"/><Relationship Id="rId41" Type="http://schemas.openxmlformats.org/officeDocument/2006/relationships/image" Target="media/image19.emf"/><Relationship Id="rId62" Type="http://schemas.openxmlformats.org/officeDocument/2006/relationships/image" Target="media/image40.emf"/><Relationship Id="rId83" Type="http://schemas.openxmlformats.org/officeDocument/2006/relationships/image" Target="media/image55.png"/><Relationship Id="rId88" Type="http://schemas.openxmlformats.org/officeDocument/2006/relationships/image" Target="media/image59.wmf"/><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15.emf"/><Relationship Id="rId174" Type="http://schemas.openxmlformats.org/officeDocument/2006/relationships/oleObject" Target="embeddings/oleObject23.bin"/><Relationship Id="rId179" Type="http://schemas.openxmlformats.org/officeDocument/2006/relationships/image" Target="media/image128.wmf"/><Relationship Id="rId195" Type="http://schemas.openxmlformats.org/officeDocument/2006/relationships/image" Target="media/image136.wmf"/><Relationship Id="rId209" Type="http://schemas.openxmlformats.org/officeDocument/2006/relationships/image" Target="media/image143.wmf"/><Relationship Id="rId190" Type="http://schemas.openxmlformats.org/officeDocument/2006/relationships/oleObject" Target="embeddings/oleObject31.bin"/><Relationship Id="rId204" Type="http://schemas.openxmlformats.org/officeDocument/2006/relationships/oleObject" Target="embeddings/oleObject38.bin"/><Relationship Id="rId220" Type="http://schemas.openxmlformats.org/officeDocument/2006/relationships/theme" Target="theme/theme1.xml"/><Relationship Id="rId15" Type="http://schemas.openxmlformats.org/officeDocument/2006/relationships/footer" Target="footer5.xml"/><Relationship Id="rId36" Type="http://schemas.openxmlformats.org/officeDocument/2006/relationships/image" Target="media/image14.emf"/><Relationship Id="rId57" Type="http://schemas.openxmlformats.org/officeDocument/2006/relationships/image" Target="media/image35.emf"/><Relationship Id="rId106" Type="http://schemas.openxmlformats.org/officeDocument/2006/relationships/image" Target="media/image74.wmf"/><Relationship Id="rId127"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30.emf"/><Relationship Id="rId73" Type="http://schemas.openxmlformats.org/officeDocument/2006/relationships/oleObject" Target="embeddings/oleObject8.bin"/><Relationship Id="rId78" Type="http://schemas.openxmlformats.org/officeDocument/2006/relationships/image" Target="media/image51.emf"/><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9.png"/><Relationship Id="rId143" Type="http://schemas.openxmlformats.org/officeDocument/2006/relationships/image" Target="media/image107.emf"/><Relationship Id="rId148" Type="http://schemas.openxmlformats.org/officeDocument/2006/relationships/image" Target="media/image112.emf"/><Relationship Id="rId164" Type="http://schemas.openxmlformats.org/officeDocument/2006/relationships/oleObject" Target="embeddings/oleObject18.bin"/><Relationship Id="rId169" Type="http://schemas.openxmlformats.org/officeDocument/2006/relationships/image" Target="media/image123.wmf"/><Relationship Id="rId185" Type="http://schemas.openxmlformats.org/officeDocument/2006/relationships/image" Target="media/image131.w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26.bin"/><Relationship Id="rId210" Type="http://schemas.openxmlformats.org/officeDocument/2006/relationships/oleObject" Target="embeddings/oleObject41.bin"/><Relationship Id="rId215" Type="http://schemas.openxmlformats.org/officeDocument/2006/relationships/image" Target="media/image146.wmf"/><Relationship Id="rId26" Type="http://schemas.openxmlformats.org/officeDocument/2006/relationships/image" Target="media/image9.wmf"/><Relationship Id="rId47" Type="http://schemas.openxmlformats.org/officeDocument/2006/relationships/image" Target="media/image25.emf"/><Relationship Id="rId68" Type="http://schemas.openxmlformats.org/officeDocument/2006/relationships/image" Target="media/image46.wmf"/><Relationship Id="rId89" Type="http://schemas.openxmlformats.org/officeDocument/2006/relationships/oleObject" Target="embeddings/oleObject11.bin"/><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package" Target="embeddings/Microsoft_Visio_Drawing4.vsdx"/><Relationship Id="rId175" Type="http://schemas.openxmlformats.org/officeDocument/2006/relationships/image" Target="media/image126.wmf"/><Relationship Id="rId196" Type="http://schemas.openxmlformats.org/officeDocument/2006/relationships/oleObject" Target="embeddings/oleObject34.bin"/><Relationship Id="rId200" Type="http://schemas.openxmlformats.org/officeDocument/2006/relationships/oleObject" Target="embeddings/oleObject36.bin"/><Relationship Id="rId16" Type="http://schemas.openxmlformats.org/officeDocument/2006/relationships/image" Target="media/image1.emf"/><Relationship Id="rId37" Type="http://schemas.openxmlformats.org/officeDocument/2006/relationships/image" Target="media/image15.emf"/><Relationship Id="rId58" Type="http://schemas.openxmlformats.org/officeDocument/2006/relationships/image" Target="media/image36.emf"/><Relationship Id="rId79" Type="http://schemas.openxmlformats.org/officeDocument/2006/relationships/package" Target="embeddings/Microsoft_Visio_Drawing.vsdx"/><Relationship Id="rId102" Type="http://schemas.openxmlformats.org/officeDocument/2006/relationships/image" Target="media/image70.wmf"/><Relationship Id="rId123" Type="http://schemas.openxmlformats.org/officeDocument/2006/relationships/image" Target="media/image90.png"/><Relationship Id="rId144" Type="http://schemas.openxmlformats.org/officeDocument/2006/relationships/image" Target="media/image108.emf"/><Relationship Id="rId90" Type="http://schemas.openxmlformats.org/officeDocument/2006/relationships/image" Target="media/image60.wmf"/><Relationship Id="rId165" Type="http://schemas.openxmlformats.org/officeDocument/2006/relationships/image" Target="media/image121.wmf"/><Relationship Id="rId186" Type="http://schemas.openxmlformats.org/officeDocument/2006/relationships/oleObject" Target="embeddings/oleObject29.bin"/><Relationship Id="rId211" Type="http://schemas.openxmlformats.org/officeDocument/2006/relationships/image" Target="media/image144.wmf"/><Relationship Id="rId27" Type="http://schemas.openxmlformats.org/officeDocument/2006/relationships/oleObject" Target="embeddings/oleObject1.bin"/><Relationship Id="rId48" Type="http://schemas.openxmlformats.org/officeDocument/2006/relationships/image" Target="media/image26.emf"/><Relationship Id="rId69" Type="http://schemas.openxmlformats.org/officeDocument/2006/relationships/oleObject" Target="embeddings/oleObject6.bin"/><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52.png"/><Relationship Id="rId155" Type="http://schemas.openxmlformats.org/officeDocument/2006/relationships/image" Target="media/image116.emf"/><Relationship Id="rId176" Type="http://schemas.openxmlformats.org/officeDocument/2006/relationships/oleObject" Target="embeddings/oleObject24.bin"/><Relationship Id="rId197" Type="http://schemas.openxmlformats.org/officeDocument/2006/relationships/image" Target="media/image137.wmf"/><Relationship Id="rId201" Type="http://schemas.openxmlformats.org/officeDocument/2006/relationships/image" Target="media/image139.wmf"/><Relationship Id="rId17" Type="http://schemas.openxmlformats.org/officeDocument/2006/relationships/image" Target="media/image2.emf"/><Relationship Id="rId38" Type="http://schemas.openxmlformats.org/officeDocument/2006/relationships/image" Target="media/image16.emf"/><Relationship Id="rId59" Type="http://schemas.openxmlformats.org/officeDocument/2006/relationships/image" Target="media/image37.emf"/><Relationship Id="rId103" Type="http://schemas.openxmlformats.org/officeDocument/2006/relationships/image" Target="media/image71.wmf"/><Relationship Id="rId124" Type="http://schemas.openxmlformats.org/officeDocument/2006/relationships/image" Target="media/image91.png"/><Relationship Id="rId70" Type="http://schemas.openxmlformats.org/officeDocument/2006/relationships/image" Target="media/image47.wmf"/><Relationship Id="rId91" Type="http://schemas.openxmlformats.org/officeDocument/2006/relationships/oleObject" Target="embeddings/oleObject12.bin"/><Relationship Id="rId145" Type="http://schemas.openxmlformats.org/officeDocument/2006/relationships/image" Target="media/image109.emf"/><Relationship Id="rId166" Type="http://schemas.openxmlformats.org/officeDocument/2006/relationships/oleObject" Target="embeddings/oleObject19.bin"/><Relationship Id="rId187" Type="http://schemas.openxmlformats.org/officeDocument/2006/relationships/image" Target="media/image132.wmf"/><Relationship Id="rId1" Type="http://schemas.openxmlformats.org/officeDocument/2006/relationships/customXml" Target="../customXml/item1.xml"/><Relationship Id="rId212" Type="http://schemas.openxmlformats.org/officeDocument/2006/relationships/oleObject" Target="embeddings/oleObject42.bin"/><Relationship Id="rId28" Type="http://schemas.openxmlformats.org/officeDocument/2006/relationships/image" Target="media/image10.wmf"/><Relationship Id="rId49" Type="http://schemas.openxmlformats.org/officeDocument/2006/relationships/image" Target="media/image27.emf"/><Relationship Id="rId114" Type="http://schemas.openxmlformats.org/officeDocument/2006/relationships/image" Target="media/image81.png"/><Relationship Id="rId60" Type="http://schemas.openxmlformats.org/officeDocument/2006/relationships/image" Target="media/image38.emf"/><Relationship Id="rId81" Type="http://schemas.openxmlformats.org/officeDocument/2006/relationships/image" Target="media/image53.png"/><Relationship Id="rId135" Type="http://schemas.openxmlformats.org/officeDocument/2006/relationships/image" Target="media/image102.wmf"/><Relationship Id="rId156" Type="http://schemas.openxmlformats.org/officeDocument/2006/relationships/package" Target="embeddings/Microsoft_Visio_Drawing5.vsdx"/><Relationship Id="rId177" Type="http://schemas.openxmlformats.org/officeDocument/2006/relationships/image" Target="media/image127.wmf"/><Relationship Id="rId198" Type="http://schemas.openxmlformats.org/officeDocument/2006/relationships/oleObject" Target="embeddings/oleObject35.bin"/><Relationship Id="rId202" Type="http://schemas.openxmlformats.org/officeDocument/2006/relationships/oleObject" Target="embeddings/oleObject37.bin"/><Relationship Id="rId18" Type="http://schemas.openxmlformats.org/officeDocument/2006/relationships/image" Target="media/image3.emf"/><Relationship Id="rId39" Type="http://schemas.openxmlformats.org/officeDocument/2006/relationships/image" Target="media/image17.emf"/><Relationship Id="rId50" Type="http://schemas.openxmlformats.org/officeDocument/2006/relationships/image" Target="media/image28.emf"/><Relationship Id="rId104" Type="http://schemas.openxmlformats.org/officeDocument/2006/relationships/image" Target="media/image72.wmf"/><Relationship Id="rId125" Type="http://schemas.openxmlformats.org/officeDocument/2006/relationships/image" Target="media/image92.png"/><Relationship Id="rId146" Type="http://schemas.openxmlformats.org/officeDocument/2006/relationships/image" Target="media/image110.emf"/><Relationship Id="rId167" Type="http://schemas.openxmlformats.org/officeDocument/2006/relationships/image" Target="media/image122.wmf"/><Relationship Id="rId188" Type="http://schemas.openxmlformats.org/officeDocument/2006/relationships/oleObject" Target="embeddings/oleObject30.bin"/><Relationship Id="rId71" Type="http://schemas.openxmlformats.org/officeDocument/2006/relationships/oleObject" Target="embeddings/oleObject7.bin"/><Relationship Id="rId92" Type="http://schemas.openxmlformats.org/officeDocument/2006/relationships/image" Target="media/image61.wmf"/><Relationship Id="rId213" Type="http://schemas.openxmlformats.org/officeDocument/2006/relationships/image" Target="media/image145.wmf"/><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18.emf"/><Relationship Id="rId115" Type="http://schemas.openxmlformats.org/officeDocument/2006/relationships/image" Target="media/image82.png"/><Relationship Id="rId136" Type="http://schemas.openxmlformats.org/officeDocument/2006/relationships/oleObject" Target="embeddings/oleObject15.bin"/><Relationship Id="rId157" Type="http://schemas.openxmlformats.org/officeDocument/2006/relationships/image" Target="media/image117.emf"/><Relationship Id="rId178" Type="http://schemas.openxmlformats.org/officeDocument/2006/relationships/oleObject" Target="embeddings/oleObject25.bin"/><Relationship Id="rId61" Type="http://schemas.openxmlformats.org/officeDocument/2006/relationships/image" Target="media/image39.emf"/><Relationship Id="rId82" Type="http://schemas.openxmlformats.org/officeDocument/2006/relationships/image" Target="media/image54.png"/><Relationship Id="rId199" Type="http://schemas.openxmlformats.org/officeDocument/2006/relationships/image" Target="media/image138.wmf"/><Relationship Id="rId203" Type="http://schemas.openxmlformats.org/officeDocument/2006/relationships/image" Target="media/image140.wmf"/><Relationship Id="rId19" Type="http://schemas.openxmlformats.org/officeDocument/2006/relationships/image" Target="media/image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ADB05-4FBE-4BB4-8755-BBAD8FEE8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59</Pages>
  <Words>9069</Words>
  <Characters>51694</Characters>
  <Application>Microsoft Office Word</Application>
  <DocSecurity>0</DocSecurity>
  <Lines>430</Lines>
  <Paragraphs>121</Paragraphs>
  <ScaleCrop>false</ScaleCrop>
  <Company/>
  <LinksUpToDate>false</LinksUpToDate>
  <CharactersWithSpaces>60642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浪 刘</dc:creator>
  <cp:keywords/>
  <dc:description/>
  <cp:lastModifiedBy>L L</cp:lastModifiedBy>
  <cp:revision>3</cp:revision>
  <dcterms:created xsi:type="dcterms:W3CDTF">2025-10-11T02:15:00Z</dcterms:created>
  <dcterms:modified xsi:type="dcterms:W3CDTF">2025-10-11T09:46:00Z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(#C1.#S1-#E1)</vt:lpwstr>
  </property>
  <property fmtid="{D5CDD505-2E9C-101B-9397-08002B2CF9AE}" pid="3" name="MTCustomEquationNumber">
    <vt:lpwstr>1</vt:lpwstr>
  </property>
  <property fmtid="{D5CDD505-2E9C-101B-9397-08002B2CF9AE}" pid="4" name="MTDeferFieldUpdate">
    <vt:lpwstr>1</vt:lpwstr>
  </property>
  <property fmtid="{D5CDD505-2E9C-101B-9397-08002B2CF9AE}" pid="5" name="MTEquationSection">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7" name="MTPreferences 1">
    <vt:lpwstr>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8"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9"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小四字体.eqp</vt:lpwstr>
  </property>
  <property fmtid="{D5CDD505-2E9C-101B-9397-08002B2CF9AE}" pid="11" name="MTWinEqns">
    <vt:bool>true</vt:bool>
  </property>
</Properties>
</file>